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41B" w:rsidRPr="00A70E60" w:rsidRDefault="0021441B" w:rsidP="0021441B">
      <w:pPr>
        <w:widowControl w:val="0"/>
        <w:ind w:left="181"/>
        <w:jc w:val="center"/>
        <w:rPr>
          <w:rFonts w:eastAsia="Courier New"/>
          <w:b/>
          <w:sz w:val="28"/>
          <w:szCs w:val="28"/>
          <w:lang w:val="uk-UA"/>
        </w:rPr>
      </w:pPr>
      <w:bookmarkStart w:id="0" w:name="_GoBack"/>
      <w:bookmarkEnd w:id="0"/>
      <w:r w:rsidRPr="00A70E60">
        <w:rPr>
          <w:rFonts w:eastAsia="Courier New"/>
          <w:b/>
          <w:sz w:val="28"/>
          <w:szCs w:val="28"/>
          <w:lang w:val="uk-UA"/>
        </w:rPr>
        <w:t>МІНІСТЕРСТВО  ОСВІТИ І НАУКИ УКРАЇНИ</w:t>
      </w:r>
    </w:p>
    <w:p w:rsidR="00F93203" w:rsidRPr="00A70E60" w:rsidRDefault="00F93203" w:rsidP="0021441B">
      <w:pPr>
        <w:widowControl w:val="0"/>
        <w:ind w:left="181"/>
        <w:jc w:val="center"/>
        <w:rPr>
          <w:rFonts w:eastAsia="Courier New"/>
          <w:b/>
          <w:sz w:val="28"/>
          <w:szCs w:val="28"/>
          <w:lang w:val="uk-UA"/>
        </w:rPr>
      </w:pPr>
    </w:p>
    <w:p w:rsidR="0021441B" w:rsidRPr="00A70E60" w:rsidRDefault="0021441B" w:rsidP="0021441B">
      <w:pPr>
        <w:widowControl w:val="0"/>
        <w:ind w:left="181"/>
        <w:jc w:val="center"/>
        <w:rPr>
          <w:rFonts w:eastAsia="Courier New"/>
          <w:b/>
          <w:sz w:val="28"/>
          <w:szCs w:val="28"/>
          <w:lang w:val="uk-UA"/>
        </w:rPr>
      </w:pPr>
      <w:r w:rsidRPr="00A70E60">
        <w:rPr>
          <w:rFonts w:eastAsia="Courier New"/>
          <w:b/>
          <w:sz w:val="28"/>
          <w:szCs w:val="28"/>
          <w:lang w:val="uk-UA"/>
        </w:rPr>
        <w:t>ПРИВАТНЕ АКЦІОНЕРНЕ ТОВАРИСТВО</w:t>
      </w:r>
    </w:p>
    <w:p w:rsidR="0021441B" w:rsidRPr="00A70E60" w:rsidRDefault="0021441B" w:rsidP="0021441B">
      <w:pPr>
        <w:widowControl w:val="0"/>
        <w:ind w:left="181"/>
        <w:jc w:val="center"/>
        <w:rPr>
          <w:rFonts w:eastAsia="Courier New"/>
          <w:b/>
          <w:sz w:val="28"/>
          <w:szCs w:val="28"/>
          <w:lang w:val="uk-UA"/>
        </w:rPr>
      </w:pPr>
      <w:r w:rsidRPr="00A70E60">
        <w:rPr>
          <w:rFonts w:eastAsia="Courier New"/>
          <w:b/>
          <w:sz w:val="28"/>
          <w:szCs w:val="28"/>
          <w:lang w:val="uk-UA"/>
        </w:rPr>
        <w:t xml:space="preserve"> «ПРИВАТНИЙ ВИЩИЙ НАВЧАЛЬНИЙ ЗАКЛАД </w:t>
      </w:r>
    </w:p>
    <w:p w:rsidR="0021441B" w:rsidRPr="00A70E60" w:rsidRDefault="0021441B" w:rsidP="0021441B">
      <w:pPr>
        <w:widowControl w:val="0"/>
        <w:ind w:left="181"/>
        <w:jc w:val="center"/>
        <w:rPr>
          <w:rFonts w:eastAsia="Courier New"/>
          <w:b/>
          <w:sz w:val="28"/>
          <w:szCs w:val="28"/>
          <w:lang w:val="uk-UA"/>
        </w:rPr>
      </w:pPr>
      <w:r w:rsidRPr="00A70E60">
        <w:rPr>
          <w:rFonts w:eastAsia="Courier New"/>
          <w:b/>
          <w:sz w:val="28"/>
          <w:szCs w:val="28"/>
          <w:lang w:val="uk-UA"/>
        </w:rPr>
        <w:t>«ЗАПОРІЗЬКИЙ  ІНСТИТУТ ЕКОНОМІКИ ТА ІНФОРМАЦІЙНИХ ТЕХНОЛОГІЙ»</w:t>
      </w:r>
    </w:p>
    <w:p w:rsidR="0021441B" w:rsidRPr="00A70E60" w:rsidRDefault="0021441B" w:rsidP="0021441B">
      <w:pPr>
        <w:widowControl w:val="0"/>
        <w:ind w:left="181"/>
        <w:jc w:val="center"/>
        <w:rPr>
          <w:rFonts w:eastAsia="Courier New"/>
          <w:sz w:val="28"/>
          <w:szCs w:val="28"/>
          <w:lang w:val="uk-UA"/>
        </w:rPr>
      </w:pPr>
    </w:p>
    <w:p w:rsidR="0021441B" w:rsidRPr="00A70E60" w:rsidRDefault="0021441B" w:rsidP="0021441B">
      <w:pPr>
        <w:widowControl w:val="0"/>
        <w:ind w:left="181"/>
        <w:jc w:val="center"/>
        <w:rPr>
          <w:rFonts w:eastAsia="Courier New"/>
          <w:sz w:val="28"/>
          <w:szCs w:val="28"/>
          <w:lang w:val="uk-UA"/>
        </w:rPr>
      </w:pPr>
    </w:p>
    <w:p w:rsidR="0021441B" w:rsidRPr="00A70E60" w:rsidRDefault="0021441B" w:rsidP="0021441B">
      <w:pPr>
        <w:widowControl w:val="0"/>
        <w:ind w:left="181"/>
        <w:jc w:val="center"/>
        <w:rPr>
          <w:rFonts w:eastAsia="Courier New"/>
          <w:sz w:val="28"/>
          <w:szCs w:val="28"/>
          <w:lang w:val="uk-UA"/>
        </w:rPr>
      </w:pPr>
    </w:p>
    <w:p w:rsidR="0021441B" w:rsidRPr="00A70E60" w:rsidRDefault="0021441B" w:rsidP="0021441B">
      <w:pPr>
        <w:widowControl w:val="0"/>
        <w:ind w:left="181"/>
        <w:jc w:val="center"/>
        <w:rPr>
          <w:rFonts w:eastAsia="Courier New"/>
          <w:sz w:val="28"/>
          <w:szCs w:val="28"/>
          <w:lang w:val="uk-UA"/>
        </w:rPr>
      </w:pPr>
    </w:p>
    <w:p w:rsidR="0021441B" w:rsidRPr="00A70E60" w:rsidRDefault="0021441B" w:rsidP="0021441B">
      <w:pPr>
        <w:widowControl w:val="0"/>
        <w:ind w:left="181"/>
        <w:jc w:val="right"/>
        <w:rPr>
          <w:rFonts w:eastAsia="Courier New"/>
          <w:b/>
          <w:sz w:val="28"/>
          <w:szCs w:val="28"/>
          <w:lang w:val="uk-UA"/>
        </w:rPr>
      </w:pPr>
      <w:r w:rsidRPr="00A70E60">
        <w:rPr>
          <w:rFonts w:eastAsia="Courier New"/>
          <w:b/>
          <w:sz w:val="28"/>
          <w:szCs w:val="28"/>
          <w:lang w:val="uk-UA"/>
        </w:rPr>
        <w:t>«ЗАТВЕРДЖЕНО»</w:t>
      </w:r>
    </w:p>
    <w:p w:rsidR="0021441B" w:rsidRPr="00A70E60" w:rsidRDefault="0021441B" w:rsidP="0021441B">
      <w:pPr>
        <w:widowControl w:val="0"/>
        <w:ind w:left="181"/>
        <w:jc w:val="center"/>
        <w:rPr>
          <w:rFonts w:eastAsia="Courier New"/>
          <w:b/>
          <w:sz w:val="36"/>
          <w:szCs w:val="36"/>
          <w:lang w:val="uk-UA"/>
        </w:rPr>
      </w:pPr>
    </w:p>
    <w:p w:rsidR="0021441B" w:rsidRPr="00A70E60" w:rsidRDefault="0021441B" w:rsidP="0021441B">
      <w:pPr>
        <w:widowControl w:val="0"/>
        <w:ind w:left="181"/>
        <w:jc w:val="center"/>
        <w:rPr>
          <w:rFonts w:eastAsia="Courier New"/>
          <w:sz w:val="28"/>
          <w:szCs w:val="28"/>
          <w:lang w:val="uk-UA"/>
        </w:rPr>
      </w:pPr>
      <w:r w:rsidRPr="00A70E60">
        <w:rPr>
          <w:rFonts w:eastAsia="Courier New"/>
          <w:b/>
          <w:sz w:val="36"/>
          <w:szCs w:val="36"/>
          <w:lang w:val="uk-UA"/>
        </w:rPr>
        <w:t xml:space="preserve">       </w:t>
      </w:r>
      <w:r w:rsidRPr="00A70E60">
        <w:rPr>
          <w:rFonts w:eastAsia="Courier New"/>
          <w:b/>
          <w:sz w:val="36"/>
          <w:szCs w:val="36"/>
          <w:lang w:val="uk-UA"/>
        </w:rPr>
        <w:tab/>
      </w:r>
      <w:r w:rsidRPr="00A70E60">
        <w:rPr>
          <w:rFonts w:eastAsia="Courier New"/>
          <w:b/>
          <w:sz w:val="36"/>
          <w:szCs w:val="36"/>
          <w:lang w:val="uk-UA"/>
        </w:rPr>
        <w:tab/>
      </w:r>
      <w:r w:rsidRPr="00A70E60">
        <w:rPr>
          <w:rFonts w:eastAsia="Courier New"/>
          <w:b/>
          <w:sz w:val="36"/>
          <w:szCs w:val="36"/>
          <w:lang w:val="uk-UA"/>
        </w:rPr>
        <w:tab/>
      </w:r>
      <w:r w:rsidRPr="00A70E60">
        <w:rPr>
          <w:rFonts w:eastAsia="Courier New"/>
          <w:b/>
          <w:sz w:val="36"/>
          <w:szCs w:val="36"/>
          <w:lang w:val="uk-UA"/>
        </w:rPr>
        <w:tab/>
      </w:r>
      <w:r w:rsidRPr="00A70E60">
        <w:rPr>
          <w:rFonts w:eastAsia="Courier New"/>
          <w:b/>
          <w:sz w:val="36"/>
          <w:szCs w:val="36"/>
          <w:lang w:val="uk-UA"/>
        </w:rPr>
        <w:tab/>
      </w:r>
      <w:r w:rsidRPr="00A70E60">
        <w:rPr>
          <w:rFonts w:eastAsia="Courier New"/>
          <w:b/>
          <w:sz w:val="36"/>
          <w:szCs w:val="36"/>
          <w:lang w:val="uk-UA"/>
        </w:rPr>
        <w:tab/>
      </w:r>
      <w:r w:rsidRPr="00A70E60">
        <w:rPr>
          <w:rFonts w:eastAsia="Courier New"/>
          <w:b/>
          <w:sz w:val="36"/>
          <w:szCs w:val="36"/>
          <w:lang w:val="uk-UA"/>
        </w:rPr>
        <w:tab/>
      </w:r>
      <w:r w:rsidRPr="00A70E60">
        <w:rPr>
          <w:rFonts w:eastAsia="Courier New"/>
          <w:b/>
          <w:sz w:val="36"/>
          <w:szCs w:val="36"/>
          <w:lang w:val="uk-UA"/>
        </w:rPr>
        <w:tab/>
        <w:t xml:space="preserve">  </w:t>
      </w:r>
      <w:r w:rsidRPr="00A70E60">
        <w:rPr>
          <w:rFonts w:eastAsia="Courier New"/>
          <w:sz w:val="28"/>
          <w:szCs w:val="28"/>
          <w:lang w:val="uk-UA"/>
        </w:rPr>
        <w:t>Ректор ЗІЕІТ</w:t>
      </w:r>
    </w:p>
    <w:p w:rsidR="0021441B" w:rsidRPr="00A70E60" w:rsidRDefault="0021441B" w:rsidP="0021441B">
      <w:pPr>
        <w:widowControl w:val="0"/>
        <w:ind w:left="181"/>
        <w:jc w:val="center"/>
        <w:rPr>
          <w:rFonts w:eastAsia="Courier New"/>
          <w:sz w:val="28"/>
          <w:szCs w:val="28"/>
          <w:lang w:val="uk-UA"/>
        </w:rPr>
      </w:pPr>
      <w:r w:rsidRPr="00A70E60">
        <w:rPr>
          <w:rFonts w:eastAsia="Courier New"/>
          <w:sz w:val="28"/>
          <w:szCs w:val="28"/>
          <w:lang w:val="uk-UA"/>
        </w:rPr>
        <w:tab/>
      </w:r>
      <w:r w:rsidRPr="00A70E60">
        <w:rPr>
          <w:rFonts w:eastAsia="Courier New"/>
          <w:sz w:val="28"/>
          <w:szCs w:val="28"/>
          <w:lang w:val="uk-UA"/>
        </w:rPr>
        <w:tab/>
      </w:r>
      <w:r w:rsidRPr="00A70E60">
        <w:rPr>
          <w:rFonts w:eastAsia="Courier New"/>
          <w:sz w:val="28"/>
          <w:szCs w:val="28"/>
          <w:lang w:val="uk-UA"/>
        </w:rPr>
        <w:tab/>
      </w:r>
      <w:r w:rsidRPr="00A70E60">
        <w:rPr>
          <w:rFonts w:eastAsia="Courier New"/>
          <w:sz w:val="28"/>
          <w:szCs w:val="28"/>
          <w:lang w:val="uk-UA"/>
        </w:rPr>
        <w:tab/>
      </w:r>
      <w:r w:rsidRPr="00A70E60">
        <w:rPr>
          <w:rFonts w:eastAsia="Courier New"/>
          <w:sz w:val="28"/>
          <w:szCs w:val="28"/>
          <w:lang w:val="uk-UA"/>
        </w:rPr>
        <w:tab/>
      </w:r>
      <w:r w:rsidRPr="00A70E60">
        <w:rPr>
          <w:rFonts w:eastAsia="Courier New"/>
          <w:sz w:val="28"/>
          <w:szCs w:val="28"/>
          <w:lang w:val="uk-UA"/>
        </w:rPr>
        <w:tab/>
      </w:r>
      <w:r w:rsidRPr="00A70E60">
        <w:rPr>
          <w:rFonts w:eastAsia="Courier New"/>
          <w:sz w:val="28"/>
          <w:szCs w:val="28"/>
          <w:lang w:val="uk-UA"/>
        </w:rPr>
        <w:tab/>
      </w:r>
      <w:r w:rsidRPr="00A70E60">
        <w:rPr>
          <w:rFonts w:eastAsia="Courier New"/>
          <w:sz w:val="28"/>
          <w:szCs w:val="28"/>
          <w:lang w:val="uk-UA"/>
        </w:rPr>
        <w:tab/>
        <w:t>_____________Г.В. Туровцев</w:t>
      </w:r>
      <w:r w:rsidRPr="00A70E60">
        <w:rPr>
          <w:rFonts w:eastAsia="Courier New"/>
          <w:sz w:val="28"/>
          <w:szCs w:val="28"/>
          <w:lang w:val="uk-UA"/>
        </w:rPr>
        <w:tab/>
      </w:r>
    </w:p>
    <w:p w:rsidR="0021441B" w:rsidRPr="00A70E60" w:rsidRDefault="0021441B" w:rsidP="0021441B">
      <w:pPr>
        <w:widowControl w:val="0"/>
        <w:ind w:left="181"/>
        <w:jc w:val="center"/>
        <w:rPr>
          <w:rFonts w:eastAsia="Courier New"/>
          <w:sz w:val="28"/>
          <w:szCs w:val="28"/>
          <w:lang w:val="uk-UA"/>
        </w:rPr>
      </w:pPr>
      <w:r w:rsidRPr="00A70E60">
        <w:rPr>
          <w:rFonts w:eastAsia="Courier New"/>
          <w:sz w:val="28"/>
          <w:szCs w:val="28"/>
          <w:lang w:val="uk-UA"/>
        </w:rPr>
        <w:t xml:space="preserve">                 </w:t>
      </w:r>
      <w:r w:rsidRPr="00A70E60">
        <w:rPr>
          <w:rFonts w:eastAsia="Courier New"/>
          <w:sz w:val="28"/>
          <w:szCs w:val="28"/>
          <w:lang w:val="uk-UA"/>
        </w:rPr>
        <w:tab/>
      </w:r>
      <w:r w:rsidRPr="00A70E60">
        <w:rPr>
          <w:rFonts w:eastAsia="Courier New"/>
          <w:sz w:val="28"/>
          <w:szCs w:val="28"/>
          <w:lang w:val="uk-UA"/>
        </w:rPr>
        <w:tab/>
      </w:r>
      <w:r w:rsidRPr="00A70E60">
        <w:rPr>
          <w:rFonts w:eastAsia="Courier New"/>
          <w:sz w:val="28"/>
          <w:szCs w:val="28"/>
          <w:lang w:val="uk-UA"/>
        </w:rPr>
        <w:tab/>
      </w:r>
      <w:r w:rsidRPr="00A70E60">
        <w:rPr>
          <w:rFonts w:eastAsia="Courier New"/>
          <w:sz w:val="28"/>
          <w:szCs w:val="28"/>
          <w:lang w:val="uk-UA"/>
        </w:rPr>
        <w:tab/>
      </w:r>
      <w:r w:rsidRPr="00A70E60">
        <w:rPr>
          <w:rFonts w:eastAsia="Courier New"/>
          <w:sz w:val="28"/>
          <w:szCs w:val="28"/>
          <w:lang w:val="uk-UA"/>
        </w:rPr>
        <w:tab/>
      </w:r>
      <w:r w:rsidRPr="00A70E60">
        <w:rPr>
          <w:rFonts w:eastAsia="Courier New"/>
          <w:sz w:val="28"/>
          <w:szCs w:val="28"/>
          <w:lang w:val="uk-UA"/>
        </w:rPr>
        <w:tab/>
      </w:r>
      <w:r w:rsidRPr="00A70E60">
        <w:rPr>
          <w:rFonts w:eastAsia="Courier New"/>
          <w:sz w:val="28"/>
          <w:szCs w:val="28"/>
          <w:lang w:val="uk-UA"/>
        </w:rPr>
        <w:tab/>
      </w:r>
      <w:r w:rsidRPr="00A70E60">
        <w:rPr>
          <w:rFonts w:eastAsia="Courier New"/>
          <w:sz w:val="28"/>
          <w:szCs w:val="28"/>
          <w:lang w:val="uk-UA"/>
        </w:rPr>
        <w:tab/>
      </w:r>
    </w:p>
    <w:p w:rsidR="0021441B" w:rsidRPr="00A70E60" w:rsidRDefault="0021441B" w:rsidP="0021441B">
      <w:pPr>
        <w:widowControl w:val="0"/>
        <w:ind w:left="6661" w:firstLine="2"/>
        <w:jc w:val="center"/>
        <w:rPr>
          <w:rFonts w:eastAsia="Courier New"/>
          <w:sz w:val="28"/>
          <w:szCs w:val="28"/>
          <w:lang w:val="uk-UA"/>
        </w:rPr>
      </w:pPr>
      <w:r w:rsidRPr="00A70E60">
        <w:rPr>
          <w:rFonts w:eastAsia="Courier New"/>
          <w:sz w:val="28"/>
          <w:szCs w:val="28"/>
          <w:lang w:val="uk-UA"/>
        </w:rPr>
        <w:t xml:space="preserve"> « ___»</w:t>
      </w:r>
      <w:r w:rsidR="00177A0E" w:rsidRPr="00A70E60">
        <w:rPr>
          <w:rFonts w:eastAsia="Courier New"/>
          <w:sz w:val="28"/>
          <w:szCs w:val="28"/>
          <w:lang w:val="uk-UA"/>
        </w:rPr>
        <w:t xml:space="preserve">  ______2023</w:t>
      </w:r>
      <w:r w:rsidRPr="00A70E60">
        <w:rPr>
          <w:rFonts w:eastAsia="Courier New"/>
          <w:sz w:val="28"/>
          <w:szCs w:val="28"/>
          <w:lang w:val="uk-UA"/>
        </w:rPr>
        <w:t xml:space="preserve"> рік</w:t>
      </w:r>
    </w:p>
    <w:p w:rsidR="0021441B" w:rsidRPr="00A70E60" w:rsidRDefault="0021441B" w:rsidP="0021441B">
      <w:pPr>
        <w:widowControl w:val="0"/>
        <w:ind w:left="181"/>
        <w:jc w:val="center"/>
        <w:rPr>
          <w:rFonts w:eastAsia="Courier New"/>
          <w:b/>
          <w:sz w:val="36"/>
          <w:szCs w:val="36"/>
          <w:lang w:val="uk-UA"/>
        </w:rPr>
      </w:pPr>
    </w:p>
    <w:p w:rsidR="0021441B" w:rsidRPr="00A70E60" w:rsidRDefault="0021441B" w:rsidP="0021441B">
      <w:pPr>
        <w:widowControl w:val="0"/>
        <w:ind w:left="181"/>
        <w:jc w:val="center"/>
        <w:rPr>
          <w:rFonts w:eastAsia="Courier New"/>
          <w:b/>
          <w:sz w:val="36"/>
          <w:szCs w:val="36"/>
          <w:lang w:val="uk-UA"/>
        </w:rPr>
      </w:pPr>
    </w:p>
    <w:p w:rsidR="0021441B" w:rsidRPr="00A70E60" w:rsidRDefault="0021441B" w:rsidP="0021441B">
      <w:pPr>
        <w:widowControl w:val="0"/>
        <w:ind w:left="181"/>
        <w:jc w:val="center"/>
        <w:rPr>
          <w:rFonts w:eastAsia="Courier New"/>
          <w:b/>
          <w:sz w:val="36"/>
          <w:szCs w:val="36"/>
          <w:lang w:val="uk-UA"/>
        </w:rPr>
      </w:pPr>
    </w:p>
    <w:p w:rsidR="0021441B" w:rsidRPr="00A70E60" w:rsidRDefault="0021441B" w:rsidP="0021441B">
      <w:pPr>
        <w:widowControl w:val="0"/>
        <w:ind w:left="181"/>
        <w:jc w:val="center"/>
        <w:rPr>
          <w:rFonts w:eastAsia="Courier New"/>
          <w:b/>
          <w:sz w:val="36"/>
          <w:szCs w:val="36"/>
          <w:lang w:val="uk-UA"/>
        </w:rPr>
      </w:pPr>
      <w:r w:rsidRPr="00A70E60">
        <w:rPr>
          <w:rFonts w:eastAsia="Courier New"/>
          <w:b/>
          <w:sz w:val="36"/>
          <w:szCs w:val="36"/>
          <w:lang w:val="uk-UA"/>
        </w:rPr>
        <w:t>СТАНДАРТ ПІДПРИЄМСТВА</w:t>
      </w:r>
    </w:p>
    <w:p w:rsidR="0021441B" w:rsidRPr="00A70E60" w:rsidRDefault="0021441B" w:rsidP="0021441B">
      <w:pPr>
        <w:widowControl w:val="0"/>
        <w:ind w:left="181"/>
        <w:jc w:val="center"/>
        <w:rPr>
          <w:rFonts w:eastAsia="Courier New"/>
          <w:sz w:val="28"/>
          <w:szCs w:val="28"/>
          <w:lang w:val="uk-UA"/>
        </w:rPr>
      </w:pPr>
    </w:p>
    <w:p w:rsidR="0021441B" w:rsidRPr="00A70E60" w:rsidRDefault="007166B5" w:rsidP="0021441B">
      <w:pPr>
        <w:widowControl w:val="0"/>
        <w:spacing w:line="360" w:lineRule="auto"/>
        <w:ind w:left="181"/>
        <w:jc w:val="center"/>
        <w:rPr>
          <w:rFonts w:eastAsia="Courier New"/>
          <w:b/>
          <w:sz w:val="28"/>
          <w:szCs w:val="28"/>
          <w:lang w:val="uk-UA"/>
        </w:rPr>
      </w:pPr>
      <w:r w:rsidRPr="00A70E60">
        <w:rPr>
          <w:rFonts w:eastAsia="Courier New"/>
          <w:b/>
          <w:sz w:val="28"/>
          <w:szCs w:val="28"/>
          <w:lang w:val="uk-UA"/>
        </w:rPr>
        <w:t xml:space="preserve">ПОЛОЖЕННЯ ПРО </w:t>
      </w:r>
      <w:r w:rsidR="0021441B" w:rsidRPr="00A70E60">
        <w:rPr>
          <w:rFonts w:eastAsia="Courier New"/>
          <w:b/>
          <w:sz w:val="28"/>
          <w:szCs w:val="28"/>
        </w:rPr>
        <w:t xml:space="preserve">ВИКОНАННЯ </w:t>
      </w:r>
      <w:r w:rsidRPr="00A70E60">
        <w:rPr>
          <w:rFonts w:eastAsia="Courier New"/>
          <w:b/>
          <w:sz w:val="28"/>
          <w:szCs w:val="28"/>
        </w:rPr>
        <w:br/>
      </w:r>
      <w:r w:rsidRPr="00A70E60">
        <w:rPr>
          <w:rFonts w:eastAsia="Courier New"/>
          <w:b/>
          <w:sz w:val="28"/>
          <w:szCs w:val="28"/>
          <w:lang w:val="uk-UA"/>
        </w:rPr>
        <w:t xml:space="preserve">ТА ЗАХИСТ </w:t>
      </w:r>
      <w:r w:rsidR="0021441B" w:rsidRPr="00A70E60">
        <w:rPr>
          <w:rFonts w:eastAsia="Courier New"/>
          <w:b/>
          <w:sz w:val="28"/>
          <w:szCs w:val="28"/>
        </w:rPr>
        <w:t xml:space="preserve">КВАЛІФІКАЦІЙНИХ </w:t>
      </w:r>
      <w:r w:rsidRPr="00A70E60">
        <w:rPr>
          <w:rFonts w:eastAsia="Courier New"/>
          <w:b/>
          <w:sz w:val="28"/>
          <w:szCs w:val="28"/>
        </w:rPr>
        <w:br/>
      </w:r>
      <w:r w:rsidR="0021441B" w:rsidRPr="00A70E60">
        <w:rPr>
          <w:rFonts w:eastAsia="Courier New"/>
          <w:b/>
          <w:sz w:val="28"/>
          <w:szCs w:val="28"/>
        </w:rPr>
        <w:t>(БАКАЛАВРСЬКИХ, МАГІСТЕРСЬКИХ)</w:t>
      </w:r>
    </w:p>
    <w:p w:rsidR="00F93203" w:rsidRPr="00A70E60" w:rsidRDefault="006412A1" w:rsidP="0021441B">
      <w:pPr>
        <w:widowControl w:val="0"/>
        <w:spacing w:line="360" w:lineRule="auto"/>
        <w:ind w:left="181"/>
        <w:jc w:val="center"/>
        <w:rPr>
          <w:rFonts w:eastAsia="Courier New"/>
          <w:b/>
          <w:sz w:val="28"/>
          <w:szCs w:val="28"/>
          <w:lang w:val="uk-UA"/>
        </w:rPr>
      </w:pPr>
      <w:r w:rsidRPr="00A70E60">
        <w:rPr>
          <w:rFonts w:eastAsia="Courier New"/>
          <w:b/>
          <w:sz w:val="28"/>
          <w:szCs w:val="28"/>
          <w:lang w:val="uk-UA"/>
        </w:rPr>
        <w:t>РОБІТ</w:t>
      </w:r>
    </w:p>
    <w:p w:rsidR="006412A1" w:rsidRPr="00A70E60" w:rsidRDefault="006412A1" w:rsidP="0021441B">
      <w:pPr>
        <w:widowControl w:val="0"/>
        <w:spacing w:line="360" w:lineRule="auto"/>
        <w:ind w:left="181"/>
        <w:jc w:val="center"/>
        <w:rPr>
          <w:rFonts w:eastAsia="Courier New"/>
          <w:b/>
          <w:sz w:val="28"/>
          <w:szCs w:val="28"/>
          <w:lang w:val="uk-UA"/>
        </w:rPr>
      </w:pPr>
    </w:p>
    <w:p w:rsidR="00F93203" w:rsidRPr="00A70E60" w:rsidRDefault="00F93203" w:rsidP="0021441B">
      <w:pPr>
        <w:widowControl w:val="0"/>
        <w:spacing w:line="360" w:lineRule="auto"/>
        <w:ind w:left="181"/>
        <w:jc w:val="center"/>
        <w:rPr>
          <w:rFonts w:eastAsia="Courier New"/>
          <w:b/>
          <w:sz w:val="28"/>
          <w:szCs w:val="28"/>
          <w:lang w:val="uk-UA"/>
        </w:rPr>
      </w:pPr>
      <w:r w:rsidRPr="00A70E60">
        <w:rPr>
          <w:rFonts w:eastAsia="Courier New"/>
          <w:b/>
          <w:sz w:val="28"/>
          <w:szCs w:val="28"/>
          <w:lang w:val="uk-UA"/>
        </w:rPr>
        <w:t>ВИМОГИ ДО ОФОРМЛЕННЯ</w:t>
      </w:r>
    </w:p>
    <w:p w:rsidR="00177A0E" w:rsidRPr="00A70E60" w:rsidRDefault="00852672" w:rsidP="0021441B">
      <w:pPr>
        <w:widowControl w:val="0"/>
        <w:spacing w:line="360" w:lineRule="auto"/>
        <w:ind w:left="181"/>
        <w:jc w:val="center"/>
        <w:rPr>
          <w:rFonts w:eastAsia="Courier New"/>
          <w:b/>
          <w:sz w:val="28"/>
          <w:szCs w:val="28"/>
          <w:lang w:val="uk-UA"/>
        </w:rPr>
      </w:pPr>
      <w:r>
        <w:rPr>
          <w:rFonts w:eastAsia="Courier New"/>
          <w:b/>
          <w:sz w:val="28"/>
          <w:szCs w:val="28"/>
          <w:lang w:val="uk-UA"/>
        </w:rPr>
        <w:t>СТП -</w:t>
      </w:r>
      <w:r w:rsidR="001A6EC2">
        <w:rPr>
          <w:rFonts w:eastAsia="Courier New"/>
          <w:b/>
          <w:sz w:val="28"/>
          <w:szCs w:val="28"/>
          <w:lang w:val="uk-UA"/>
        </w:rPr>
        <w:t>66</w:t>
      </w:r>
      <w:r w:rsidR="00177A0E" w:rsidRPr="00A70E60">
        <w:rPr>
          <w:rFonts w:eastAsia="Courier New"/>
          <w:b/>
          <w:sz w:val="28"/>
          <w:szCs w:val="28"/>
          <w:lang w:val="uk-UA"/>
        </w:rPr>
        <w:t>-</w:t>
      </w:r>
      <w:r w:rsidR="001A6EC2">
        <w:rPr>
          <w:rFonts w:eastAsia="Courier New"/>
          <w:b/>
          <w:sz w:val="28"/>
          <w:szCs w:val="28"/>
          <w:lang w:val="uk-UA"/>
        </w:rPr>
        <w:t xml:space="preserve"> </w:t>
      </w:r>
      <w:r w:rsidR="00177A0E" w:rsidRPr="00A70E60">
        <w:rPr>
          <w:rFonts w:eastAsia="Courier New"/>
          <w:b/>
          <w:sz w:val="28"/>
          <w:szCs w:val="28"/>
          <w:lang w:val="uk-UA"/>
        </w:rPr>
        <w:t>23</w:t>
      </w:r>
    </w:p>
    <w:p w:rsidR="0021441B" w:rsidRPr="00A70E60" w:rsidRDefault="0021441B" w:rsidP="0021441B">
      <w:pPr>
        <w:widowControl w:val="0"/>
        <w:ind w:left="181"/>
        <w:jc w:val="center"/>
        <w:rPr>
          <w:rFonts w:eastAsia="Courier New"/>
          <w:sz w:val="28"/>
          <w:szCs w:val="28"/>
        </w:rPr>
      </w:pPr>
    </w:p>
    <w:p w:rsidR="0021441B" w:rsidRPr="00A70E60" w:rsidRDefault="0021441B" w:rsidP="0021441B">
      <w:pPr>
        <w:widowControl w:val="0"/>
        <w:ind w:left="181"/>
        <w:jc w:val="center"/>
        <w:rPr>
          <w:rFonts w:eastAsia="Courier New"/>
          <w:sz w:val="28"/>
          <w:szCs w:val="28"/>
        </w:rPr>
      </w:pPr>
    </w:p>
    <w:p w:rsidR="0021441B" w:rsidRPr="00A70E60" w:rsidRDefault="0021441B" w:rsidP="0021441B">
      <w:pPr>
        <w:widowControl w:val="0"/>
        <w:ind w:left="181"/>
        <w:jc w:val="center"/>
        <w:rPr>
          <w:rFonts w:eastAsia="Courier New"/>
          <w:sz w:val="28"/>
          <w:szCs w:val="28"/>
        </w:rPr>
      </w:pPr>
    </w:p>
    <w:p w:rsidR="0021441B" w:rsidRPr="00A70E60" w:rsidRDefault="0021441B" w:rsidP="0021441B">
      <w:pPr>
        <w:widowControl w:val="0"/>
        <w:ind w:left="181"/>
        <w:jc w:val="center"/>
        <w:rPr>
          <w:rFonts w:eastAsia="Courier New"/>
          <w:sz w:val="28"/>
          <w:szCs w:val="28"/>
          <w:lang w:val="uk-UA"/>
        </w:rPr>
      </w:pPr>
    </w:p>
    <w:p w:rsidR="0021441B" w:rsidRPr="00A70E60" w:rsidRDefault="0021441B" w:rsidP="0021441B">
      <w:pPr>
        <w:widowControl w:val="0"/>
        <w:ind w:left="181"/>
        <w:jc w:val="center"/>
        <w:rPr>
          <w:rFonts w:eastAsia="Courier New"/>
          <w:sz w:val="28"/>
          <w:szCs w:val="28"/>
          <w:lang w:val="uk-UA"/>
        </w:rPr>
      </w:pPr>
    </w:p>
    <w:p w:rsidR="0021441B" w:rsidRPr="00A70E60" w:rsidRDefault="0021441B" w:rsidP="0021441B">
      <w:pPr>
        <w:widowControl w:val="0"/>
        <w:ind w:left="181"/>
        <w:jc w:val="right"/>
        <w:rPr>
          <w:rFonts w:eastAsia="Courier New"/>
          <w:sz w:val="28"/>
          <w:szCs w:val="28"/>
          <w:lang w:val="uk-UA"/>
        </w:rPr>
      </w:pPr>
    </w:p>
    <w:p w:rsidR="0021441B" w:rsidRPr="00A70E60" w:rsidRDefault="0021441B" w:rsidP="0021441B">
      <w:pPr>
        <w:widowControl w:val="0"/>
        <w:ind w:left="181"/>
        <w:jc w:val="center"/>
        <w:rPr>
          <w:rFonts w:eastAsia="Courier New"/>
          <w:sz w:val="28"/>
          <w:szCs w:val="28"/>
          <w:lang w:val="uk-UA"/>
        </w:rPr>
      </w:pPr>
    </w:p>
    <w:p w:rsidR="0021441B" w:rsidRPr="00A70E60" w:rsidRDefault="0021441B" w:rsidP="0021441B">
      <w:pPr>
        <w:widowControl w:val="0"/>
        <w:ind w:left="181"/>
        <w:jc w:val="center"/>
        <w:rPr>
          <w:rFonts w:eastAsia="Courier New"/>
          <w:sz w:val="28"/>
          <w:szCs w:val="28"/>
        </w:rPr>
      </w:pPr>
    </w:p>
    <w:p w:rsidR="0021441B" w:rsidRPr="00A70E60" w:rsidRDefault="0021441B" w:rsidP="0021441B">
      <w:pPr>
        <w:widowControl w:val="0"/>
        <w:ind w:left="181"/>
        <w:jc w:val="center"/>
        <w:rPr>
          <w:rFonts w:eastAsia="Courier New"/>
          <w:sz w:val="28"/>
          <w:szCs w:val="28"/>
          <w:lang w:val="uk-UA"/>
        </w:rPr>
      </w:pPr>
    </w:p>
    <w:p w:rsidR="0021441B" w:rsidRPr="00A70E60" w:rsidRDefault="0021441B" w:rsidP="0021441B">
      <w:pPr>
        <w:widowControl w:val="0"/>
        <w:ind w:left="181"/>
        <w:jc w:val="center"/>
        <w:rPr>
          <w:rFonts w:eastAsia="Courier New"/>
          <w:sz w:val="28"/>
          <w:szCs w:val="28"/>
          <w:lang w:val="uk-UA"/>
        </w:rPr>
      </w:pPr>
    </w:p>
    <w:p w:rsidR="0021441B" w:rsidRPr="00A70E60" w:rsidRDefault="0021441B" w:rsidP="0021441B">
      <w:pPr>
        <w:widowControl w:val="0"/>
        <w:ind w:left="181"/>
        <w:jc w:val="center"/>
        <w:rPr>
          <w:rFonts w:eastAsia="Courier New"/>
          <w:sz w:val="28"/>
          <w:szCs w:val="28"/>
        </w:rPr>
      </w:pPr>
      <w:r w:rsidRPr="00A70E60">
        <w:rPr>
          <w:rFonts w:eastAsia="Courier New"/>
          <w:sz w:val="28"/>
          <w:szCs w:val="28"/>
          <w:lang w:val="uk-UA"/>
        </w:rPr>
        <w:t>Запоріжжя</w:t>
      </w:r>
    </w:p>
    <w:p w:rsidR="0021441B" w:rsidRPr="00A70E60" w:rsidRDefault="00177A0E" w:rsidP="0021441B">
      <w:pPr>
        <w:widowControl w:val="0"/>
        <w:ind w:left="181"/>
        <w:jc w:val="center"/>
        <w:rPr>
          <w:rFonts w:eastAsia="Courier New"/>
          <w:sz w:val="28"/>
          <w:szCs w:val="28"/>
          <w:lang w:val="uk-UA"/>
        </w:rPr>
      </w:pPr>
      <w:r w:rsidRPr="00A70E60">
        <w:rPr>
          <w:rFonts w:eastAsia="Courier New"/>
          <w:sz w:val="28"/>
          <w:szCs w:val="28"/>
          <w:lang w:val="uk-UA"/>
        </w:rPr>
        <w:t xml:space="preserve"> 2023</w:t>
      </w:r>
    </w:p>
    <w:p w:rsidR="0021441B" w:rsidRPr="00A70E60" w:rsidRDefault="0021441B" w:rsidP="0021441B">
      <w:pPr>
        <w:widowControl w:val="0"/>
        <w:ind w:left="181"/>
        <w:jc w:val="center"/>
        <w:rPr>
          <w:rFonts w:eastAsia="Courier New"/>
          <w:sz w:val="28"/>
          <w:szCs w:val="28"/>
          <w:lang w:val="uk-UA"/>
        </w:rPr>
      </w:pPr>
      <w:r w:rsidRPr="00A70E60">
        <w:rPr>
          <w:rFonts w:eastAsia="Courier New"/>
          <w:sz w:val="28"/>
          <w:szCs w:val="28"/>
          <w:lang w:val="uk-UA"/>
        </w:rPr>
        <w:lastRenderedPageBreak/>
        <w:t>МІНІСТЕРСТВО  ОСВІТИ І НАУКИ УКРАЇНИ</w:t>
      </w:r>
    </w:p>
    <w:p w:rsidR="00F93203" w:rsidRPr="00A70E60" w:rsidRDefault="00F93203" w:rsidP="0021441B">
      <w:pPr>
        <w:widowControl w:val="0"/>
        <w:ind w:left="181"/>
        <w:jc w:val="center"/>
        <w:rPr>
          <w:rFonts w:eastAsia="Courier New"/>
          <w:sz w:val="28"/>
          <w:szCs w:val="28"/>
          <w:lang w:val="uk-UA"/>
        </w:rPr>
      </w:pPr>
    </w:p>
    <w:p w:rsidR="0021441B" w:rsidRPr="00A70E60" w:rsidRDefault="0021441B" w:rsidP="0021441B">
      <w:pPr>
        <w:widowControl w:val="0"/>
        <w:ind w:left="181"/>
        <w:jc w:val="center"/>
        <w:rPr>
          <w:rFonts w:eastAsia="Courier New"/>
          <w:sz w:val="28"/>
          <w:szCs w:val="28"/>
          <w:lang w:val="uk-UA"/>
        </w:rPr>
      </w:pPr>
      <w:r w:rsidRPr="00A70E60">
        <w:rPr>
          <w:rFonts w:eastAsia="Courier New"/>
          <w:sz w:val="28"/>
          <w:szCs w:val="28"/>
          <w:lang w:val="uk-UA"/>
        </w:rPr>
        <w:t>ПРИВАТНЕ АКЦІОНЕРНЕ ТОВАРИСТВО</w:t>
      </w:r>
    </w:p>
    <w:p w:rsidR="0021441B" w:rsidRPr="00A70E60" w:rsidRDefault="0021441B" w:rsidP="0021441B">
      <w:pPr>
        <w:widowControl w:val="0"/>
        <w:ind w:left="181"/>
        <w:jc w:val="center"/>
        <w:rPr>
          <w:rFonts w:eastAsia="Courier New"/>
          <w:sz w:val="28"/>
          <w:szCs w:val="28"/>
          <w:lang w:val="uk-UA"/>
        </w:rPr>
      </w:pPr>
      <w:r w:rsidRPr="00A70E60">
        <w:rPr>
          <w:rFonts w:eastAsia="Courier New"/>
          <w:sz w:val="28"/>
          <w:szCs w:val="28"/>
          <w:lang w:val="uk-UA"/>
        </w:rPr>
        <w:t xml:space="preserve"> «ПРИВАТНИЙ ВИЩИЙ НАВЧАЛЬНИЙ ЗАКЛАД </w:t>
      </w:r>
    </w:p>
    <w:p w:rsidR="0021441B" w:rsidRPr="00A70E60" w:rsidRDefault="0021441B" w:rsidP="0021441B">
      <w:pPr>
        <w:widowControl w:val="0"/>
        <w:ind w:left="181"/>
        <w:jc w:val="center"/>
        <w:rPr>
          <w:rFonts w:eastAsia="Courier New"/>
          <w:sz w:val="28"/>
          <w:szCs w:val="28"/>
          <w:lang w:val="uk-UA"/>
        </w:rPr>
      </w:pPr>
      <w:r w:rsidRPr="00A70E60">
        <w:rPr>
          <w:rFonts w:eastAsia="Courier New"/>
          <w:sz w:val="28"/>
          <w:szCs w:val="28"/>
          <w:lang w:val="uk-UA"/>
        </w:rPr>
        <w:t>«ЗАПОРІЗЬКИЙ  ІНСТИТУТ ЕКОНОМІКИ ТА ІНФОРМАЦІЙНИХ ТЕХНОЛОГІЙ»</w:t>
      </w:r>
    </w:p>
    <w:p w:rsidR="0021441B" w:rsidRPr="00A70E60" w:rsidRDefault="0021441B" w:rsidP="0021441B">
      <w:pPr>
        <w:widowControl w:val="0"/>
        <w:ind w:left="181"/>
        <w:jc w:val="center"/>
        <w:rPr>
          <w:rFonts w:eastAsia="Courier New"/>
          <w:sz w:val="28"/>
          <w:szCs w:val="28"/>
          <w:lang w:val="uk-UA"/>
        </w:rPr>
      </w:pPr>
    </w:p>
    <w:p w:rsidR="0021441B" w:rsidRPr="00A70E60" w:rsidRDefault="0021441B" w:rsidP="0021441B">
      <w:pPr>
        <w:widowControl w:val="0"/>
        <w:ind w:left="181"/>
        <w:jc w:val="center"/>
        <w:rPr>
          <w:rFonts w:eastAsia="Courier New"/>
          <w:b/>
          <w:sz w:val="36"/>
          <w:szCs w:val="36"/>
          <w:lang w:val="uk-UA"/>
        </w:rPr>
      </w:pPr>
    </w:p>
    <w:p w:rsidR="0021441B" w:rsidRPr="00A70E60" w:rsidRDefault="0021441B" w:rsidP="0021441B">
      <w:pPr>
        <w:widowControl w:val="0"/>
        <w:ind w:left="181"/>
        <w:jc w:val="center"/>
        <w:rPr>
          <w:rFonts w:eastAsia="Courier New"/>
          <w:b/>
          <w:sz w:val="36"/>
          <w:szCs w:val="36"/>
          <w:lang w:val="uk-UA"/>
        </w:rPr>
      </w:pPr>
    </w:p>
    <w:p w:rsidR="0021441B" w:rsidRPr="00A70E60" w:rsidRDefault="0021441B" w:rsidP="0021441B">
      <w:pPr>
        <w:widowControl w:val="0"/>
        <w:ind w:left="181"/>
        <w:jc w:val="center"/>
        <w:rPr>
          <w:rFonts w:eastAsia="Courier New"/>
          <w:b/>
          <w:sz w:val="36"/>
          <w:szCs w:val="36"/>
          <w:lang w:val="uk-UA"/>
        </w:rPr>
      </w:pPr>
      <w:r w:rsidRPr="00A70E60">
        <w:rPr>
          <w:rFonts w:eastAsia="Courier New"/>
          <w:b/>
          <w:sz w:val="36"/>
          <w:szCs w:val="36"/>
          <w:lang w:val="uk-UA"/>
        </w:rPr>
        <w:t>СТАНДАРТ ПІДПРИЄМСТВА</w:t>
      </w:r>
    </w:p>
    <w:p w:rsidR="0021441B" w:rsidRPr="00A70E60" w:rsidRDefault="0021441B" w:rsidP="0021441B">
      <w:pPr>
        <w:widowControl w:val="0"/>
        <w:ind w:left="181"/>
        <w:jc w:val="center"/>
        <w:rPr>
          <w:rFonts w:eastAsia="Courier New"/>
          <w:sz w:val="28"/>
          <w:szCs w:val="28"/>
          <w:lang w:val="uk-UA"/>
        </w:rPr>
      </w:pPr>
    </w:p>
    <w:p w:rsidR="007166B5" w:rsidRPr="00A70E60" w:rsidRDefault="007166B5" w:rsidP="007166B5">
      <w:pPr>
        <w:widowControl w:val="0"/>
        <w:spacing w:line="360" w:lineRule="auto"/>
        <w:ind w:left="181"/>
        <w:jc w:val="center"/>
        <w:rPr>
          <w:rFonts w:eastAsia="Courier New"/>
          <w:b/>
          <w:sz w:val="28"/>
          <w:szCs w:val="28"/>
          <w:lang w:val="uk-UA"/>
        </w:rPr>
      </w:pPr>
      <w:r w:rsidRPr="00A70E60">
        <w:rPr>
          <w:rFonts w:eastAsia="Courier New"/>
          <w:b/>
          <w:sz w:val="28"/>
          <w:szCs w:val="28"/>
          <w:lang w:val="uk-UA"/>
        </w:rPr>
        <w:t xml:space="preserve">ПОЛОЖЕННЯ ПРО </w:t>
      </w:r>
      <w:r w:rsidRPr="00A70E60">
        <w:rPr>
          <w:rFonts w:eastAsia="Courier New"/>
          <w:b/>
          <w:sz w:val="28"/>
          <w:szCs w:val="28"/>
        </w:rPr>
        <w:t xml:space="preserve">ВИКОНАННЯ </w:t>
      </w:r>
      <w:r w:rsidRPr="00A70E60">
        <w:rPr>
          <w:rFonts w:eastAsia="Courier New"/>
          <w:b/>
          <w:sz w:val="28"/>
          <w:szCs w:val="28"/>
          <w:lang w:val="uk-UA"/>
        </w:rPr>
        <w:t xml:space="preserve">ТА ЗАХИСТ </w:t>
      </w:r>
      <w:r w:rsidRPr="00A70E60">
        <w:rPr>
          <w:rFonts w:eastAsia="Courier New"/>
          <w:b/>
          <w:sz w:val="28"/>
          <w:szCs w:val="28"/>
        </w:rPr>
        <w:t xml:space="preserve">КВАЛІФІКАЦІЙНИХ </w:t>
      </w:r>
      <w:r w:rsidRPr="00A70E60">
        <w:rPr>
          <w:rFonts w:eastAsia="Courier New"/>
          <w:b/>
          <w:sz w:val="28"/>
          <w:szCs w:val="28"/>
        </w:rPr>
        <w:br/>
        <w:t>(БАКАЛАВРСЬКИХ, МАГІСТЕРСЬКИХ)</w:t>
      </w:r>
      <w:r w:rsidRPr="00A70E60">
        <w:rPr>
          <w:rFonts w:eastAsia="Courier New"/>
          <w:b/>
          <w:sz w:val="28"/>
          <w:szCs w:val="28"/>
          <w:lang w:val="uk-UA"/>
        </w:rPr>
        <w:t xml:space="preserve"> РОБІТ</w:t>
      </w:r>
    </w:p>
    <w:p w:rsidR="00F93203" w:rsidRPr="00A70E60" w:rsidRDefault="00F93203" w:rsidP="00F93203">
      <w:pPr>
        <w:widowControl w:val="0"/>
        <w:ind w:left="181"/>
        <w:jc w:val="center"/>
        <w:rPr>
          <w:rFonts w:eastAsia="Courier New"/>
          <w:b/>
          <w:sz w:val="28"/>
          <w:szCs w:val="28"/>
        </w:rPr>
      </w:pPr>
    </w:p>
    <w:p w:rsidR="00F93203" w:rsidRPr="00A70E60" w:rsidRDefault="00F93203" w:rsidP="00F93203">
      <w:pPr>
        <w:widowControl w:val="0"/>
        <w:ind w:left="181"/>
        <w:jc w:val="center"/>
        <w:rPr>
          <w:rFonts w:eastAsia="Courier New"/>
          <w:b/>
          <w:sz w:val="28"/>
          <w:szCs w:val="28"/>
        </w:rPr>
      </w:pPr>
      <w:r w:rsidRPr="00A70E60">
        <w:rPr>
          <w:rFonts w:eastAsia="Courier New"/>
          <w:b/>
          <w:sz w:val="28"/>
          <w:szCs w:val="28"/>
        </w:rPr>
        <w:t>ВИМОГИ ДО ОФОРМЛЕННЯ</w:t>
      </w:r>
    </w:p>
    <w:p w:rsidR="0021441B" w:rsidRPr="00A70E60" w:rsidRDefault="00F93203" w:rsidP="00F93203">
      <w:pPr>
        <w:widowControl w:val="0"/>
        <w:ind w:left="181"/>
        <w:jc w:val="center"/>
        <w:rPr>
          <w:rFonts w:eastAsia="Courier New"/>
          <w:sz w:val="28"/>
          <w:szCs w:val="28"/>
        </w:rPr>
      </w:pPr>
      <w:r w:rsidRPr="00A70E60">
        <w:rPr>
          <w:rFonts w:eastAsia="Courier New"/>
          <w:b/>
          <w:sz w:val="28"/>
          <w:szCs w:val="28"/>
        </w:rPr>
        <w:t>СТП -</w:t>
      </w:r>
      <w:r w:rsidR="001A6EC2">
        <w:rPr>
          <w:rFonts w:eastAsia="Courier New"/>
          <w:b/>
          <w:sz w:val="28"/>
          <w:szCs w:val="28"/>
          <w:lang w:val="uk-UA"/>
        </w:rPr>
        <w:t xml:space="preserve"> 66</w:t>
      </w:r>
      <w:r w:rsidRPr="00A70E60">
        <w:rPr>
          <w:rFonts w:eastAsia="Courier New"/>
          <w:b/>
          <w:sz w:val="28"/>
          <w:szCs w:val="28"/>
        </w:rPr>
        <w:t xml:space="preserve"> -23</w:t>
      </w:r>
    </w:p>
    <w:p w:rsidR="0021441B" w:rsidRPr="00A70E60" w:rsidRDefault="0021441B" w:rsidP="0021441B">
      <w:pPr>
        <w:widowControl w:val="0"/>
        <w:ind w:left="181"/>
        <w:jc w:val="center"/>
        <w:rPr>
          <w:rFonts w:eastAsia="Courier New"/>
          <w:sz w:val="28"/>
          <w:szCs w:val="28"/>
        </w:rPr>
      </w:pPr>
    </w:p>
    <w:p w:rsidR="0021441B" w:rsidRPr="00A70E60" w:rsidRDefault="0021441B" w:rsidP="0021441B">
      <w:pPr>
        <w:widowControl w:val="0"/>
        <w:ind w:left="181"/>
        <w:jc w:val="center"/>
        <w:rPr>
          <w:rFonts w:eastAsia="Courier New"/>
          <w:sz w:val="28"/>
          <w:szCs w:val="28"/>
          <w:lang w:val="uk-UA"/>
        </w:rPr>
      </w:pPr>
      <w:r w:rsidRPr="00A70E60">
        <w:rPr>
          <w:rFonts w:eastAsia="Courier New"/>
          <w:sz w:val="28"/>
          <w:szCs w:val="28"/>
          <w:lang w:val="uk-UA"/>
        </w:rPr>
        <w:t>Вводиться в дію з «_</w:t>
      </w:r>
      <w:r w:rsidR="001A6EC2" w:rsidRPr="001A6EC2">
        <w:rPr>
          <w:rFonts w:eastAsia="Courier New"/>
          <w:sz w:val="28"/>
          <w:szCs w:val="28"/>
          <w:u w:val="single"/>
          <w:lang w:val="uk-UA"/>
        </w:rPr>
        <w:t>01</w:t>
      </w:r>
      <w:r w:rsidRPr="00A70E60">
        <w:rPr>
          <w:rFonts w:eastAsia="Courier New"/>
          <w:sz w:val="28"/>
          <w:szCs w:val="28"/>
          <w:lang w:val="uk-UA"/>
        </w:rPr>
        <w:t>_</w:t>
      </w:r>
      <w:r w:rsidR="00F93203" w:rsidRPr="00A70E60">
        <w:rPr>
          <w:rFonts w:eastAsia="Courier New"/>
          <w:sz w:val="28"/>
          <w:szCs w:val="28"/>
          <w:lang w:val="uk-UA"/>
        </w:rPr>
        <w:t>_» __</w:t>
      </w:r>
      <w:r w:rsidR="001A6EC2" w:rsidRPr="001A6EC2">
        <w:rPr>
          <w:rFonts w:eastAsia="Courier New"/>
          <w:sz w:val="28"/>
          <w:szCs w:val="28"/>
          <w:u w:val="single"/>
          <w:lang w:val="uk-UA"/>
        </w:rPr>
        <w:t>04</w:t>
      </w:r>
      <w:r w:rsidR="00F93203" w:rsidRPr="00A70E60">
        <w:rPr>
          <w:rFonts w:eastAsia="Courier New"/>
          <w:sz w:val="28"/>
          <w:szCs w:val="28"/>
          <w:lang w:val="uk-UA"/>
        </w:rPr>
        <w:t>___ 2023</w:t>
      </w:r>
      <w:r w:rsidRPr="00A70E60">
        <w:rPr>
          <w:rFonts w:eastAsia="Courier New"/>
          <w:sz w:val="28"/>
          <w:szCs w:val="28"/>
          <w:lang w:val="uk-UA"/>
        </w:rPr>
        <w:t xml:space="preserve"> року.</w:t>
      </w:r>
    </w:p>
    <w:p w:rsidR="0021441B" w:rsidRDefault="0021441B" w:rsidP="0021441B">
      <w:pPr>
        <w:widowControl w:val="0"/>
        <w:ind w:left="181"/>
        <w:jc w:val="center"/>
        <w:rPr>
          <w:rFonts w:eastAsia="Courier New"/>
          <w:sz w:val="28"/>
          <w:szCs w:val="28"/>
          <w:lang w:val="uk-UA"/>
        </w:rPr>
      </w:pPr>
      <w:r w:rsidRPr="00A70E60">
        <w:rPr>
          <w:rFonts w:eastAsia="Courier New"/>
          <w:sz w:val="28"/>
          <w:szCs w:val="28"/>
          <w:lang w:val="uk-UA"/>
        </w:rPr>
        <w:t xml:space="preserve">Наказом ректора № </w:t>
      </w:r>
      <w:r w:rsidR="00062C94" w:rsidRPr="00A70E60">
        <w:rPr>
          <w:rFonts w:eastAsia="Courier New"/>
          <w:sz w:val="28"/>
          <w:szCs w:val="28"/>
          <w:lang w:val="uk-UA"/>
        </w:rPr>
        <w:t>______</w:t>
      </w:r>
      <w:r w:rsidRPr="00A70E60">
        <w:rPr>
          <w:rFonts w:eastAsia="Courier New"/>
          <w:sz w:val="28"/>
          <w:szCs w:val="28"/>
          <w:lang w:val="uk-UA"/>
        </w:rPr>
        <w:t xml:space="preserve"> від </w:t>
      </w:r>
      <w:r w:rsidR="00062C94" w:rsidRPr="00A70E60">
        <w:rPr>
          <w:rFonts w:eastAsia="Courier New"/>
          <w:sz w:val="28"/>
          <w:szCs w:val="28"/>
          <w:lang w:val="uk-UA"/>
        </w:rPr>
        <w:t>_________</w:t>
      </w:r>
      <w:r w:rsidRPr="00A70E60">
        <w:rPr>
          <w:rFonts w:eastAsia="Courier New"/>
          <w:sz w:val="28"/>
          <w:szCs w:val="28"/>
          <w:lang w:val="uk-UA"/>
        </w:rPr>
        <w:t xml:space="preserve"> р.</w:t>
      </w:r>
    </w:p>
    <w:p w:rsidR="001A6EC2" w:rsidRPr="00A70E60" w:rsidRDefault="001A6EC2" w:rsidP="0021441B">
      <w:pPr>
        <w:widowControl w:val="0"/>
        <w:ind w:left="181"/>
        <w:jc w:val="center"/>
        <w:rPr>
          <w:rFonts w:eastAsia="Courier New"/>
          <w:sz w:val="28"/>
          <w:szCs w:val="28"/>
          <w:lang w:val="uk-UA"/>
        </w:rPr>
      </w:pPr>
      <w:r>
        <w:rPr>
          <w:rFonts w:eastAsia="Courier New"/>
          <w:sz w:val="28"/>
          <w:szCs w:val="28"/>
          <w:lang w:val="uk-UA"/>
        </w:rPr>
        <w:t>Протокол Вченої ради № 8 від  31.03.2023</w:t>
      </w:r>
      <w:r w:rsidRPr="001A6EC2">
        <w:rPr>
          <w:rFonts w:eastAsia="Courier New"/>
          <w:sz w:val="28"/>
          <w:szCs w:val="28"/>
          <w:lang w:val="uk-UA"/>
        </w:rPr>
        <w:t xml:space="preserve"> р.</w:t>
      </w:r>
    </w:p>
    <w:p w:rsidR="0021441B" w:rsidRPr="00A70E60" w:rsidRDefault="0021441B" w:rsidP="0021441B">
      <w:pPr>
        <w:widowControl w:val="0"/>
        <w:ind w:left="181"/>
        <w:jc w:val="center"/>
        <w:rPr>
          <w:rFonts w:eastAsia="Courier New"/>
          <w:sz w:val="28"/>
          <w:szCs w:val="28"/>
          <w:lang w:val="uk-UA"/>
        </w:rPr>
      </w:pPr>
    </w:p>
    <w:p w:rsidR="0021441B" w:rsidRPr="00A70E60" w:rsidRDefault="0021441B" w:rsidP="0021441B">
      <w:pPr>
        <w:widowControl w:val="0"/>
        <w:ind w:left="181"/>
        <w:rPr>
          <w:rFonts w:eastAsia="Courier New"/>
          <w:sz w:val="28"/>
          <w:szCs w:val="28"/>
          <w:lang w:val="uk-UA"/>
        </w:rPr>
      </w:pPr>
    </w:p>
    <w:p w:rsidR="00D55875" w:rsidRPr="00A70E60" w:rsidRDefault="0021441B" w:rsidP="0067489D">
      <w:pPr>
        <w:widowControl w:val="0"/>
        <w:spacing w:line="360" w:lineRule="auto"/>
        <w:jc w:val="both"/>
        <w:rPr>
          <w:sz w:val="28"/>
          <w:lang w:val="uk-UA"/>
        </w:rPr>
      </w:pPr>
      <w:r w:rsidRPr="00A70E60">
        <w:rPr>
          <w:rFonts w:eastAsia="Courier New"/>
          <w:sz w:val="28"/>
          <w:szCs w:val="28"/>
          <w:lang w:val="uk-UA"/>
        </w:rPr>
        <w:t>Дані методичні вказівки встановлюють мету і завдання кваліфікаційних  (бакалаврських, магістерських) робіт, визначають функції викладачів і</w:t>
      </w:r>
      <w:r w:rsidR="00F93203" w:rsidRPr="00A70E60">
        <w:rPr>
          <w:rFonts w:eastAsia="Courier New"/>
          <w:sz w:val="28"/>
          <w:szCs w:val="28"/>
          <w:lang w:val="uk-UA"/>
        </w:rPr>
        <w:t xml:space="preserve"> здобувачів вищої освіти, уніфікують вимоги</w:t>
      </w:r>
      <w:r w:rsidR="00D55875" w:rsidRPr="00A70E60">
        <w:rPr>
          <w:sz w:val="28"/>
          <w:lang w:val="uk-UA"/>
        </w:rPr>
        <w:t xml:space="preserve"> до оформлення пояснювальної записки. </w:t>
      </w:r>
    </w:p>
    <w:p w:rsidR="000134F8" w:rsidRPr="00A70E60" w:rsidRDefault="00D55875" w:rsidP="0067489D">
      <w:pPr>
        <w:spacing w:line="360" w:lineRule="auto"/>
        <w:jc w:val="both"/>
        <w:rPr>
          <w:sz w:val="28"/>
          <w:lang w:val="uk-UA"/>
        </w:rPr>
      </w:pPr>
      <w:r w:rsidRPr="00A70E60">
        <w:rPr>
          <w:sz w:val="28"/>
          <w:lang w:val="uk-UA"/>
        </w:rPr>
        <w:t xml:space="preserve">Викладені основні положення організації роботи </w:t>
      </w:r>
      <w:r w:rsidR="00F93203" w:rsidRPr="00A70E60">
        <w:rPr>
          <w:sz w:val="28"/>
          <w:lang w:val="uk-UA"/>
        </w:rPr>
        <w:t>здобувачів вищої освіти</w:t>
      </w:r>
      <w:r w:rsidRPr="00A70E60">
        <w:rPr>
          <w:sz w:val="28"/>
          <w:lang w:val="uk-UA"/>
        </w:rPr>
        <w:t xml:space="preserve"> над </w:t>
      </w:r>
      <w:r w:rsidR="00693EE0" w:rsidRPr="00A70E60">
        <w:rPr>
          <w:sz w:val="28"/>
          <w:lang w:val="uk-UA"/>
        </w:rPr>
        <w:t>кваліфікаційними</w:t>
      </w:r>
      <w:r w:rsidRPr="00A70E60">
        <w:rPr>
          <w:sz w:val="28"/>
          <w:lang w:val="uk-UA"/>
        </w:rPr>
        <w:t xml:space="preserve"> роботами та їх захист</w:t>
      </w:r>
      <w:r w:rsidR="00693EE0" w:rsidRPr="00A70E60">
        <w:rPr>
          <w:sz w:val="28"/>
          <w:lang w:val="uk-UA"/>
        </w:rPr>
        <w:t>у</w:t>
      </w:r>
      <w:r w:rsidRPr="00A70E60">
        <w:rPr>
          <w:sz w:val="28"/>
          <w:lang w:val="uk-UA"/>
        </w:rPr>
        <w:t xml:space="preserve"> перед екзаменаційною комісією. В додатках наведені приклади оформлення титульних аркушів на </w:t>
      </w:r>
      <w:r w:rsidR="00062C94" w:rsidRPr="00A70E60">
        <w:rPr>
          <w:sz w:val="28"/>
          <w:lang w:val="uk-UA"/>
        </w:rPr>
        <w:t xml:space="preserve">кваліфікаційну </w:t>
      </w:r>
      <w:r w:rsidRPr="00A70E60">
        <w:rPr>
          <w:sz w:val="28"/>
          <w:lang w:val="uk-UA"/>
        </w:rPr>
        <w:t xml:space="preserve">роботу, пояснювальну записку до </w:t>
      </w:r>
      <w:r w:rsidR="00062C94" w:rsidRPr="00A70E60">
        <w:rPr>
          <w:sz w:val="28"/>
          <w:lang w:val="uk-UA"/>
        </w:rPr>
        <w:t xml:space="preserve">кваліфікаційної роботи </w:t>
      </w:r>
      <w:r w:rsidRPr="00A70E60">
        <w:rPr>
          <w:sz w:val="28"/>
          <w:lang w:val="uk-UA"/>
        </w:rPr>
        <w:t>та завдання, надані рекомендації щодо складання реферату, опису літературних джерел, супроводжувальної документації та списку наукових праць тощо.</w:t>
      </w:r>
    </w:p>
    <w:p w:rsidR="00F93203" w:rsidRPr="00A70E60" w:rsidRDefault="00F93203" w:rsidP="00F93203">
      <w:pPr>
        <w:spacing w:line="276" w:lineRule="auto"/>
        <w:jc w:val="both"/>
        <w:rPr>
          <w:sz w:val="28"/>
          <w:lang w:val="uk-UA"/>
        </w:rPr>
      </w:pPr>
    </w:p>
    <w:p w:rsidR="00F93203" w:rsidRDefault="00852672" w:rsidP="00F93203">
      <w:pPr>
        <w:spacing w:line="276" w:lineRule="auto"/>
        <w:jc w:val="both"/>
        <w:rPr>
          <w:sz w:val="28"/>
          <w:lang w:val="uk-UA"/>
        </w:rPr>
      </w:pPr>
      <w:r>
        <w:rPr>
          <w:sz w:val="28"/>
          <w:lang w:val="uk-UA"/>
        </w:rPr>
        <w:t>Відповідальні</w:t>
      </w:r>
      <w:r w:rsidR="00F93203" w:rsidRPr="00A70E60">
        <w:rPr>
          <w:sz w:val="28"/>
          <w:lang w:val="uk-UA"/>
        </w:rPr>
        <w:t xml:space="preserve"> за випуск:</w:t>
      </w:r>
      <w:r>
        <w:rPr>
          <w:sz w:val="28"/>
          <w:lang w:val="uk-UA"/>
        </w:rPr>
        <w:t xml:space="preserve"> </w:t>
      </w:r>
    </w:p>
    <w:p w:rsidR="00852672" w:rsidRDefault="00852672" w:rsidP="00F93203">
      <w:pPr>
        <w:spacing w:line="276" w:lineRule="auto"/>
        <w:jc w:val="both"/>
        <w:rPr>
          <w:sz w:val="28"/>
          <w:szCs w:val="28"/>
          <w:lang w:val="uk-UA"/>
        </w:rPr>
      </w:pPr>
      <w:r>
        <w:rPr>
          <w:sz w:val="28"/>
          <w:szCs w:val="28"/>
          <w:lang w:val="uk-UA"/>
        </w:rPr>
        <w:t>Швець Д.Є., п</w:t>
      </w:r>
      <w:r w:rsidRPr="00852672">
        <w:rPr>
          <w:sz w:val="28"/>
          <w:szCs w:val="28"/>
          <w:lang w:val="uk-UA"/>
        </w:rPr>
        <w:t xml:space="preserve">роректор </w:t>
      </w:r>
      <w:r>
        <w:rPr>
          <w:sz w:val="28"/>
          <w:szCs w:val="28"/>
          <w:lang w:val="uk-UA"/>
        </w:rPr>
        <w:t>з НП та НР;</w:t>
      </w:r>
    </w:p>
    <w:p w:rsidR="00852672" w:rsidRPr="00852672" w:rsidRDefault="00852672" w:rsidP="00F93203">
      <w:pPr>
        <w:spacing w:line="276" w:lineRule="auto"/>
        <w:jc w:val="both"/>
        <w:rPr>
          <w:sz w:val="28"/>
          <w:szCs w:val="28"/>
          <w:lang w:val="uk-UA"/>
        </w:rPr>
      </w:pPr>
      <w:r>
        <w:rPr>
          <w:sz w:val="28"/>
          <w:szCs w:val="28"/>
          <w:lang w:val="uk-UA"/>
        </w:rPr>
        <w:t xml:space="preserve">Єреп О.А., начальник відділу ліцензування та акредитації.       </w:t>
      </w:r>
    </w:p>
    <w:p w:rsidR="00EB7EAA" w:rsidRPr="00A70E60" w:rsidRDefault="00EB7EAA" w:rsidP="00EB7EAA">
      <w:pPr>
        <w:widowControl w:val="0"/>
        <w:spacing w:line="360" w:lineRule="auto"/>
        <w:ind w:left="4301"/>
        <w:jc w:val="both"/>
        <w:rPr>
          <w:snapToGrid w:val="0"/>
          <w:color w:val="000000"/>
          <w:sz w:val="28"/>
          <w:lang w:val="uk-UA"/>
        </w:rPr>
      </w:pPr>
    </w:p>
    <w:p w:rsidR="007D2493" w:rsidRPr="00A70E60" w:rsidRDefault="00EB7EAA" w:rsidP="004E7CBC">
      <w:pPr>
        <w:jc w:val="center"/>
        <w:rPr>
          <w:b/>
          <w:color w:val="000000"/>
          <w:sz w:val="28"/>
          <w:lang w:val="uk-UA"/>
        </w:rPr>
      </w:pPr>
      <w:r w:rsidRPr="00A70E60">
        <w:rPr>
          <w:b/>
          <w:color w:val="000000"/>
          <w:sz w:val="28"/>
          <w:lang w:val="uk-UA"/>
        </w:rPr>
        <w:br w:type="page"/>
      </w:r>
      <w:r w:rsidR="007D2493" w:rsidRPr="00A70E60">
        <w:rPr>
          <w:b/>
          <w:color w:val="000000"/>
          <w:sz w:val="28"/>
          <w:lang w:val="uk-UA"/>
        </w:rPr>
        <w:lastRenderedPageBreak/>
        <w:t>ЗМІСТ</w:t>
      </w:r>
    </w:p>
    <w:bookmarkStart w:id="1" w:name="_Toc87970131" w:displacedByCustomXml="next"/>
    <w:sdt>
      <w:sdtPr>
        <w:rPr>
          <w:rFonts w:ascii="Times New Roman" w:hAnsi="Times New Roman"/>
          <w:color w:val="auto"/>
          <w:sz w:val="20"/>
          <w:szCs w:val="20"/>
        </w:rPr>
        <w:id w:val="-982233757"/>
        <w:docPartObj>
          <w:docPartGallery w:val="Table of Contents"/>
          <w:docPartUnique/>
        </w:docPartObj>
      </w:sdtPr>
      <w:sdtEndPr>
        <w:rPr>
          <w:b/>
          <w:bCs/>
        </w:rPr>
      </w:sdtEndPr>
      <w:sdtContent>
        <w:p w:rsidR="006742F1" w:rsidRPr="00852672" w:rsidRDefault="006742F1">
          <w:pPr>
            <w:pStyle w:val="ad"/>
            <w:rPr>
              <w:lang w:val="uk-UA"/>
            </w:rPr>
          </w:pPr>
        </w:p>
        <w:p w:rsidR="009360DF" w:rsidRPr="00852672" w:rsidRDefault="00A43262" w:rsidP="009360DF">
          <w:pPr>
            <w:pStyle w:val="12"/>
            <w:tabs>
              <w:tab w:val="right" w:leader="dot" w:pos="9628"/>
            </w:tabs>
            <w:spacing w:line="360" w:lineRule="auto"/>
            <w:rPr>
              <w:rFonts w:asciiTheme="minorHAnsi" w:eastAsiaTheme="minorEastAsia" w:hAnsiTheme="minorHAnsi" w:cstheme="minorBidi"/>
              <w:noProof/>
              <w:sz w:val="28"/>
              <w:szCs w:val="28"/>
              <w:lang w:val="uk-UA"/>
            </w:rPr>
          </w:pPr>
          <w:r w:rsidRPr="00A43262">
            <w:rPr>
              <w:sz w:val="28"/>
              <w:szCs w:val="28"/>
            </w:rPr>
            <w:fldChar w:fldCharType="begin"/>
          </w:r>
          <w:r w:rsidR="006742F1" w:rsidRPr="00852672">
            <w:rPr>
              <w:sz w:val="28"/>
              <w:szCs w:val="28"/>
              <w:lang w:val="uk-UA"/>
            </w:rPr>
            <w:instrText xml:space="preserve"> </w:instrText>
          </w:r>
          <w:r w:rsidR="006742F1" w:rsidRPr="00A70E60">
            <w:rPr>
              <w:sz w:val="28"/>
              <w:szCs w:val="28"/>
            </w:rPr>
            <w:instrText>TOC</w:instrText>
          </w:r>
          <w:r w:rsidR="006742F1" w:rsidRPr="00852672">
            <w:rPr>
              <w:sz w:val="28"/>
              <w:szCs w:val="28"/>
              <w:lang w:val="uk-UA"/>
            </w:rPr>
            <w:instrText xml:space="preserve"> \</w:instrText>
          </w:r>
          <w:r w:rsidR="006742F1" w:rsidRPr="00A70E60">
            <w:rPr>
              <w:sz w:val="28"/>
              <w:szCs w:val="28"/>
            </w:rPr>
            <w:instrText>o</w:instrText>
          </w:r>
          <w:r w:rsidR="006742F1" w:rsidRPr="00852672">
            <w:rPr>
              <w:sz w:val="28"/>
              <w:szCs w:val="28"/>
              <w:lang w:val="uk-UA"/>
            </w:rPr>
            <w:instrText xml:space="preserve"> "1-3" \</w:instrText>
          </w:r>
          <w:r w:rsidR="006742F1" w:rsidRPr="00A70E60">
            <w:rPr>
              <w:sz w:val="28"/>
              <w:szCs w:val="28"/>
            </w:rPr>
            <w:instrText>h</w:instrText>
          </w:r>
          <w:r w:rsidR="006742F1" w:rsidRPr="00852672">
            <w:rPr>
              <w:sz w:val="28"/>
              <w:szCs w:val="28"/>
              <w:lang w:val="uk-UA"/>
            </w:rPr>
            <w:instrText xml:space="preserve"> \</w:instrText>
          </w:r>
          <w:r w:rsidR="006742F1" w:rsidRPr="00A70E60">
            <w:rPr>
              <w:sz w:val="28"/>
              <w:szCs w:val="28"/>
            </w:rPr>
            <w:instrText>z</w:instrText>
          </w:r>
          <w:r w:rsidR="006742F1" w:rsidRPr="00852672">
            <w:rPr>
              <w:sz w:val="28"/>
              <w:szCs w:val="28"/>
              <w:lang w:val="uk-UA"/>
            </w:rPr>
            <w:instrText xml:space="preserve"> \</w:instrText>
          </w:r>
          <w:r w:rsidR="006742F1" w:rsidRPr="00A70E60">
            <w:rPr>
              <w:sz w:val="28"/>
              <w:szCs w:val="28"/>
            </w:rPr>
            <w:instrText>u</w:instrText>
          </w:r>
          <w:r w:rsidR="006742F1" w:rsidRPr="00852672">
            <w:rPr>
              <w:sz w:val="28"/>
              <w:szCs w:val="28"/>
              <w:lang w:val="uk-UA"/>
            </w:rPr>
            <w:instrText xml:space="preserve"> </w:instrText>
          </w:r>
          <w:r w:rsidRPr="00A43262">
            <w:rPr>
              <w:sz w:val="28"/>
              <w:szCs w:val="28"/>
            </w:rPr>
            <w:fldChar w:fldCharType="separate"/>
          </w:r>
          <w:hyperlink w:anchor="_Toc130980131" w:history="1">
            <w:r w:rsidR="009360DF" w:rsidRPr="00852672">
              <w:rPr>
                <w:rStyle w:val="ab"/>
                <w:noProof/>
                <w:sz w:val="28"/>
                <w:szCs w:val="28"/>
                <w:lang w:val="uk-UA"/>
              </w:rPr>
              <w:t>ВСТУП</w:t>
            </w:r>
            <w:r w:rsidR="009360DF" w:rsidRPr="00852672">
              <w:rPr>
                <w:noProof/>
                <w:webHidden/>
                <w:sz w:val="28"/>
                <w:szCs w:val="28"/>
                <w:lang w:val="uk-UA"/>
              </w:rPr>
              <w:tab/>
            </w:r>
            <w:r w:rsidRPr="00A70E60">
              <w:rPr>
                <w:noProof/>
                <w:webHidden/>
                <w:sz w:val="28"/>
                <w:szCs w:val="28"/>
              </w:rPr>
              <w:fldChar w:fldCharType="begin"/>
            </w:r>
            <w:r w:rsidR="009360DF" w:rsidRPr="00852672">
              <w:rPr>
                <w:noProof/>
                <w:webHidden/>
                <w:sz w:val="28"/>
                <w:szCs w:val="28"/>
                <w:lang w:val="uk-UA"/>
              </w:rPr>
              <w:instrText xml:space="preserve"> </w:instrText>
            </w:r>
            <w:r w:rsidR="009360DF" w:rsidRPr="00A70E60">
              <w:rPr>
                <w:noProof/>
                <w:webHidden/>
                <w:sz w:val="28"/>
                <w:szCs w:val="28"/>
              </w:rPr>
              <w:instrText>PAGEREF</w:instrText>
            </w:r>
            <w:r w:rsidR="009360DF" w:rsidRPr="00852672">
              <w:rPr>
                <w:noProof/>
                <w:webHidden/>
                <w:sz w:val="28"/>
                <w:szCs w:val="28"/>
                <w:lang w:val="uk-UA"/>
              </w:rPr>
              <w:instrText xml:space="preserve"> _</w:instrText>
            </w:r>
            <w:r w:rsidR="009360DF" w:rsidRPr="00A70E60">
              <w:rPr>
                <w:noProof/>
                <w:webHidden/>
                <w:sz w:val="28"/>
                <w:szCs w:val="28"/>
              </w:rPr>
              <w:instrText>Toc</w:instrText>
            </w:r>
            <w:r w:rsidR="009360DF" w:rsidRPr="00852672">
              <w:rPr>
                <w:noProof/>
                <w:webHidden/>
                <w:sz w:val="28"/>
                <w:szCs w:val="28"/>
                <w:lang w:val="uk-UA"/>
              </w:rPr>
              <w:instrText>130980131 \</w:instrText>
            </w:r>
            <w:r w:rsidR="009360DF" w:rsidRPr="00A70E60">
              <w:rPr>
                <w:noProof/>
                <w:webHidden/>
                <w:sz w:val="28"/>
                <w:szCs w:val="28"/>
              </w:rPr>
              <w:instrText>h</w:instrText>
            </w:r>
            <w:r w:rsidR="009360DF" w:rsidRPr="00852672">
              <w:rPr>
                <w:noProof/>
                <w:webHidden/>
                <w:sz w:val="28"/>
                <w:szCs w:val="28"/>
                <w:lang w:val="uk-UA"/>
              </w:rPr>
              <w:instrText xml:space="preserve"> </w:instrText>
            </w:r>
            <w:r w:rsidRPr="00A70E60">
              <w:rPr>
                <w:noProof/>
                <w:webHidden/>
                <w:sz w:val="28"/>
                <w:szCs w:val="28"/>
              </w:rPr>
            </w:r>
            <w:r w:rsidRPr="00A70E60">
              <w:rPr>
                <w:noProof/>
                <w:webHidden/>
                <w:sz w:val="28"/>
                <w:szCs w:val="28"/>
              </w:rPr>
              <w:fldChar w:fldCharType="separate"/>
            </w:r>
            <w:r w:rsidR="00951FE1">
              <w:rPr>
                <w:noProof/>
                <w:webHidden/>
                <w:sz w:val="28"/>
                <w:szCs w:val="28"/>
              </w:rPr>
              <w:t>5</w:t>
            </w:r>
            <w:r w:rsidRPr="00A70E60">
              <w:rPr>
                <w:noProof/>
                <w:webHidden/>
                <w:sz w:val="28"/>
                <w:szCs w:val="28"/>
              </w:rPr>
              <w:fldChar w:fldCharType="end"/>
            </w:r>
          </w:hyperlink>
        </w:p>
        <w:p w:rsidR="009360DF" w:rsidRPr="00A70E60" w:rsidRDefault="00A43262" w:rsidP="009360DF">
          <w:pPr>
            <w:pStyle w:val="12"/>
            <w:tabs>
              <w:tab w:val="right" w:leader="dot" w:pos="9628"/>
            </w:tabs>
            <w:spacing w:line="360" w:lineRule="auto"/>
            <w:rPr>
              <w:rFonts w:asciiTheme="minorHAnsi" w:eastAsiaTheme="minorEastAsia" w:hAnsiTheme="minorHAnsi" w:cstheme="minorBidi"/>
              <w:noProof/>
              <w:sz w:val="28"/>
              <w:szCs w:val="28"/>
            </w:rPr>
          </w:pPr>
          <w:hyperlink w:anchor="_Toc130980132" w:history="1">
            <w:r w:rsidR="009360DF" w:rsidRPr="00852672">
              <w:rPr>
                <w:rStyle w:val="ab"/>
                <w:noProof/>
                <w:sz w:val="28"/>
                <w:szCs w:val="28"/>
                <w:lang w:val="uk-UA"/>
              </w:rPr>
              <w:t>1 МЕТА, ТЕМАТИКА ТА ОРГАНІЗАЦІЯ ВИКОНАННЯ КВАЛІФІКАЦІЙНИХ (Б</w:t>
            </w:r>
            <w:r w:rsidR="009360DF" w:rsidRPr="00A70E60">
              <w:rPr>
                <w:rStyle w:val="ab"/>
                <w:noProof/>
                <w:sz w:val="28"/>
                <w:szCs w:val="28"/>
              </w:rPr>
              <w:t>АКАЛАВРСЬКИХ, МАГІСТЕРСЬКИХ) РОБІТ</w:t>
            </w:r>
            <w:r w:rsidR="009360DF" w:rsidRPr="00A70E60">
              <w:rPr>
                <w:noProof/>
                <w:webHidden/>
                <w:sz w:val="28"/>
                <w:szCs w:val="28"/>
              </w:rPr>
              <w:tab/>
            </w:r>
            <w:r w:rsidRPr="00A70E60">
              <w:rPr>
                <w:noProof/>
                <w:webHidden/>
                <w:sz w:val="28"/>
                <w:szCs w:val="28"/>
              </w:rPr>
              <w:fldChar w:fldCharType="begin"/>
            </w:r>
            <w:r w:rsidR="009360DF" w:rsidRPr="00A70E60">
              <w:rPr>
                <w:noProof/>
                <w:webHidden/>
                <w:sz w:val="28"/>
                <w:szCs w:val="28"/>
              </w:rPr>
              <w:instrText xml:space="preserve"> PAGEREF _Toc130980132 \h </w:instrText>
            </w:r>
            <w:r w:rsidRPr="00A70E60">
              <w:rPr>
                <w:noProof/>
                <w:webHidden/>
                <w:sz w:val="28"/>
                <w:szCs w:val="28"/>
              </w:rPr>
            </w:r>
            <w:r w:rsidRPr="00A70E60">
              <w:rPr>
                <w:noProof/>
                <w:webHidden/>
                <w:sz w:val="28"/>
                <w:szCs w:val="28"/>
              </w:rPr>
              <w:fldChar w:fldCharType="separate"/>
            </w:r>
            <w:r w:rsidR="00951FE1">
              <w:rPr>
                <w:noProof/>
                <w:webHidden/>
                <w:sz w:val="28"/>
                <w:szCs w:val="28"/>
              </w:rPr>
              <w:t>6</w:t>
            </w:r>
            <w:r w:rsidRPr="00A70E60">
              <w:rPr>
                <w:noProof/>
                <w:webHidden/>
                <w:sz w:val="28"/>
                <w:szCs w:val="28"/>
              </w:rPr>
              <w:fldChar w:fldCharType="end"/>
            </w:r>
          </w:hyperlink>
        </w:p>
        <w:p w:rsidR="009360DF" w:rsidRPr="00A70E60" w:rsidRDefault="00A43262" w:rsidP="009360DF">
          <w:pPr>
            <w:pStyle w:val="21"/>
            <w:rPr>
              <w:rFonts w:asciiTheme="minorHAnsi" w:eastAsiaTheme="minorEastAsia" w:hAnsiTheme="minorHAnsi" w:cstheme="minorBidi"/>
              <w:noProof/>
              <w:sz w:val="28"/>
              <w:szCs w:val="28"/>
            </w:rPr>
          </w:pPr>
          <w:hyperlink w:anchor="_Toc130980133" w:history="1">
            <w:r w:rsidR="009360DF" w:rsidRPr="00A70E60">
              <w:rPr>
                <w:rStyle w:val="ab"/>
                <w:noProof/>
                <w:sz w:val="28"/>
                <w:szCs w:val="28"/>
              </w:rPr>
              <w:t>1.1 МЕТА, ТЕМАТИКА ТА ОРГАНІЗАЦІЯ ВИКОНАННЯ КВАЛІФІКАЦІЙНИХ (БАКАЛАВРСЬКИХ) РОБІТ</w:t>
            </w:r>
            <w:r w:rsidR="009360DF" w:rsidRPr="00A70E60">
              <w:rPr>
                <w:noProof/>
                <w:webHidden/>
                <w:sz w:val="28"/>
                <w:szCs w:val="28"/>
              </w:rPr>
              <w:tab/>
            </w:r>
            <w:r w:rsidRPr="00A70E60">
              <w:rPr>
                <w:noProof/>
                <w:webHidden/>
                <w:sz w:val="28"/>
                <w:szCs w:val="28"/>
              </w:rPr>
              <w:fldChar w:fldCharType="begin"/>
            </w:r>
            <w:r w:rsidR="009360DF" w:rsidRPr="00A70E60">
              <w:rPr>
                <w:noProof/>
                <w:webHidden/>
                <w:sz w:val="28"/>
                <w:szCs w:val="28"/>
              </w:rPr>
              <w:instrText xml:space="preserve"> PAGEREF _Toc130980133 \h </w:instrText>
            </w:r>
            <w:r w:rsidRPr="00A70E60">
              <w:rPr>
                <w:noProof/>
                <w:webHidden/>
                <w:sz w:val="28"/>
                <w:szCs w:val="28"/>
              </w:rPr>
            </w:r>
            <w:r w:rsidRPr="00A70E60">
              <w:rPr>
                <w:noProof/>
                <w:webHidden/>
                <w:sz w:val="28"/>
                <w:szCs w:val="28"/>
              </w:rPr>
              <w:fldChar w:fldCharType="separate"/>
            </w:r>
            <w:r w:rsidR="00951FE1">
              <w:rPr>
                <w:noProof/>
                <w:webHidden/>
                <w:sz w:val="28"/>
                <w:szCs w:val="28"/>
              </w:rPr>
              <w:t>6</w:t>
            </w:r>
            <w:r w:rsidRPr="00A70E60">
              <w:rPr>
                <w:noProof/>
                <w:webHidden/>
                <w:sz w:val="28"/>
                <w:szCs w:val="28"/>
              </w:rPr>
              <w:fldChar w:fldCharType="end"/>
            </w:r>
          </w:hyperlink>
        </w:p>
        <w:p w:rsidR="009360DF" w:rsidRPr="00A70E60" w:rsidRDefault="00A43262" w:rsidP="009360DF">
          <w:pPr>
            <w:pStyle w:val="21"/>
            <w:rPr>
              <w:rFonts w:asciiTheme="minorHAnsi" w:eastAsiaTheme="minorEastAsia" w:hAnsiTheme="minorHAnsi" w:cstheme="minorBidi"/>
              <w:noProof/>
              <w:sz w:val="28"/>
              <w:szCs w:val="28"/>
            </w:rPr>
          </w:pPr>
          <w:hyperlink w:anchor="_Toc130980134" w:history="1">
            <w:r w:rsidR="009360DF" w:rsidRPr="00A70E60">
              <w:rPr>
                <w:rStyle w:val="ab"/>
                <w:noProof/>
                <w:sz w:val="28"/>
                <w:szCs w:val="28"/>
              </w:rPr>
              <w:t>1.2 МЕТА, ТЕМАТИКА ТА ОРГАНІЗАЦІЯ ВИКОНАННЯ КВАЛІФІКАЦІЙНИХ (МАГІСТЕРСЬКИХ) РОБІТ</w:t>
            </w:r>
            <w:r w:rsidR="009360DF" w:rsidRPr="00A70E60">
              <w:rPr>
                <w:noProof/>
                <w:webHidden/>
                <w:sz w:val="28"/>
                <w:szCs w:val="28"/>
              </w:rPr>
              <w:tab/>
            </w:r>
            <w:r w:rsidRPr="00A70E60">
              <w:rPr>
                <w:noProof/>
                <w:webHidden/>
                <w:sz w:val="28"/>
                <w:szCs w:val="28"/>
              </w:rPr>
              <w:fldChar w:fldCharType="begin"/>
            </w:r>
            <w:r w:rsidR="009360DF" w:rsidRPr="00A70E60">
              <w:rPr>
                <w:noProof/>
                <w:webHidden/>
                <w:sz w:val="28"/>
                <w:szCs w:val="28"/>
              </w:rPr>
              <w:instrText xml:space="preserve"> PAGEREF _Toc130980134 \h </w:instrText>
            </w:r>
            <w:r w:rsidRPr="00A70E60">
              <w:rPr>
                <w:noProof/>
                <w:webHidden/>
                <w:sz w:val="28"/>
                <w:szCs w:val="28"/>
              </w:rPr>
            </w:r>
            <w:r w:rsidRPr="00A70E60">
              <w:rPr>
                <w:noProof/>
                <w:webHidden/>
                <w:sz w:val="28"/>
                <w:szCs w:val="28"/>
              </w:rPr>
              <w:fldChar w:fldCharType="separate"/>
            </w:r>
            <w:r w:rsidR="00951FE1">
              <w:rPr>
                <w:noProof/>
                <w:webHidden/>
                <w:sz w:val="28"/>
                <w:szCs w:val="28"/>
              </w:rPr>
              <w:t>8</w:t>
            </w:r>
            <w:r w:rsidRPr="00A70E60">
              <w:rPr>
                <w:noProof/>
                <w:webHidden/>
                <w:sz w:val="28"/>
                <w:szCs w:val="28"/>
              </w:rPr>
              <w:fldChar w:fldCharType="end"/>
            </w:r>
          </w:hyperlink>
        </w:p>
        <w:p w:rsidR="009360DF" w:rsidRPr="00A70E60" w:rsidRDefault="00A43262" w:rsidP="009360DF">
          <w:pPr>
            <w:pStyle w:val="12"/>
            <w:tabs>
              <w:tab w:val="right" w:leader="dot" w:pos="9628"/>
            </w:tabs>
            <w:spacing w:line="360" w:lineRule="auto"/>
            <w:rPr>
              <w:rFonts w:asciiTheme="minorHAnsi" w:eastAsiaTheme="minorEastAsia" w:hAnsiTheme="minorHAnsi" w:cstheme="minorBidi"/>
              <w:noProof/>
              <w:sz w:val="28"/>
              <w:szCs w:val="28"/>
            </w:rPr>
          </w:pPr>
          <w:hyperlink w:anchor="_Toc130980135" w:history="1">
            <w:r w:rsidR="009360DF" w:rsidRPr="00A70E60">
              <w:rPr>
                <w:rStyle w:val="ab"/>
                <w:noProof/>
                <w:sz w:val="28"/>
                <w:szCs w:val="28"/>
              </w:rPr>
              <w:t>2 ВИМОГИ ДО ЗМІСТУ КВАЛІФІКАЦІЙНИХ РОБІТ</w:t>
            </w:r>
            <w:r w:rsidR="009360DF" w:rsidRPr="00A70E60">
              <w:rPr>
                <w:noProof/>
                <w:webHidden/>
                <w:sz w:val="28"/>
                <w:szCs w:val="28"/>
              </w:rPr>
              <w:tab/>
            </w:r>
            <w:r w:rsidRPr="00A70E60">
              <w:rPr>
                <w:noProof/>
                <w:webHidden/>
                <w:sz w:val="28"/>
                <w:szCs w:val="28"/>
              </w:rPr>
              <w:fldChar w:fldCharType="begin"/>
            </w:r>
            <w:r w:rsidR="009360DF" w:rsidRPr="00A70E60">
              <w:rPr>
                <w:noProof/>
                <w:webHidden/>
                <w:sz w:val="28"/>
                <w:szCs w:val="28"/>
              </w:rPr>
              <w:instrText xml:space="preserve"> PAGEREF _Toc130980135 \h </w:instrText>
            </w:r>
            <w:r w:rsidRPr="00A70E60">
              <w:rPr>
                <w:noProof/>
                <w:webHidden/>
                <w:sz w:val="28"/>
                <w:szCs w:val="28"/>
              </w:rPr>
            </w:r>
            <w:r w:rsidRPr="00A70E60">
              <w:rPr>
                <w:noProof/>
                <w:webHidden/>
                <w:sz w:val="28"/>
                <w:szCs w:val="28"/>
              </w:rPr>
              <w:fldChar w:fldCharType="separate"/>
            </w:r>
            <w:r w:rsidR="00951FE1">
              <w:rPr>
                <w:noProof/>
                <w:webHidden/>
                <w:sz w:val="28"/>
                <w:szCs w:val="28"/>
              </w:rPr>
              <w:t>12</w:t>
            </w:r>
            <w:r w:rsidRPr="00A70E60">
              <w:rPr>
                <w:noProof/>
                <w:webHidden/>
                <w:sz w:val="28"/>
                <w:szCs w:val="28"/>
              </w:rPr>
              <w:fldChar w:fldCharType="end"/>
            </w:r>
          </w:hyperlink>
        </w:p>
        <w:p w:rsidR="009360DF" w:rsidRPr="00A70E60" w:rsidRDefault="00A43262" w:rsidP="009360DF">
          <w:pPr>
            <w:pStyle w:val="21"/>
            <w:rPr>
              <w:rFonts w:asciiTheme="minorHAnsi" w:eastAsiaTheme="minorEastAsia" w:hAnsiTheme="minorHAnsi" w:cstheme="minorBidi"/>
              <w:noProof/>
              <w:sz w:val="28"/>
              <w:szCs w:val="28"/>
            </w:rPr>
          </w:pPr>
          <w:hyperlink w:anchor="_Toc130980136" w:history="1">
            <w:r w:rsidR="009360DF" w:rsidRPr="00A70E60">
              <w:rPr>
                <w:rStyle w:val="ab"/>
                <w:noProof/>
                <w:sz w:val="28"/>
                <w:szCs w:val="28"/>
              </w:rPr>
              <w:t>2.1 ОСНОВНІ ВИМОГИ ДО ЗМІСТУ КВАЛІФІКАЦІЙНОЇ БАКАЛАВРСЬКОЇ РОБОТИ</w:t>
            </w:r>
            <w:r w:rsidR="009360DF" w:rsidRPr="00A70E60">
              <w:rPr>
                <w:noProof/>
                <w:webHidden/>
                <w:sz w:val="28"/>
                <w:szCs w:val="28"/>
              </w:rPr>
              <w:tab/>
            </w:r>
            <w:r w:rsidRPr="00A70E60">
              <w:rPr>
                <w:noProof/>
                <w:webHidden/>
                <w:sz w:val="28"/>
                <w:szCs w:val="28"/>
              </w:rPr>
              <w:fldChar w:fldCharType="begin"/>
            </w:r>
            <w:r w:rsidR="009360DF" w:rsidRPr="00A70E60">
              <w:rPr>
                <w:noProof/>
                <w:webHidden/>
                <w:sz w:val="28"/>
                <w:szCs w:val="28"/>
              </w:rPr>
              <w:instrText xml:space="preserve"> PAGEREF _Toc130980136 \h </w:instrText>
            </w:r>
            <w:r w:rsidRPr="00A70E60">
              <w:rPr>
                <w:noProof/>
                <w:webHidden/>
                <w:sz w:val="28"/>
                <w:szCs w:val="28"/>
              </w:rPr>
            </w:r>
            <w:r w:rsidRPr="00A70E60">
              <w:rPr>
                <w:noProof/>
                <w:webHidden/>
                <w:sz w:val="28"/>
                <w:szCs w:val="28"/>
              </w:rPr>
              <w:fldChar w:fldCharType="separate"/>
            </w:r>
            <w:r w:rsidR="00951FE1">
              <w:rPr>
                <w:noProof/>
                <w:webHidden/>
                <w:sz w:val="28"/>
                <w:szCs w:val="28"/>
              </w:rPr>
              <w:t>12</w:t>
            </w:r>
            <w:r w:rsidRPr="00A70E60">
              <w:rPr>
                <w:noProof/>
                <w:webHidden/>
                <w:sz w:val="28"/>
                <w:szCs w:val="28"/>
              </w:rPr>
              <w:fldChar w:fldCharType="end"/>
            </w:r>
          </w:hyperlink>
        </w:p>
        <w:p w:rsidR="009360DF" w:rsidRPr="00A70E60" w:rsidRDefault="00A43262" w:rsidP="009360DF">
          <w:pPr>
            <w:pStyle w:val="21"/>
            <w:rPr>
              <w:rFonts w:asciiTheme="minorHAnsi" w:eastAsiaTheme="minorEastAsia" w:hAnsiTheme="minorHAnsi" w:cstheme="minorBidi"/>
              <w:noProof/>
              <w:sz w:val="28"/>
              <w:szCs w:val="28"/>
            </w:rPr>
          </w:pPr>
          <w:hyperlink w:anchor="_Toc130980137" w:history="1">
            <w:r w:rsidR="009360DF" w:rsidRPr="00A70E60">
              <w:rPr>
                <w:rStyle w:val="ab"/>
                <w:noProof/>
                <w:sz w:val="28"/>
                <w:szCs w:val="28"/>
              </w:rPr>
              <w:t>2.2 ОСНОВНІ ВИМОГИ ДО ЗМІСТУ КВАЛІФІКАЦІЙНОЇ МАГІСТЕРСЬКОЇ РОБОТИ</w:t>
            </w:r>
            <w:r w:rsidR="009360DF" w:rsidRPr="00A70E60">
              <w:rPr>
                <w:noProof/>
                <w:webHidden/>
                <w:sz w:val="28"/>
                <w:szCs w:val="28"/>
              </w:rPr>
              <w:tab/>
            </w:r>
            <w:r w:rsidRPr="00A70E60">
              <w:rPr>
                <w:noProof/>
                <w:webHidden/>
                <w:sz w:val="28"/>
                <w:szCs w:val="28"/>
              </w:rPr>
              <w:fldChar w:fldCharType="begin"/>
            </w:r>
            <w:r w:rsidR="009360DF" w:rsidRPr="00A70E60">
              <w:rPr>
                <w:noProof/>
                <w:webHidden/>
                <w:sz w:val="28"/>
                <w:szCs w:val="28"/>
              </w:rPr>
              <w:instrText xml:space="preserve"> PAGEREF _Toc130980137 \h </w:instrText>
            </w:r>
            <w:r w:rsidRPr="00A70E60">
              <w:rPr>
                <w:noProof/>
                <w:webHidden/>
                <w:sz w:val="28"/>
                <w:szCs w:val="28"/>
              </w:rPr>
            </w:r>
            <w:r w:rsidRPr="00A70E60">
              <w:rPr>
                <w:noProof/>
                <w:webHidden/>
                <w:sz w:val="28"/>
                <w:szCs w:val="28"/>
              </w:rPr>
              <w:fldChar w:fldCharType="separate"/>
            </w:r>
            <w:r w:rsidR="00951FE1">
              <w:rPr>
                <w:noProof/>
                <w:webHidden/>
                <w:sz w:val="28"/>
                <w:szCs w:val="28"/>
              </w:rPr>
              <w:t>18</w:t>
            </w:r>
            <w:r w:rsidRPr="00A70E60">
              <w:rPr>
                <w:noProof/>
                <w:webHidden/>
                <w:sz w:val="28"/>
                <w:szCs w:val="28"/>
              </w:rPr>
              <w:fldChar w:fldCharType="end"/>
            </w:r>
          </w:hyperlink>
        </w:p>
        <w:p w:rsidR="009360DF" w:rsidRPr="00A70E60" w:rsidRDefault="00A43262" w:rsidP="009360DF">
          <w:pPr>
            <w:pStyle w:val="12"/>
            <w:tabs>
              <w:tab w:val="right" w:leader="dot" w:pos="9628"/>
            </w:tabs>
            <w:spacing w:line="360" w:lineRule="auto"/>
            <w:rPr>
              <w:rFonts w:asciiTheme="minorHAnsi" w:eastAsiaTheme="minorEastAsia" w:hAnsiTheme="minorHAnsi" w:cstheme="minorBidi"/>
              <w:noProof/>
              <w:sz w:val="28"/>
              <w:szCs w:val="28"/>
            </w:rPr>
          </w:pPr>
          <w:hyperlink w:anchor="_Toc130980138" w:history="1">
            <w:r w:rsidR="009360DF" w:rsidRPr="00A70E60">
              <w:rPr>
                <w:rStyle w:val="ab"/>
                <w:noProof/>
                <w:sz w:val="28"/>
                <w:szCs w:val="28"/>
              </w:rPr>
              <w:t>3 ВИМОГИ ДО ОФОРМЛЕННЯ КВАЛІФІКАЦІЙНИХ (БАКАЛАВРСЬКИХ, МАГІСТЕРСЬКИХ) РОБІТ</w:t>
            </w:r>
            <w:r w:rsidR="009360DF" w:rsidRPr="00A70E60">
              <w:rPr>
                <w:noProof/>
                <w:webHidden/>
                <w:sz w:val="28"/>
                <w:szCs w:val="28"/>
              </w:rPr>
              <w:tab/>
            </w:r>
            <w:r w:rsidRPr="00A70E60">
              <w:rPr>
                <w:noProof/>
                <w:webHidden/>
                <w:sz w:val="28"/>
                <w:szCs w:val="28"/>
              </w:rPr>
              <w:fldChar w:fldCharType="begin"/>
            </w:r>
            <w:r w:rsidR="009360DF" w:rsidRPr="00A70E60">
              <w:rPr>
                <w:noProof/>
                <w:webHidden/>
                <w:sz w:val="28"/>
                <w:szCs w:val="28"/>
              </w:rPr>
              <w:instrText xml:space="preserve"> PAGEREF _Toc130980138 \h </w:instrText>
            </w:r>
            <w:r w:rsidRPr="00A70E60">
              <w:rPr>
                <w:noProof/>
                <w:webHidden/>
                <w:sz w:val="28"/>
                <w:szCs w:val="28"/>
              </w:rPr>
            </w:r>
            <w:r w:rsidRPr="00A70E60">
              <w:rPr>
                <w:noProof/>
                <w:webHidden/>
                <w:sz w:val="28"/>
                <w:szCs w:val="28"/>
              </w:rPr>
              <w:fldChar w:fldCharType="separate"/>
            </w:r>
            <w:r w:rsidR="00951FE1">
              <w:rPr>
                <w:noProof/>
                <w:webHidden/>
                <w:sz w:val="28"/>
                <w:szCs w:val="28"/>
              </w:rPr>
              <w:t>27</w:t>
            </w:r>
            <w:r w:rsidRPr="00A70E60">
              <w:rPr>
                <w:noProof/>
                <w:webHidden/>
                <w:sz w:val="28"/>
                <w:szCs w:val="28"/>
              </w:rPr>
              <w:fldChar w:fldCharType="end"/>
            </w:r>
          </w:hyperlink>
        </w:p>
        <w:p w:rsidR="009360DF" w:rsidRPr="00A70E60" w:rsidRDefault="00A43262" w:rsidP="009360DF">
          <w:pPr>
            <w:pStyle w:val="21"/>
            <w:rPr>
              <w:rFonts w:asciiTheme="minorHAnsi" w:eastAsiaTheme="minorEastAsia" w:hAnsiTheme="minorHAnsi" w:cstheme="minorBidi"/>
              <w:noProof/>
              <w:sz w:val="28"/>
              <w:szCs w:val="28"/>
            </w:rPr>
          </w:pPr>
          <w:hyperlink w:anchor="_Toc130980139" w:history="1">
            <w:r w:rsidR="009360DF" w:rsidRPr="00A70E60">
              <w:rPr>
                <w:rStyle w:val="ab"/>
                <w:noProof/>
                <w:sz w:val="28"/>
                <w:szCs w:val="28"/>
              </w:rPr>
              <w:t>3.1 ЗАГАЛЬНІ ВИМОГИ</w:t>
            </w:r>
            <w:r w:rsidR="009360DF" w:rsidRPr="00A70E60">
              <w:rPr>
                <w:noProof/>
                <w:webHidden/>
                <w:sz w:val="28"/>
                <w:szCs w:val="28"/>
              </w:rPr>
              <w:tab/>
            </w:r>
            <w:r w:rsidRPr="00A70E60">
              <w:rPr>
                <w:noProof/>
                <w:webHidden/>
                <w:sz w:val="28"/>
                <w:szCs w:val="28"/>
              </w:rPr>
              <w:fldChar w:fldCharType="begin"/>
            </w:r>
            <w:r w:rsidR="009360DF" w:rsidRPr="00A70E60">
              <w:rPr>
                <w:noProof/>
                <w:webHidden/>
                <w:sz w:val="28"/>
                <w:szCs w:val="28"/>
              </w:rPr>
              <w:instrText xml:space="preserve"> PAGEREF _Toc130980139 \h </w:instrText>
            </w:r>
            <w:r w:rsidRPr="00A70E60">
              <w:rPr>
                <w:noProof/>
                <w:webHidden/>
                <w:sz w:val="28"/>
                <w:szCs w:val="28"/>
              </w:rPr>
            </w:r>
            <w:r w:rsidRPr="00A70E60">
              <w:rPr>
                <w:noProof/>
                <w:webHidden/>
                <w:sz w:val="28"/>
                <w:szCs w:val="28"/>
              </w:rPr>
              <w:fldChar w:fldCharType="separate"/>
            </w:r>
            <w:r w:rsidR="00951FE1">
              <w:rPr>
                <w:noProof/>
                <w:webHidden/>
                <w:sz w:val="28"/>
                <w:szCs w:val="28"/>
              </w:rPr>
              <w:t>27</w:t>
            </w:r>
            <w:r w:rsidRPr="00A70E60">
              <w:rPr>
                <w:noProof/>
                <w:webHidden/>
                <w:sz w:val="28"/>
                <w:szCs w:val="28"/>
              </w:rPr>
              <w:fldChar w:fldCharType="end"/>
            </w:r>
          </w:hyperlink>
        </w:p>
        <w:p w:rsidR="009360DF" w:rsidRPr="00A70E60" w:rsidRDefault="00A43262" w:rsidP="009360DF">
          <w:pPr>
            <w:pStyle w:val="12"/>
            <w:tabs>
              <w:tab w:val="right" w:leader="dot" w:pos="9628"/>
            </w:tabs>
            <w:spacing w:line="360" w:lineRule="auto"/>
            <w:rPr>
              <w:rFonts w:asciiTheme="minorHAnsi" w:eastAsiaTheme="minorEastAsia" w:hAnsiTheme="minorHAnsi" w:cstheme="minorBidi"/>
              <w:noProof/>
              <w:sz w:val="28"/>
              <w:szCs w:val="28"/>
            </w:rPr>
          </w:pPr>
          <w:hyperlink w:anchor="_Toc130980140" w:history="1">
            <w:r w:rsidR="009360DF" w:rsidRPr="00A70E60">
              <w:rPr>
                <w:rStyle w:val="ab"/>
                <w:noProof/>
                <w:sz w:val="28"/>
                <w:szCs w:val="28"/>
              </w:rPr>
              <w:t xml:space="preserve">4 </w:t>
            </w:r>
            <w:r w:rsidR="009360DF" w:rsidRPr="00A70E60">
              <w:rPr>
                <w:rStyle w:val="ab"/>
                <w:noProof/>
                <w:sz w:val="28"/>
                <w:szCs w:val="28"/>
                <w:lang w:eastAsia="en-US"/>
              </w:rPr>
              <w:t>РЕКОМЕНДАЦІЇ ЩОДО ПІДГОТОВКИ ДОПОВІДІ ТА ПРЕЗЕНТАЦІЇ ДЛЯ ЗАХИСТУ КВАЛІФІКАЦІЙНОЇ РОБОТИ</w:t>
            </w:r>
            <w:r w:rsidR="009360DF" w:rsidRPr="00A70E60">
              <w:rPr>
                <w:noProof/>
                <w:webHidden/>
                <w:sz w:val="28"/>
                <w:szCs w:val="28"/>
              </w:rPr>
              <w:tab/>
            </w:r>
            <w:r w:rsidRPr="00A70E60">
              <w:rPr>
                <w:noProof/>
                <w:webHidden/>
                <w:sz w:val="28"/>
                <w:szCs w:val="28"/>
              </w:rPr>
              <w:fldChar w:fldCharType="begin"/>
            </w:r>
            <w:r w:rsidR="009360DF" w:rsidRPr="00A70E60">
              <w:rPr>
                <w:noProof/>
                <w:webHidden/>
                <w:sz w:val="28"/>
                <w:szCs w:val="28"/>
              </w:rPr>
              <w:instrText xml:space="preserve"> PAGEREF _Toc130980140 \h </w:instrText>
            </w:r>
            <w:r w:rsidRPr="00A70E60">
              <w:rPr>
                <w:noProof/>
                <w:webHidden/>
                <w:sz w:val="28"/>
                <w:szCs w:val="28"/>
              </w:rPr>
            </w:r>
            <w:r w:rsidRPr="00A70E60">
              <w:rPr>
                <w:noProof/>
                <w:webHidden/>
                <w:sz w:val="28"/>
                <w:szCs w:val="28"/>
              </w:rPr>
              <w:fldChar w:fldCharType="separate"/>
            </w:r>
            <w:r w:rsidR="00951FE1">
              <w:rPr>
                <w:noProof/>
                <w:webHidden/>
                <w:sz w:val="28"/>
                <w:szCs w:val="28"/>
              </w:rPr>
              <w:t>36</w:t>
            </w:r>
            <w:r w:rsidRPr="00A70E60">
              <w:rPr>
                <w:noProof/>
                <w:webHidden/>
                <w:sz w:val="28"/>
                <w:szCs w:val="28"/>
              </w:rPr>
              <w:fldChar w:fldCharType="end"/>
            </w:r>
          </w:hyperlink>
        </w:p>
        <w:p w:rsidR="009360DF" w:rsidRPr="00A70E60" w:rsidRDefault="00A43262" w:rsidP="009360DF">
          <w:pPr>
            <w:pStyle w:val="12"/>
            <w:tabs>
              <w:tab w:val="right" w:leader="dot" w:pos="9628"/>
            </w:tabs>
            <w:spacing w:line="360" w:lineRule="auto"/>
            <w:rPr>
              <w:rFonts w:asciiTheme="minorHAnsi" w:eastAsiaTheme="minorEastAsia" w:hAnsiTheme="minorHAnsi" w:cstheme="minorBidi"/>
              <w:noProof/>
              <w:sz w:val="28"/>
              <w:szCs w:val="28"/>
            </w:rPr>
          </w:pPr>
          <w:hyperlink w:anchor="_Toc130980141" w:history="1">
            <w:r w:rsidR="009360DF" w:rsidRPr="00A70E60">
              <w:rPr>
                <w:rStyle w:val="ab"/>
                <w:noProof/>
                <w:sz w:val="28"/>
                <w:szCs w:val="28"/>
              </w:rPr>
              <w:t>5 ОРГАНІЗАЦІЯ ОЦІНЮВАННЯ ЯКОСТІ КВАЛІФІКАЦІЙНОЇ РОБОТИ</w:t>
            </w:r>
            <w:r w:rsidR="009360DF" w:rsidRPr="00A70E60">
              <w:rPr>
                <w:noProof/>
                <w:webHidden/>
                <w:sz w:val="28"/>
                <w:szCs w:val="28"/>
              </w:rPr>
              <w:tab/>
            </w:r>
            <w:r w:rsidRPr="00A70E60">
              <w:rPr>
                <w:noProof/>
                <w:webHidden/>
                <w:sz w:val="28"/>
                <w:szCs w:val="28"/>
              </w:rPr>
              <w:fldChar w:fldCharType="begin"/>
            </w:r>
            <w:r w:rsidR="009360DF" w:rsidRPr="00A70E60">
              <w:rPr>
                <w:noProof/>
                <w:webHidden/>
                <w:sz w:val="28"/>
                <w:szCs w:val="28"/>
              </w:rPr>
              <w:instrText xml:space="preserve"> PAGEREF _Toc130980141 \h </w:instrText>
            </w:r>
            <w:r w:rsidRPr="00A70E60">
              <w:rPr>
                <w:noProof/>
                <w:webHidden/>
                <w:sz w:val="28"/>
                <w:szCs w:val="28"/>
              </w:rPr>
            </w:r>
            <w:r w:rsidRPr="00A70E60">
              <w:rPr>
                <w:noProof/>
                <w:webHidden/>
                <w:sz w:val="28"/>
                <w:szCs w:val="28"/>
              </w:rPr>
              <w:fldChar w:fldCharType="separate"/>
            </w:r>
            <w:r w:rsidR="00951FE1">
              <w:rPr>
                <w:noProof/>
                <w:webHidden/>
                <w:sz w:val="28"/>
                <w:szCs w:val="28"/>
              </w:rPr>
              <w:t>38</w:t>
            </w:r>
            <w:r w:rsidRPr="00A70E60">
              <w:rPr>
                <w:noProof/>
                <w:webHidden/>
                <w:sz w:val="28"/>
                <w:szCs w:val="28"/>
              </w:rPr>
              <w:fldChar w:fldCharType="end"/>
            </w:r>
          </w:hyperlink>
        </w:p>
        <w:p w:rsidR="009360DF" w:rsidRPr="00A70E60" w:rsidRDefault="00A43262" w:rsidP="009360DF">
          <w:pPr>
            <w:pStyle w:val="21"/>
            <w:rPr>
              <w:rFonts w:asciiTheme="minorHAnsi" w:eastAsiaTheme="minorEastAsia" w:hAnsiTheme="minorHAnsi" w:cstheme="minorBidi"/>
              <w:noProof/>
              <w:sz w:val="28"/>
              <w:szCs w:val="28"/>
            </w:rPr>
          </w:pPr>
          <w:hyperlink w:anchor="_Toc130980142" w:history="1">
            <w:r w:rsidR="009360DF" w:rsidRPr="00A70E60">
              <w:rPr>
                <w:rStyle w:val="ab"/>
                <w:noProof/>
                <w:sz w:val="28"/>
                <w:szCs w:val="28"/>
              </w:rPr>
              <w:t>5.1 ОРГАНІЗАЦІЯ ОЦІНЮВАННЯ РОБОТИ КЕРІВНИКОМ</w:t>
            </w:r>
            <w:r w:rsidR="009360DF" w:rsidRPr="00A70E60">
              <w:rPr>
                <w:noProof/>
                <w:webHidden/>
                <w:sz w:val="28"/>
                <w:szCs w:val="28"/>
              </w:rPr>
              <w:tab/>
            </w:r>
            <w:r w:rsidRPr="00A70E60">
              <w:rPr>
                <w:noProof/>
                <w:webHidden/>
                <w:sz w:val="28"/>
                <w:szCs w:val="28"/>
              </w:rPr>
              <w:fldChar w:fldCharType="begin"/>
            </w:r>
            <w:r w:rsidR="009360DF" w:rsidRPr="00A70E60">
              <w:rPr>
                <w:noProof/>
                <w:webHidden/>
                <w:sz w:val="28"/>
                <w:szCs w:val="28"/>
              </w:rPr>
              <w:instrText xml:space="preserve"> PAGEREF _Toc130980142 \h </w:instrText>
            </w:r>
            <w:r w:rsidRPr="00A70E60">
              <w:rPr>
                <w:noProof/>
                <w:webHidden/>
                <w:sz w:val="28"/>
                <w:szCs w:val="28"/>
              </w:rPr>
            </w:r>
            <w:r w:rsidRPr="00A70E60">
              <w:rPr>
                <w:noProof/>
                <w:webHidden/>
                <w:sz w:val="28"/>
                <w:szCs w:val="28"/>
              </w:rPr>
              <w:fldChar w:fldCharType="separate"/>
            </w:r>
            <w:r w:rsidR="00951FE1">
              <w:rPr>
                <w:noProof/>
                <w:webHidden/>
                <w:sz w:val="28"/>
                <w:szCs w:val="28"/>
              </w:rPr>
              <w:t>38</w:t>
            </w:r>
            <w:r w:rsidRPr="00A70E60">
              <w:rPr>
                <w:noProof/>
                <w:webHidden/>
                <w:sz w:val="28"/>
                <w:szCs w:val="28"/>
              </w:rPr>
              <w:fldChar w:fldCharType="end"/>
            </w:r>
          </w:hyperlink>
        </w:p>
        <w:p w:rsidR="009360DF" w:rsidRPr="00A70E60" w:rsidRDefault="00A43262" w:rsidP="009360DF">
          <w:pPr>
            <w:pStyle w:val="21"/>
            <w:rPr>
              <w:rFonts w:asciiTheme="minorHAnsi" w:eastAsiaTheme="minorEastAsia" w:hAnsiTheme="minorHAnsi" w:cstheme="minorBidi"/>
              <w:noProof/>
              <w:sz w:val="28"/>
              <w:szCs w:val="28"/>
            </w:rPr>
          </w:pPr>
          <w:hyperlink w:anchor="_Toc130980143" w:history="1">
            <w:r w:rsidR="009360DF" w:rsidRPr="00A70E60">
              <w:rPr>
                <w:rStyle w:val="ab"/>
                <w:noProof/>
                <w:sz w:val="28"/>
                <w:szCs w:val="28"/>
              </w:rPr>
              <w:t>5.2 ЗДІЙСНЕННЯ НОРМОКОНТРОЛЮ</w:t>
            </w:r>
            <w:r w:rsidR="009360DF" w:rsidRPr="00A70E60">
              <w:rPr>
                <w:noProof/>
                <w:webHidden/>
                <w:sz w:val="28"/>
                <w:szCs w:val="28"/>
              </w:rPr>
              <w:tab/>
            </w:r>
            <w:r w:rsidRPr="00A70E60">
              <w:rPr>
                <w:noProof/>
                <w:webHidden/>
                <w:sz w:val="28"/>
                <w:szCs w:val="28"/>
              </w:rPr>
              <w:fldChar w:fldCharType="begin"/>
            </w:r>
            <w:r w:rsidR="009360DF" w:rsidRPr="00A70E60">
              <w:rPr>
                <w:noProof/>
                <w:webHidden/>
                <w:sz w:val="28"/>
                <w:szCs w:val="28"/>
              </w:rPr>
              <w:instrText xml:space="preserve"> PAGEREF _Toc130980143 \h </w:instrText>
            </w:r>
            <w:r w:rsidRPr="00A70E60">
              <w:rPr>
                <w:noProof/>
                <w:webHidden/>
                <w:sz w:val="28"/>
                <w:szCs w:val="28"/>
              </w:rPr>
            </w:r>
            <w:r w:rsidRPr="00A70E60">
              <w:rPr>
                <w:noProof/>
                <w:webHidden/>
                <w:sz w:val="28"/>
                <w:szCs w:val="28"/>
              </w:rPr>
              <w:fldChar w:fldCharType="separate"/>
            </w:r>
            <w:r w:rsidR="00951FE1">
              <w:rPr>
                <w:noProof/>
                <w:webHidden/>
                <w:sz w:val="28"/>
                <w:szCs w:val="28"/>
              </w:rPr>
              <w:t>39</w:t>
            </w:r>
            <w:r w:rsidRPr="00A70E60">
              <w:rPr>
                <w:noProof/>
                <w:webHidden/>
                <w:sz w:val="28"/>
                <w:szCs w:val="28"/>
              </w:rPr>
              <w:fldChar w:fldCharType="end"/>
            </w:r>
          </w:hyperlink>
        </w:p>
        <w:p w:rsidR="009360DF" w:rsidRPr="00A70E60" w:rsidRDefault="00A43262" w:rsidP="009360DF">
          <w:pPr>
            <w:pStyle w:val="21"/>
            <w:rPr>
              <w:rFonts w:asciiTheme="minorHAnsi" w:eastAsiaTheme="minorEastAsia" w:hAnsiTheme="minorHAnsi" w:cstheme="minorBidi"/>
              <w:noProof/>
              <w:sz w:val="28"/>
              <w:szCs w:val="28"/>
            </w:rPr>
          </w:pPr>
          <w:hyperlink w:anchor="_Toc130980144" w:history="1">
            <w:r w:rsidR="009360DF" w:rsidRPr="00A70E60">
              <w:rPr>
                <w:rStyle w:val="ab"/>
                <w:noProof/>
                <w:sz w:val="28"/>
                <w:szCs w:val="28"/>
              </w:rPr>
              <w:t>5.3 ПЕРЕВІРКА РОБОТИ НА АКАДЕМІЧНУ ДОБРОЧЕСНІСТЬ</w:t>
            </w:r>
            <w:r w:rsidR="009360DF" w:rsidRPr="00A70E60">
              <w:rPr>
                <w:noProof/>
                <w:webHidden/>
                <w:sz w:val="28"/>
                <w:szCs w:val="28"/>
              </w:rPr>
              <w:tab/>
            </w:r>
            <w:r w:rsidRPr="00A70E60">
              <w:rPr>
                <w:noProof/>
                <w:webHidden/>
                <w:sz w:val="28"/>
                <w:szCs w:val="28"/>
              </w:rPr>
              <w:fldChar w:fldCharType="begin"/>
            </w:r>
            <w:r w:rsidR="009360DF" w:rsidRPr="00A70E60">
              <w:rPr>
                <w:noProof/>
                <w:webHidden/>
                <w:sz w:val="28"/>
                <w:szCs w:val="28"/>
              </w:rPr>
              <w:instrText xml:space="preserve"> PAGEREF _Toc130980144 \h </w:instrText>
            </w:r>
            <w:r w:rsidRPr="00A70E60">
              <w:rPr>
                <w:noProof/>
                <w:webHidden/>
                <w:sz w:val="28"/>
                <w:szCs w:val="28"/>
              </w:rPr>
            </w:r>
            <w:r w:rsidRPr="00A70E60">
              <w:rPr>
                <w:noProof/>
                <w:webHidden/>
                <w:sz w:val="28"/>
                <w:szCs w:val="28"/>
              </w:rPr>
              <w:fldChar w:fldCharType="separate"/>
            </w:r>
            <w:r w:rsidR="00951FE1">
              <w:rPr>
                <w:noProof/>
                <w:webHidden/>
                <w:sz w:val="28"/>
                <w:szCs w:val="28"/>
              </w:rPr>
              <w:t>40</w:t>
            </w:r>
            <w:r w:rsidRPr="00A70E60">
              <w:rPr>
                <w:noProof/>
                <w:webHidden/>
                <w:sz w:val="28"/>
                <w:szCs w:val="28"/>
              </w:rPr>
              <w:fldChar w:fldCharType="end"/>
            </w:r>
          </w:hyperlink>
        </w:p>
        <w:p w:rsidR="009360DF" w:rsidRPr="00A70E60" w:rsidRDefault="00A43262" w:rsidP="009360DF">
          <w:pPr>
            <w:pStyle w:val="21"/>
            <w:rPr>
              <w:rFonts w:asciiTheme="minorHAnsi" w:eastAsiaTheme="minorEastAsia" w:hAnsiTheme="minorHAnsi" w:cstheme="minorBidi"/>
              <w:noProof/>
              <w:sz w:val="28"/>
              <w:szCs w:val="28"/>
            </w:rPr>
          </w:pPr>
          <w:hyperlink w:anchor="_Toc130980145" w:history="1">
            <w:r w:rsidR="009360DF" w:rsidRPr="00A70E60">
              <w:rPr>
                <w:rStyle w:val="ab"/>
                <w:noProof/>
                <w:sz w:val="28"/>
                <w:szCs w:val="28"/>
              </w:rPr>
              <w:t>5.4 ОРГАНІЗАЦІЯ РЕЦЕНЗУВАННЯ КВАЛІФІКАЦІЙНОЇ РОБОТИ</w:t>
            </w:r>
            <w:r w:rsidR="009360DF" w:rsidRPr="00A70E60">
              <w:rPr>
                <w:noProof/>
                <w:webHidden/>
                <w:sz w:val="28"/>
                <w:szCs w:val="28"/>
              </w:rPr>
              <w:tab/>
            </w:r>
            <w:r w:rsidRPr="00A70E60">
              <w:rPr>
                <w:noProof/>
                <w:webHidden/>
                <w:sz w:val="28"/>
                <w:szCs w:val="28"/>
              </w:rPr>
              <w:fldChar w:fldCharType="begin"/>
            </w:r>
            <w:r w:rsidR="009360DF" w:rsidRPr="00A70E60">
              <w:rPr>
                <w:noProof/>
                <w:webHidden/>
                <w:sz w:val="28"/>
                <w:szCs w:val="28"/>
              </w:rPr>
              <w:instrText xml:space="preserve"> PAGEREF _Toc130980145 \h </w:instrText>
            </w:r>
            <w:r w:rsidRPr="00A70E60">
              <w:rPr>
                <w:noProof/>
                <w:webHidden/>
                <w:sz w:val="28"/>
                <w:szCs w:val="28"/>
              </w:rPr>
            </w:r>
            <w:r w:rsidRPr="00A70E60">
              <w:rPr>
                <w:noProof/>
                <w:webHidden/>
                <w:sz w:val="28"/>
                <w:szCs w:val="28"/>
              </w:rPr>
              <w:fldChar w:fldCharType="separate"/>
            </w:r>
            <w:r w:rsidR="00951FE1">
              <w:rPr>
                <w:noProof/>
                <w:webHidden/>
                <w:sz w:val="28"/>
                <w:szCs w:val="28"/>
              </w:rPr>
              <w:t>42</w:t>
            </w:r>
            <w:r w:rsidRPr="00A70E60">
              <w:rPr>
                <w:noProof/>
                <w:webHidden/>
                <w:sz w:val="28"/>
                <w:szCs w:val="28"/>
              </w:rPr>
              <w:fldChar w:fldCharType="end"/>
            </w:r>
          </w:hyperlink>
        </w:p>
        <w:p w:rsidR="009360DF" w:rsidRPr="00A70E60" w:rsidRDefault="00A43262" w:rsidP="009360DF">
          <w:pPr>
            <w:pStyle w:val="12"/>
            <w:tabs>
              <w:tab w:val="right" w:leader="dot" w:pos="9628"/>
            </w:tabs>
            <w:spacing w:line="360" w:lineRule="auto"/>
            <w:rPr>
              <w:rFonts w:asciiTheme="minorHAnsi" w:eastAsiaTheme="minorEastAsia" w:hAnsiTheme="minorHAnsi" w:cstheme="minorBidi"/>
              <w:noProof/>
              <w:sz w:val="28"/>
              <w:szCs w:val="28"/>
            </w:rPr>
          </w:pPr>
          <w:hyperlink w:anchor="_Toc130980146" w:history="1">
            <w:r w:rsidR="009360DF" w:rsidRPr="00A70E60">
              <w:rPr>
                <w:rStyle w:val="ab"/>
                <w:noProof/>
                <w:sz w:val="28"/>
                <w:szCs w:val="28"/>
              </w:rPr>
              <w:t>6 ОРГАНІЗАЦІЯ АТЕСТАЦІЙ, ПЕРЕДЗАХИСТУ ТА ЗАХИСТУ</w:t>
            </w:r>
            <w:r w:rsidR="009360DF" w:rsidRPr="00A70E60">
              <w:rPr>
                <w:noProof/>
                <w:webHidden/>
                <w:sz w:val="28"/>
                <w:szCs w:val="28"/>
              </w:rPr>
              <w:tab/>
            </w:r>
            <w:r w:rsidRPr="00A70E60">
              <w:rPr>
                <w:noProof/>
                <w:webHidden/>
                <w:sz w:val="28"/>
                <w:szCs w:val="28"/>
              </w:rPr>
              <w:fldChar w:fldCharType="begin"/>
            </w:r>
            <w:r w:rsidR="009360DF" w:rsidRPr="00A70E60">
              <w:rPr>
                <w:noProof/>
                <w:webHidden/>
                <w:sz w:val="28"/>
                <w:szCs w:val="28"/>
              </w:rPr>
              <w:instrText xml:space="preserve"> PAGEREF _Toc130980146 \h </w:instrText>
            </w:r>
            <w:r w:rsidRPr="00A70E60">
              <w:rPr>
                <w:noProof/>
                <w:webHidden/>
                <w:sz w:val="28"/>
                <w:szCs w:val="28"/>
              </w:rPr>
            </w:r>
            <w:r w:rsidRPr="00A70E60">
              <w:rPr>
                <w:noProof/>
                <w:webHidden/>
                <w:sz w:val="28"/>
                <w:szCs w:val="28"/>
              </w:rPr>
              <w:fldChar w:fldCharType="separate"/>
            </w:r>
            <w:r w:rsidR="00951FE1">
              <w:rPr>
                <w:noProof/>
                <w:webHidden/>
                <w:sz w:val="28"/>
                <w:szCs w:val="28"/>
              </w:rPr>
              <w:t>44</w:t>
            </w:r>
            <w:r w:rsidRPr="00A70E60">
              <w:rPr>
                <w:noProof/>
                <w:webHidden/>
                <w:sz w:val="28"/>
                <w:szCs w:val="28"/>
              </w:rPr>
              <w:fldChar w:fldCharType="end"/>
            </w:r>
          </w:hyperlink>
        </w:p>
        <w:p w:rsidR="009360DF" w:rsidRPr="00A70E60" w:rsidRDefault="00A43262" w:rsidP="009360DF">
          <w:pPr>
            <w:pStyle w:val="21"/>
            <w:rPr>
              <w:rFonts w:asciiTheme="minorHAnsi" w:eastAsiaTheme="minorEastAsia" w:hAnsiTheme="minorHAnsi" w:cstheme="minorBidi"/>
              <w:noProof/>
              <w:sz w:val="28"/>
              <w:szCs w:val="28"/>
            </w:rPr>
          </w:pPr>
          <w:hyperlink w:anchor="_Toc130980147" w:history="1">
            <w:r w:rsidR="009360DF" w:rsidRPr="00A70E60">
              <w:rPr>
                <w:rStyle w:val="ab"/>
                <w:noProof/>
                <w:sz w:val="28"/>
                <w:szCs w:val="28"/>
              </w:rPr>
              <w:t>6.1 АТЕСТАЦІЯ РОЗДІЛІВ КВАЛІФІКАЦІЙНОЇ РОБОТИ</w:t>
            </w:r>
            <w:r w:rsidR="009360DF" w:rsidRPr="00A70E60">
              <w:rPr>
                <w:noProof/>
                <w:webHidden/>
                <w:sz w:val="28"/>
                <w:szCs w:val="28"/>
              </w:rPr>
              <w:tab/>
            </w:r>
            <w:r w:rsidRPr="00A70E60">
              <w:rPr>
                <w:noProof/>
                <w:webHidden/>
                <w:sz w:val="28"/>
                <w:szCs w:val="28"/>
              </w:rPr>
              <w:fldChar w:fldCharType="begin"/>
            </w:r>
            <w:r w:rsidR="009360DF" w:rsidRPr="00A70E60">
              <w:rPr>
                <w:noProof/>
                <w:webHidden/>
                <w:sz w:val="28"/>
                <w:szCs w:val="28"/>
              </w:rPr>
              <w:instrText xml:space="preserve"> PAGEREF _Toc130980147 \h </w:instrText>
            </w:r>
            <w:r w:rsidRPr="00A70E60">
              <w:rPr>
                <w:noProof/>
                <w:webHidden/>
                <w:sz w:val="28"/>
                <w:szCs w:val="28"/>
              </w:rPr>
            </w:r>
            <w:r w:rsidRPr="00A70E60">
              <w:rPr>
                <w:noProof/>
                <w:webHidden/>
                <w:sz w:val="28"/>
                <w:szCs w:val="28"/>
              </w:rPr>
              <w:fldChar w:fldCharType="separate"/>
            </w:r>
            <w:r w:rsidR="00951FE1">
              <w:rPr>
                <w:noProof/>
                <w:webHidden/>
                <w:sz w:val="28"/>
                <w:szCs w:val="28"/>
              </w:rPr>
              <w:t>44</w:t>
            </w:r>
            <w:r w:rsidRPr="00A70E60">
              <w:rPr>
                <w:noProof/>
                <w:webHidden/>
                <w:sz w:val="28"/>
                <w:szCs w:val="28"/>
              </w:rPr>
              <w:fldChar w:fldCharType="end"/>
            </w:r>
          </w:hyperlink>
        </w:p>
        <w:p w:rsidR="009360DF" w:rsidRPr="00A70E60" w:rsidRDefault="00A43262" w:rsidP="009360DF">
          <w:pPr>
            <w:pStyle w:val="21"/>
            <w:rPr>
              <w:rFonts w:asciiTheme="minorHAnsi" w:eastAsiaTheme="minorEastAsia" w:hAnsiTheme="minorHAnsi" w:cstheme="minorBidi"/>
              <w:noProof/>
              <w:sz w:val="28"/>
              <w:szCs w:val="28"/>
            </w:rPr>
          </w:pPr>
          <w:hyperlink w:anchor="_Toc130980148" w:history="1">
            <w:r w:rsidR="009360DF" w:rsidRPr="00A70E60">
              <w:rPr>
                <w:rStyle w:val="ab"/>
                <w:noProof/>
                <w:sz w:val="28"/>
                <w:szCs w:val="28"/>
              </w:rPr>
              <w:t>6.2 ПОПЕРЕДНІЙ ЗАХИСТ КВАЛІФІКАЦІЙНОЇ РОБОТИ</w:t>
            </w:r>
            <w:r w:rsidR="009360DF" w:rsidRPr="00A70E60">
              <w:rPr>
                <w:noProof/>
                <w:webHidden/>
                <w:sz w:val="28"/>
                <w:szCs w:val="28"/>
              </w:rPr>
              <w:tab/>
            </w:r>
            <w:r w:rsidRPr="00A70E60">
              <w:rPr>
                <w:noProof/>
                <w:webHidden/>
                <w:sz w:val="28"/>
                <w:szCs w:val="28"/>
              </w:rPr>
              <w:fldChar w:fldCharType="begin"/>
            </w:r>
            <w:r w:rsidR="009360DF" w:rsidRPr="00A70E60">
              <w:rPr>
                <w:noProof/>
                <w:webHidden/>
                <w:sz w:val="28"/>
                <w:szCs w:val="28"/>
              </w:rPr>
              <w:instrText xml:space="preserve"> PAGEREF _Toc130980148 \h </w:instrText>
            </w:r>
            <w:r w:rsidRPr="00A70E60">
              <w:rPr>
                <w:noProof/>
                <w:webHidden/>
                <w:sz w:val="28"/>
                <w:szCs w:val="28"/>
              </w:rPr>
            </w:r>
            <w:r w:rsidRPr="00A70E60">
              <w:rPr>
                <w:noProof/>
                <w:webHidden/>
                <w:sz w:val="28"/>
                <w:szCs w:val="28"/>
              </w:rPr>
              <w:fldChar w:fldCharType="separate"/>
            </w:r>
            <w:r w:rsidR="00951FE1">
              <w:rPr>
                <w:noProof/>
                <w:webHidden/>
                <w:sz w:val="28"/>
                <w:szCs w:val="28"/>
              </w:rPr>
              <w:t>44</w:t>
            </w:r>
            <w:r w:rsidRPr="00A70E60">
              <w:rPr>
                <w:noProof/>
                <w:webHidden/>
                <w:sz w:val="28"/>
                <w:szCs w:val="28"/>
              </w:rPr>
              <w:fldChar w:fldCharType="end"/>
            </w:r>
          </w:hyperlink>
        </w:p>
        <w:p w:rsidR="009360DF" w:rsidRPr="00A70E60" w:rsidRDefault="00A43262" w:rsidP="009360DF">
          <w:pPr>
            <w:pStyle w:val="21"/>
            <w:rPr>
              <w:rFonts w:asciiTheme="minorHAnsi" w:eastAsiaTheme="minorEastAsia" w:hAnsiTheme="minorHAnsi" w:cstheme="minorBidi"/>
              <w:noProof/>
              <w:sz w:val="28"/>
              <w:szCs w:val="28"/>
            </w:rPr>
          </w:pPr>
          <w:hyperlink w:anchor="_Toc130980149" w:history="1">
            <w:r w:rsidR="009360DF" w:rsidRPr="00A70E60">
              <w:rPr>
                <w:rStyle w:val="ab"/>
                <w:noProof/>
                <w:sz w:val="28"/>
                <w:szCs w:val="28"/>
              </w:rPr>
              <w:t>6.3 ЗАХИСТ КВАЛІФІКАЦІЙНОЇ РОБОТИ</w:t>
            </w:r>
            <w:r w:rsidR="009360DF" w:rsidRPr="00A70E60">
              <w:rPr>
                <w:noProof/>
                <w:webHidden/>
                <w:sz w:val="28"/>
                <w:szCs w:val="28"/>
              </w:rPr>
              <w:tab/>
            </w:r>
            <w:r w:rsidRPr="00A70E60">
              <w:rPr>
                <w:noProof/>
                <w:webHidden/>
                <w:sz w:val="28"/>
                <w:szCs w:val="28"/>
              </w:rPr>
              <w:fldChar w:fldCharType="begin"/>
            </w:r>
            <w:r w:rsidR="009360DF" w:rsidRPr="00A70E60">
              <w:rPr>
                <w:noProof/>
                <w:webHidden/>
                <w:sz w:val="28"/>
                <w:szCs w:val="28"/>
              </w:rPr>
              <w:instrText xml:space="preserve"> PAGEREF _Toc130980149 \h </w:instrText>
            </w:r>
            <w:r w:rsidRPr="00A70E60">
              <w:rPr>
                <w:noProof/>
                <w:webHidden/>
                <w:sz w:val="28"/>
                <w:szCs w:val="28"/>
              </w:rPr>
            </w:r>
            <w:r w:rsidRPr="00A70E60">
              <w:rPr>
                <w:noProof/>
                <w:webHidden/>
                <w:sz w:val="28"/>
                <w:szCs w:val="28"/>
              </w:rPr>
              <w:fldChar w:fldCharType="separate"/>
            </w:r>
            <w:r w:rsidR="00951FE1">
              <w:rPr>
                <w:noProof/>
                <w:webHidden/>
                <w:sz w:val="28"/>
                <w:szCs w:val="28"/>
              </w:rPr>
              <w:t>45</w:t>
            </w:r>
            <w:r w:rsidRPr="00A70E60">
              <w:rPr>
                <w:noProof/>
                <w:webHidden/>
                <w:sz w:val="28"/>
                <w:szCs w:val="28"/>
              </w:rPr>
              <w:fldChar w:fldCharType="end"/>
            </w:r>
          </w:hyperlink>
        </w:p>
        <w:p w:rsidR="009360DF" w:rsidRPr="00A70E60" w:rsidRDefault="00A43262" w:rsidP="009360DF">
          <w:pPr>
            <w:pStyle w:val="12"/>
            <w:tabs>
              <w:tab w:val="right" w:leader="dot" w:pos="9628"/>
            </w:tabs>
            <w:spacing w:line="360" w:lineRule="auto"/>
            <w:rPr>
              <w:rFonts w:asciiTheme="minorHAnsi" w:eastAsiaTheme="minorEastAsia" w:hAnsiTheme="minorHAnsi" w:cstheme="minorBidi"/>
              <w:noProof/>
              <w:sz w:val="28"/>
              <w:szCs w:val="28"/>
            </w:rPr>
          </w:pPr>
          <w:hyperlink w:anchor="_Toc130980150" w:history="1">
            <w:r w:rsidR="009360DF" w:rsidRPr="00A70E60">
              <w:rPr>
                <w:rStyle w:val="ab"/>
                <w:noProof/>
                <w:sz w:val="28"/>
                <w:szCs w:val="28"/>
              </w:rPr>
              <w:t>ПЕРЕЛІК ВИКОРИСТАНИХ ДЖЕРЕЛ</w:t>
            </w:r>
            <w:r w:rsidR="009360DF" w:rsidRPr="00A70E60">
              <w:rPr>
                <w:noProof/>
                <w:webHidden/>
                <w:sz w:val="28"/>
                <w:szCs w:val="28"/>
              </w:rPr>
              <w:tab/>
            </w:r>
            <w:r w:rsidRPr="00A70E60">
              <w:rPr>
                <w:noProof/>
                <w:webHidden/>
                <w:sz w:val="28"/>
                <w:szCs w:val="28"/>
              </w:rPr>
              <w:fldChar w:fldCharType="begin"/>
            </w:r>
            <w:r w:rsidR="009360DF" w:rsidRPr="00A70E60">
              <w:rPr>
                <w:noProof/>
                <w:webHidden/>
                <w:sz w:val="28"/>
                <w:szCs w:val="28"/>
              </w:rPr>
              <w:instrText xml:space="preserve"> PAGEREF _Toc130980150 \h </w:instrText>
            </w:r>
            <w:r w:rsidRPr="00A70E60">
              <w:rPr>
                <w:noProof/>
                <w:webHidden/>
                <w:sz w:val="28"/>
                <w:szCs w:val="28"/>
              </w:rPr>
            </w:r>
            <w:r w:rsidRPr="00A70E60">
              <w:rPr>
                <w:noProof/>
                <w:webHidden/>
                <w:sz w:val="28"/>
                <w:szCs w:val="28"/>
              </w:rPr>
              <w:fldChar w:fldCharType="separate"/>
            </w:r>
            <w:r w:rsidR="00951FE1">
              <w:rPr>
                <w:noProof/>
                <w:webHidden/>
                <w:sz w:val="28"/>
                <w:szCs w:val="28"/>
              </w:rPr>
              <w:t>47</w:t>
            </w:r>
            <w:r w:rsidRPr="00A70E60">
              <w:rPr>
                <w:noProof/>
                <w:webHidden/>
                <w:sz w:val="28"/>
                <w:szCs w:val="28"/>
              </w:rPr>
              <w:fldChar w:fldCharType="end"/>
            </w:r>
          </w:hyperlink>
        </w:p>
        <w:p w:rsidR="009360DF" w:rsidRPr="00A70E60" w:rsidRDefault="00A43262" w:rsidP="009360DF">
          <w:pPr>
            <w:pStyle w:val="12"/>
            <w:tabs>
              <w:tab w:val="right" w:leader="dot" w:pos="9628"/>
            </w:tabs>
            <w:spacing w:line="360" w:lineRule="auto"/>
            <w:rPr>
              <w:rFonts w:asciiTheme="minorHAnsi" w:eastAsiaTheme="minorEastAsia" w:hAnsiTheme="minorHAnsi" w:cstheme="minorBidi"/>
              <w:noProof/>
              <w:sz w:val="28"/>
              <w:szCs w:val="28"/>
            </w:rPr>
          </w:pPr>
          <w:hyperlink w:anchor="_Toc130980151" w:history="1">
            <w:r w:rsidR="009360DF" w:rsidRPr="00A70E60">
              <w:rPr>
                <w:rStyle w:val="ab"/>
                <w:noProof/>
                <w:sz w:val="28"/>
                <w:szCs w:val="28"/>
              </w:rPr>
              <w:t>ДОДАТОК А ЗРАЗОК ОФОРМЛЕННЯ ТИТУЛЬНОГО ЛИСТА</w:t>
            </w:r>
            <w:r w:rsidR="009360DF" w:rsidRPr="00A70E60">
              <w:rPr>
                <w:noProof/>
                <w:webHidden/>
                <w:sz w:val="28"/>
                <w:szCs w:val="28"/>
              </w:rPr>
              <w:tab/>
            </w:r>
            <w:r w:rsidRPr="00A70E60">
              <w:rPr>
                <w:noProof/>
                <w:webHidden/>
                <w:sz w:val="28"/>
                <w:szCs w:val="28"/>
              </w:rPr>
              <w:fldChar w:fldCharType="begin"/>
            </w:r>
            <w:r w:rsidR="009360DF" w:rsidRPr="00A70E60">
              <w:rPr>
                <w:noProof/>
                <w:webHidden/>
                <w:sz w:val="28"/>
                <w:szCs w:val="28"/>
              </w:rPr>
              <w:instrText xml:space="preserve"> PAGEREF _Toc130980151 \h </w:instrText>
            </w:r>
            <w:r w:rsidRPr="00A70E60">
              <w:rPr>
                <w:noProof/>
                <w:webHidden/>
                <w:sz w:val="28"/>
                <w:szCs w:val="28"/>
              </w:rPr>
            </w:r>
            <w:r w:rsidRPr="00A70E60">
              <w:rPr>
                <w:noProof/>
                <w:webHidden/>
                <w:sz w:val="28"/>
                <w:szCs w:val="28"/>
              </w:rPr>
              <w:fldChar w:fldCharType="separate"/>
            </w:r>
            <w:r w:rsidR="00951FE1">
              <w:rPr>
                <w:noProof/>
                <w:webHidden/>
                <w:sz w:val="28"/>
                <w:szCs w:val="28"/>
              </w:rPr>
              <w:t>49</w:t>
            </w:r>
            <w:r w:rsidRPr="00A70E60">
              <w:rPr>
                <w:noProof/>
                <w:webHidden/>
                <w:sz w:val="28"/>
                <w:szCs w:val="28"/>
              </w:rPr>
              <w:fldChar w:fldCharType="end"/>
            </w:r>
          </w:hyperlink>
        </w:p>
        <w:p w:rsidR="009360DF" w:rsidRPr="00A70E60" w:rsidRDefault="00A43262" w:rsidP="009360DF">
          <w:pPr>
            <w:pStyle w:val="12"/>
            <w:tabs>
              <w:tab w:val="right" w:leader="dot" w:pos="9628"/>
            </w:tabs>
            <w:spacing w:line="360" w:lineRule="auto"/>
            <w:rPr>
              <w:rFonts w:asciiTheme="minorHAnsi" w:eastAsiaTheme="minorEastAsia" w:hAnsiTheme="minorHAnsi" w:cstheme="minorBidi"/>
              <w:noProof/>
              <w:sz w:val="28"/>
              <w:szCs w:val="28"/>
            </w:rPr>
          </w:pPr>
          <w:hyperlink w:anchor="_Toc130980152" w:history="1">
            <w:r w:rsidR="009360DF" w:rsidRPr="00A70E60">
              <w:rPr>
                <w:rStyle w:val="ab"/>
                <w:noProof/>
                <w:sz w:val="28"/>
                <w:szCs w:val="28"/>
              </w:rPr>
              <w:t>ДОДАТОК Б ЗАВДАННЯ НА КВАЛІФІКАЦІЙНУ РОБОТУ</w:t>
            </w:r>
            <w:r w:rsidR="009360DF" w:rsidRPr="00A70E60">
              <w:rPr>
                <w:noProof/>
                <w:webHidden/>
                <w:sz w:val="28"/>
                <w:szCs w:val="28"/>
              </w:rPr>
              <w:tab/>
            </w:r>
            <w:r w:rsidRPr="00A70E60">
              <w:rPr>
                <w:noProof/>
                <w:webHidden/>
                <w:sz w:val="28"/>
                <w:szCs w:val="28"/>
              </w:rPr>
              <w:fldChar w:fldCharType="begin"/>
            </w:r>
            <w:r w:rsidR="009360DF" w:rsidRPr="00A70E60">
              <w:rPr>
                <w:noProof/>
                <w:webHidden/>
                <w:sz w:val="28"/>
                <w:szCs w:val="28"/>
              </w:rPr>
              <w:instrText xml:space="preserve"> PAGEREF _Toc130980152 \h </w:instrText>
            </w:r>
            <w:r w:rsidRPr="00A70E60">
              <w:rPr>
                <w:noProof/>
                <w:webHidden/>
                <w:sz w:val="28"/>
                <w:szCs w:val="28"/>
              </w:rPr>
            </w:r>
            <w:r w:rsidRPr="00A70E60">
              <w:rPr>
                <w:noProof/>
                <w:webHidden/>
                <w:sz w:val="28"/>
                <w:szCs w:val="28"/>
              </w:rPr>
              <w:fldChar w:fldCharType="separate"/>
            </w:r>
            <w:r w:rsidR="00951FE1">
              <w:rPr>
                <w:noProof/>
                <w:webHidden/>
                <w:sz w:val="28"/>
                <w:szCs w:val="28"/>
              </w:rPr>
              <w:t>50</w:t>
            </w:r>
            <w:r w:rsidRPr="00A70E60">
              <w:rPr>
                <w:noProof/>
                <w:webHidden/>
                <w:sz w:val="28"/>
                <w:szCs w:val="28"/>
              </w:rPr>
              <w:fldChar w:fldCharType="end"/>
            </w:r>
          </w:hyperlink>
        </w:p>
        <w:p w:rsidR="009360DF" w:rsidRPr="00A70E60" w:rsidRDefault="00A43262" w:rsidP="009360DF">
          <w:pPr>
            <w:pStyle w:val="12"/>
            <w:tabs>
              <w:tab w:val="right" w:leader="dot" w:pos="9628"/>
            </w:tabs>
            <w:spacing w:line="360" w:lineRule="auto"/>
            <w:rPr>
              <w:rFonts w:asciiTheme="minorHAnsi" w:eastAsiaTheme="minorEastAsia" w:hAnsiTheme="minorHAnsi" w:cstheme="minorBidi"/>
              <w:noProof/>
              <w:sz w:val="28"/>
              <w:szCs w:val="28"/>
            </w:rPr>
          </w:pPr>
          <w:hyperlink w:anchor="_Toc130980153" w:history="1">
            <w:r w:rsidR="009360DF" w:rsidRPr="00A70E60">
              <w:rPr>
                <w:rStyle w:val="ab"/>
                <w:noProof/>
                <w:sz w:val="28"/>
                <w:szCs w:val="28"/>
              </w:rPr>
              <w:t>ДОДАТОК В ПРИКЛАД ОФОРМЛЕННЯ РЕФЕРАТУ</w:t>
            </w:r>
            <w:r w:rsidR="009360DF" w:rsidRPr="00A70E60">
              <w:rPr>
                <w:noProof/>
                <w:webHidden/>
                <w:sz w:val="28"/>
                <w:szCs w:val="28"/>
              </w:rPr>
              <w:tab/>
            </w:r>
            <w:r w:rsidRPr="00A70E60">
              <w:rPr>
                <w:noProof/>
                <w:webHidden/>
                <w:sz w:val="28"/>
                <w:szCs w:val="28"/>
              </w:rPr>
              <w:fldChar w:fldCharType="begin"/>
            </w:r>
            <w:r w:rsidR="009360DF" w:rsidRPr="00A70E60">
              <w:rPr>
                <w:noProof/>
                <w:webHidden/>
                <w:sz w:val="28"/>
                <w:szCs w:val="28"/>
              </w:rPr>
              <w:instrText xml:space="preserve"> PAGEREF _Toc130980153 \h </w:instrText>
            </w:r>
            <w:r w:rsidRPr="00A70E60">
              <w:rPr>
                <w:noProof/>
                <w:webHidden/>
                <w:sz w:val="28"/>
                <w:szCs w:val="28"/>
              </w:rPr>
            </w:r>
            <w:r w:rsidRPr="00A70E60">
              <w:rPr>
                <w:noProof/>
                <w:webHidden/>
                <w:sz w:val="28"/>
                <w:szCs w:val="28"/>
              </w:rPr>
              <w:fldChar w:fldCharType="separate"/>
            </w:r>
            <w:r w:rsidR="00951FE1">
              <w:rPr>
                <w:noProof/>
                <w:webHidden/>
                <w:sz w:val="28"/>
                <w:szCs w:val="28"/>
              </w:rPr>
              <w:t>52</w:t>
            </w:r>
            <w:r w:rsidRPr="00A70E60">
              <w:rPr>
                <w:noProof/>
                <w:webHidden/>
                <w:sz w:val="28"/>
                <w:szCs w:val="28"/>
              </w:rPr>
              <w:fldChar w:fldCharType="end"/>
            </w:r>
          </w:hyperlink>
        </w:p>
        <w:p w:rsidR="009360DF" w:rsidRPr="00A70E60" w:rsidRDefault="00A43262" w:rsidP="009360DF">
          <w:pPr>
            <w:pStyle w:val="12"/>
            <w:tabs>
              <w:tab w:val="right" w:leader="dot" w:pos="9628"/>
            </w:tabs>
            <w:spacing w:line="360" w:lineRule="auto"/>
            <w:rPr>
              <w:rFonts w:asciiTheme="minorHAnsi" w:eastAsiaTheme="minorEastAsia" w:hAnsiTheme="minorHAnsi" w:cstheme="minorBidi"/>
              <w:noProof/>
              <w:sz w:val="28"/>
              <w:szCs w:val="28"/>
            </w:rPr>
          </w:pPr>
          <w:hyperlink w:anchor="_Toc130980154" w:history="1">
            <w:r w:rsidR="009360DF" w:rsidRPr="00A70E60">
              <w:rPr>
                <w:rStyle w:val="ab"/>
                <w:bCs/>
                <w:noProof/>
                <w:sz w:val="28"/>
                <w:szCs w:val="28"/>
              </w:rPr>
              <w:t xml:space="preserve">ДОДАТОК Г </w:t>
            </w:r>
            <w:r w:rsidR="009360DF" w:rsidRPr="00A70E60">
              <w:rPr>
                <w:rStyle w:val="ab"/>
                <w:noProof/>
                <w:sz w:val="28"/>
                <w:szCs w:val="28"/>
              </w:rPr>
              <w:t>ПРИКЛАД ПЕРЕЛІКУ УМОВНИХ ПОЗНАЧЕНЬ, СИМВОЛІВ, ОДИНИЦЬ, СКОРОЧЕНЬ І ТЕРМІНІВ</w:t>
            </w:r>
            <w:r w:rsidR="009360DF" w:rsidRPr="00A70E60">
              <w:rPr>
                <w:noProof/>
                <w:webHidden/>
                <w:sz w:val="28"/>
                <w:szCs w:val="28"/>
              </w:rPr>
              <w:tab/>
            </w:r>
            <w:r w:rsidRPr="00A70E60">
              <w:rPr>
                <w:noProof/>
                <w:webHidden/>
                <w:sz w:val="28"/>
                <w:szCs w:val="28"/>
              </w:rPr>
              <w:fldChar w:fldCharType="begin"/>
            </w:r>
            <w:r w:rsidR="009360DF" w:rsidRPr="00A70E60">
              <w:rPr>
                <w:noProof/>
                <w:webHidden/>
                <w:sz w:val="28"/>
                <w:szCs w:val="28"/>
              </w:rPr>
              <w:instrText xml:space="preserve"> PAGEREF _Toc130980154 \h </w:instrText>
            </w:r>
            <w:r w:rsidRPr="00A70E60">
              <w:rPr>
                <w:noProof/>
                <w:webHidden/>
                <w:sz w:val="28"/>
                <w:szCs w:val="28"/>
              </w:rPr>
            </w:r>
            <w:r w:rsidRPr="00A70E60">
              <w:rPr>
                <w:noProof/>
                <w:webHidden/>
                <w:sz w:val="28"/>
                <w:szCs w:val="28"/>
              </w:rPr>
              <w:fldChar w:fldCharType="separate"/>
            </w:r>
            <w:r w:rsidR="00951FE1">
              <w:rPr>
                <w:noProof/>
                <w:webHidden/>
                <w:sz w:val="28"/>
                <w:szCs w:val="28"/>
              </w:rPr>
              <w:t>53</w:t>
            </w:r>
            <w:r w:rsidRPr="00A70E60">
              <w:rPr>
                <w:noProof/>
                <w:webHidden/>
                <w:sz w:val="28"/>
                <w:szCs w:val="28"/>
              </w:rPr>
              <w:fldChar w:fldCharType="end"/>
            </w:r>
          </w:hyperlink>
        </w:p>
        <w:p w:rsidR="009360DF" w:rsidRPr="00A70E60" w:rsidRDefault="00A43262" w:rsidP="009360DF">
          <w:pPr>
            <w:pStyle w:val="12"/>
            <w:tabs>
              <w:tab w:val="right" w:leader="dot" w:pos="9628"/>
            </w:tabs>
            <w:spacing w:line="360" w:lineRule="auto"/>
            <w:rPr>
              <w:rFonts w:asciiTheme="minorHAnsi" w:eastAsiaTheme="minorEastAsia" w:hAnsiTheme="minorHAnsi" w:cstheme="minorBidi"/>
              <w:noProof/>
              <w:sz w:val="28"/>
              <w:szCs w:val="28"/>
            </w:rPr>
          </w:pPr>
          <w:hyperlink w:anchor="_Toc130980155" w:history="1">
            <w:r w:rsidR="009360DF" w:rsidRPr="00A70E60">
              <w:rPr>
                <w:rStyle w:val="ab"/>
                <w:noProof/>
                <w:sz w:val="28"/>
                <w:szCs w:val="28"/>
              </w:rPr>
              <w:t>ДОДАТОК Д ПРИКЛАД ПЕРЕЛІКУ ПОСИЛАНЬ</w:t>
            </w:r>
            <w:r w:rsidR="009360DF" w:rsidRPr="00A70E60">
              <w:rPr>
                <w:noProof/>
                <w:webHidden/>
                <w:sz w:val="28"/>
                <w:szCs w:val="28"/>
              </w:rPr>
              <w:tab/>
            </w:r>
            <w:r w:rsidRPr="00A70E60">
              <w:rPr>
                <w:noProof/>
                <w:webHidden/>
                <w:sz w:val="28"/>
                <w:szCs w:val="28"/>
              </w:rPr>
              <w:fldChar w:fldCharType="begin"/>
            </w:r>
            <w:r w:rsidR="009360DF" w:rsidRPr="00A70E60">
              <w:rPr>
                <w:noProof/>
                <w:webHidden/>
                <w:sz w:val="28"/>
                <w:szCs w:val="28"/>
              </w:rPr>
              <w:instrText xml:space="preserve"> PAGEREF _Toc130980155 \h </w:instrText>
            </w:r>
            <w:r w:rsidRPr="00A70E60">
              <w:rPr>
                <w:noProof/>
                <w:webHidden/>
                <w:sz w:val="28"/>
                <w:szCs w:val="28"/>
              </w:rPr>
            </w:r>
            <w:r w:rsidRPr="00A70E60">
              <w:rPr>
                <w:noProof/>
                <w:webHidden/>
                <w:sz w:val="28"/>
                <w:szCs w:val="28"/>
              </w:rPr>
              <w:fldChar w:fldCharType="separate"/>
            </w:r>
            <w:r w:rsidR="00951FE1">
              <w:rPr>
                <w:noProof/>
                <w:webHidden/>
                <w:sz w:val="28"/>
                <w:szCs w:val="28"/>
              </w:rPr>
              <w:t>54</w:t>
            </w:r>
            <w:r w:rsidRPr="00A70E60">
              <w:rPr>
                <w:noProof/>
                <w:webHidden/>
                <w:sz w:val="28"/>
                <w:szCs w:val="28"/>
              </w:rPr>
              <w:fldChar w:fldCharType="end"/>
            </w:r>
          </w:hyperlink>
        </w:p>
        <w:p w:rsidR="009360DF" w:rsidRPr="00A70E60" w:rsidRDefault="00A43262" w:rsidP="009360DF">
          <w:pPr>
            <w:pStyle w:val="12"/>
            <w:tabs>
              <w:tab w:val="right" w:leader="dot" w:pos="9628"/>
            </w:tabs>
            <w:spacing w:line="360" w:lineRule="auto"/>
            <w:rPr>
              <w:rFonts w:asciiTheme="minorHAnsi" w:eastAsiaTheme="minorEastAsia" w:hAnsiTheme="minorHAnsi" w:cstheme="minorBidi"/>
              <w:noProof/>
              <w:sz w:val="28"/>
              <w:szCs w:val="28"/>
            </w:rPr>
          </w:pPr>
          <w:hyperlink w:anchor="_Toc130980156" w:history="1">
            <w:r w:rsidR="009360DF" w:rsidRPr="00A70E60">
              <w:rPr>
                <w:rStyle w:val="ab"/>
                <w:noProof/>
                <w:sz w:val="28"/>
                <w:szCs w:val="28"/>
              </w:rPr>
              <w:t xml:space="preserve">ДОДАТОК Е </w:t>
            </w:r>
            <w:r w:rsidR="009360DF" w:rsidRPr="00A70E60">
              <w:rPr>
                <w:rStyle w:val="ab"/>
                <w:bCs/>
                <w:noProof/>
                <w:sz w:val="28"/>
                <w:szCs w:val="28"/>
              </w:rPr>
              <w:t>БЛАНК ВІДГУКУ КЕРІВНИКА</w:t>
            </w:r>
            <w:r w:rsidR="009360DF" w:rsidRPr="00A70E60">
              <w:rPr>
                <w:noProof/>
                <w:webHidden/>
                <w:sz w:val="28"/>
                <w:szCs w:val="28"/>
              </w:rPr>
              <w:tab/>
            </w:r>
            <w:r w:rsidRPr="00A70E60">
              <w:rPr>
                <w:noProof/>
                <w:webHidden/>
                <w:sz w:val="28"/>
                <w:szCs w:val="28"/>
              </w:rPr>
              <w:fldChar w:fldCharType="begin"/>
            </w:r>
            <w:r w:rsidR="009360DF" w:rsidRPr="00A70E60">
              <w:rPr>
                <w:noProof/>
                <w:webHidden/>
                <w:sz w:val="28"/>
                <w:szCs w:val="28"/>
              </w:rPr>
              <w:instrText xml:space="preserve"> PAGEREF _Toc130980156 \h </w:instrText>
            </w:r>
            <w:r w:rsidRPr="00A70E60">
              <w:rPr>
                <w:noProof/>
                <w:webHidden/>
                <w:sz w:val="28"/>
                <w:szCs w:val="28"/>
              </w:rPr>
            </w:r>
            <w:r w:rsidRPr="00A70E60">
              <w:rPr>
                <w:noProof/>
                <w:webHidden/>
                <w:sz w:val="28"/>
                <w:szCs w:val="28"/>
              </w:rPr>
              <w:fldChar w:fldCharType="separate"/>
            </w:r>
            <w:r w:rsidR="00951FE1">
              <w:rPr>
                <w:noProof/>
                <w:webHidden/>
                <w:sz w:val="28"/>
                <w:szCs w:val="28"/>
              </w:rPr>
              <w:t>55</w:t>
            </w:r>
            <w:r w:rsidRPr="00A70E60">
              <w:rPr>
                <w:noProof/>
                <w:webHidden/>
                <w:sz w:val="28"/>
                <w:szCs w:val="28"/>
              </w:rPr>
              <w:fldChar w:fldCharType="end"/>
            </w:r>
          </w:hyperlink>
        </w:p>
        <w:p w:rsidR="009360DF" w:rsidRPr="00A70E60" w:rsidRDefault="00A43262" w:rsidP="009360DF">
          <w:pPr>
            <w:pStyle w:val="12"/>
            <w:tabs>
              <w:tab w:val="right" w:leader="dot" w:pos="9628"/>
            </w:tabs>
            <w:spacing w:line="360" w:lineRule="auto"/>
            <w:rPr>
              <w:rFonts w:asciiTheme="minorHAnsi" w:eastAsiaTheme="minorEastAsia" w:hAnsiTheme="minorHAnsi" w:cstheme="minorBidi"/>
              <w:noProof/>
              <w:sz w:val="28"/>
              <w:szCs w:val="28"/>
            </w:rPr>
          </w:pPr>
          <w:hyperlink w:anchor="_Toc130980157" w:history="1">
            <w:r w:rsidR="009360DF" w:rsidRPr="00A70E60">
              <w:rPr>
                <w:rStyle w:val="ab"/>
                <w:noProof/>
                <w:sz w:val="28"/>
                <w:szCs w:val="28"/>
              </w:rPr>
              <w:t>ДОДАТОК Ж ПРИКЛАД ОФОРМЛЕННЯ РЕЦЕНЗІЇ</w:t>
            </w:r>
            <w:r w:rsidR="009360DF" w:rsidRPr="00A70E60">
              <w:rPr>
                <w:noProof/>
                <w:webHidden/>
                <w:sz w:val="28"/>
                <w:szCs w:val="28"/>
              </w:rPr>
              <w:tab/>
            </w:r>
            <w:r w:rsidRPr="00A70E60">
              <w:rPr>
                <w:noProof/>
                <w:webHidden/>
                <w:sz w:val="28"/>
                <w:szCs w:val="28"/>
              </w:rPr>
              <w:fldChar w:fldCharType="begin"/>
            </w:r>
            <w:r w:rsidR="009360DF" w:rsidRPr="00A70E60">
              <w:rPr>
                <w:noProof/>
                <w:webHidden/>
                <w:sz w:val="28"/>
                <w:szCs w:val="28"/>
              </w:rPr>
              <w:instrText xml:space="preserve"> PAGEREF _Toc130980157 \h </w:instrText>
            </w:r>
            <w:r w:rsidRPr="00A70E60">
              <w:rPr>
                <w:noProof/>
                <w:webHidden/>
                <w:sz w:val="28"/>
                <w:szCs w:val="28"/>
              </w:rPr>
            </w:r>
            <w:r w:rsidRPr="00A70E60">
              <w:rPr>
                <w:noProof/>
                <w:webHidden/>
                <w:sz w:val="28"/>
                <w:szCs w:val="28"/>
              </w:rPr>
              <w:fldChar w:fldCharType="separate"/>
            </w:r>
            <w:r w:rsidR="00951FE1">
              <w:rPr>
                <w:noProof/>
                <w:webHidden/>
                <w:sz w:val="28"/>
                <w:szCs w:val="28"/>
              </w:rPr>
              <w:t>56</w:t>
            </w:r>
            <w:r w:rsidRPr="00A70E60">
              <w:rPr>
                <w:noProof/>
                <w:webHidden/>
                <w:sz w:val="28"/>
                <w:szCs w:val="28"/>
              </w:rPr>
              <w:fldChar w:fldCharType="end"/>
            </w:r>
          </w:hyperlink>
        </w:p>
        <w:p w:rsidR="006742F1" w:rsidRPr="00A70E60" w:rsidRDefault="00A43262" w:rsidP="009360DF">
          <w:pPr>
            <w:spacing w:line="360" w:lineRule="auto"/>
          </w:pPr>
          <w:r w:rsidRPr="00A70E60">
            <w:rPr>
              <w:b/>
              <w:bCs/>
              <w:sz w:val="28"/>
              <w:szCs w:val="28"/>
            </w:rPr>
            <w:fldChar w:fldCharType="end"/>
          </w:r>
        </w:p>
      </w:sdtContent>
    </w:sdt>
    <w:p w:rsidR="00A53DF9" w:rsidRPr="00A70E60" w:rsidRDefault="00A53DF9">
      <w:pPr>
        <w:rPr>
          <w:lang w:val="uk-UA" w:eastAsia="zh-CN"/>
        </w:rPr>
      </w:pPr>
    </w:p>
    <w:p w:rsidR="00A53DF9" w:rsidRPr="00A70E60" w:rsidRDefault="00A53DF9">
      <w:pPr>
        <w:rPr>
          <w:lang w:val="uk-UA" w:eastAsia="zh-CN"/>
        </w:rPr>
      </w:pPr>
      <w:r w:rsidRPr="00A70E60">
        <w:rPr>
          <w:lang w:val="uk-UA" w:eastAsia="zh-CN"/>
        </w:rPr>
        <w:br w:type="page"/>
      </w:r>
    </w:p>
    <w:p w:rsidR="00B535B8" w:rsidRPr="00A70E60" w:rsidRDefault="00B535B8" w:rsidP="005A2B74">
      <w:pPr>
        <w:pStyle w:val="1"/>
      </w:pPr>
      <w:bookmarkStart w:id="2" w:name="_Toc130980131"/>
      <w:r w:rsidRPr="00A70E60">
        <w:lastRenderedPageBreak/>
        <w:t>ВСТУП</w:t>
      </w:r>
      <w:bookmarkEnd w:id="1"/>
      <w:bookmarkEnd w:id="2"/>
    </w:p>
    <w:p w:rsidR="008E6B44" w:rsidRPr="00A70E60" w:rsidRDefault="008E6B44" w:rsidP="008E6B44">
      <w:pPr>
        <w:spacing w:line="360" w:lineRule="auto"/>
        <w:ind w:firstLine="709"/>
        <w:jc w:val="both"/>
        <w:rPr>
          <w:lang w:val="uk-UA" w:eastAsia="zh-CN"/>
        </w:rPr>
      </w:pPr>
      <w:r w:rsidRPr="00A70E60">
        <w:rPr>
          <w:sz w:val="28"/>
          <w:szCs w:val="28"/>
          <w:lang w:val="uk-UA"/>
        </w:rPr>
        <w:t xml:space="preserve">Завершальною стадією навчання здобувачів вищої освіти за першим (бакалаврським) та другим </w:t>
      </w:r>
      <w:r w:rsidR="00693EE0" w:rsidRPr="00A70E60">
        <w:rPr>
          <w:sz w:val="28"/>
          <w:szCs w:val="28"/>
          <w:lang w:val="uk-UA"/>
        </w:rPr>
        <w:t>(</w:t>
      </w:r>
      <w:r w:rsidRPr="00A70E60">
        <w:rPr>
          <w:sz w:val="28"/>
          <w:szCs w:val="28"/>
          <w:lang w:val="uk-UA"/>
        </w:rPr>
        <w:t>магістерським</w:t>
      </w:r>
      <w:r w:rsidR="00693EE0" w:rsidRPr="00A70E60">
        <w:rPr>
          <w:sz w:val="28"/>
          <w:szCs w:val="28"/>
          <w:lang w:val="uk-UA"/>
        </w:rPr>
        <w:t>)</w:t>
      </w:r>
      <w:r w:rsidRPr="00A70E60">
        <w:rPr>
          <w:sz w:val="28"/>
          <w:szCs w:val="28"/>
          <w:lang w:val="uk-UA"/>
        </w:rPr>
        <w:t xml:space="preserve"> рівнями вищої освіти є виконання кваліфікаційної роботи.</w:t>
      </w:r>
    </w:p>
    <w:p w:rsidR="004A63DB" w:rsidRPr="00A70E60" w:rsidRDefault="004A63DB" w:rsidP="008E6B44">
      <w:pPr>
        <w:spacing w:line="360" w:lineRule="auto"/>
        <w:ind w:firstLine="709"/>
        <w:jc w:val="both"/>
        <w:rPr>
          <w:sz w:val="28"/>
          <w:szCs w:val="28"/>
          <w:lang w:val="uk-UA"/>
        </w:rPr>
      </w:pPr>
      <w:r w:rsidRPr="00A70E60">
        <w:rPr>
          <w:sz w:val="28"/>
          <w:szCs w:val="28"/>
          <w:lang w:val="uk-UA"/>
        </w:rPr>
        <w:t xml:space="preserve">Перший (бакалаврський) рівень вищої освіти передбачає здобуття студентом теоретичних знань та практичних умінь й навичок, достатніх для успішного виконання професійних обов’язків за обраною спеціальністю. Тому </w:t>
      </w:r>
      <w:r w:rsidR="00564B2E" w:rsidRPr="00A70E60">
        <w:rPr>
          <w:sz w:val="28"/>
          <w:szCs w:val="28"/>
          <w:lang w:val="uk-UA"/>
        </w:rPr>
        <w:t>кваліфікаційна</w:t>
      </w:r>
      <w:r w:rsidRPr="00A70E60">
        <w:rPr>
          <w:sz w:val="28"/>
          <w:szCs w:val="28"/>
          <w:lang w:val="uk-UA"/>
        </w:rPr>
        <w:t xml:space="preserve"> робота освітнього ступеня бакалавр є підсумковою кваліфікаційною роботою, в якій вирішено актуальне завдання, що безпосередньо стосується об’єктів професійної діяльності, визначених Стандартом вищої освіти.</w:t>
      </w:r>
    </w:p>
    <w:p w:rsidR="004A63DB" w:rsidRPr="00A70E60" w:rsidRDefault="00564B2E" w:rsidP="004A63DB">
      <w:pPr>
        <w:spacing w:line="360" w:lineRule="auto"/>
        <w:ind w:firstLine="709"/>
        <w:jc w:val="both"/>
        <w:rPr>
          <w:sz w:val="28"/>
          <w:szCs w:val="28"/>
          <w:lang w:val="uk-UA"/>
        </w:rPr>
      </w:pPr>
      <w:r w:rsidRPr="00A70E60">
        <w:rPr>
          <w:sz w:val="28"/>
          <w:szCs w:val="28"/>
          <w:lang w:val="uk-UA"/>
        </w:rPr>
        <w:t>Кваліфікаційна м</w:t>
      </w:r>
      <w:r w:rsidR="004A63DB" w:rsidRPr="00A70E60">
        <w:rPr>
          <w:sz w:val="28"/>
          <w:szCs w:val="28"/>
          <w:lang w:val="uk-UA"/>
        </w:rPr>
        <w:t xml:space="preserve">агістерська робота є завершеною теоретично-експериментальною науково-дослідницькою роботою, яка виконана самостійно під керівництвом наукового керівника, і пов’язана з вирішенням конкретного наукового завдання, яке є актуальним та відповідає специфікації підготовки студентів з відповідної спеціальності.  </w:t>
      </w:r>
    </w:p>
    <w:p w:rsidR="004A63DB" w:rsidRPr="00A70E60" w:rsidRDefault="00CE1361" w:rsidP="004A63DB">
      <w:pPr>
        <w:spacing w:line="360" w:lineRule="auto"/>
        <w:ind w:firstLine="709"/>
        <w:jc w:val="both"/>
        <w:rPr>
          <w:sz w:val="28"/>
          <w:szCs w:val="28"/>
          <w:lang w:val="uk-UA"/>
        </w:rPr>
      </w:pPr>
      <w:r w:rsidRPr="00A70E60">
        <w:rPr>
          <w:sz w:val="28"/>
          <w:szCs w:val="28"/>
          <w:lang w:val="uk-UA"/>
        </w:rPr>
        <w:t>Магістерське дослідженн</w:t>
      </w:r>
      <w:r w:rsidR="004A63DB" w:rsidRPr="00A70E60">
        <w:rPr>
          <w:sz w:val="28"/>
          <w:szCs w:val="28"/>
          <w:lang w:val="uk-UA"/>
        </w:rPr>
        <w:t>я відрізняється від кваліфікаційної роботи бакалавра ретельним теоретичним опрацюванням сформульованої проблеми та науковою спрямованістю дослідження.</w:t>
      </w:r>
    </w:p>
    <w:p w:rsidR="003B0551" w:rsidRPr="00A70E60" w:rsidRDefault="002F374E" w:rsidP="005A2B74">
      <w:pPr>
        <w:pStyle w:val="1"/>
      </w:pPr>
      <w:r w:rsidRPr="00A70E60">
        <w:br w:type="page"/>
      </w:r>
      <w:bookmarkStart w:id="3" w:name="_Toc87970132"/>
      <w:bookmarkStart w:id="4" w:name="_Toc130980132"/>
      <w:r w:rsidRPr="00A70E60">
        <w:lastRenderedPageBreak/>
        <w:t xml:space="preserve">1 </w:t>
      </w:r>
      <w:r w:rsidR="004E7CBC" w:rsidRPr="00A70E60">
        <w:t>МЕТА, ТЕМАТИКА ТА ОРГАНІЗАЦІЯ</w:t>
      </w:r>
      <w:r w:rsidR="003D7F50" w:rsidRPr="00A70E60">
        <w:t xml:space="preserve"> ВИКОНАННЯ КВАЛІФІКАЦІЙНИХ </w:t>
      </w:r>
      <w:bookmarkEnd w:id="3"/>
      <w:r w:rsidR="003D7F50" w:rsidRPr="00A70E60">
        <w:t>(БАКАЛАВРСЬКИХ, МАГІСТЕРСЬКИХ)</w:t>
      </w:r>
      <w:r w:rsidR="006412A1" w:rsidRPr="00A70E60">
        <w:t xml:space="preserve"> РОБІТ</w:t>
      </w:r>
      <w:bookmarkEnd w:id="4"/>
    </w:p>
    <w:p w:rsidR="008D73EA" w:rsidRPr="00A70E60" w:rsidRDefault="008D73EA" w:rsidP="003D4A46">
      <w:pPr>
        <w:spacing w:line="360" w:lineRule="auto"/>
        <w:ind w:firstLine="709"/>
        <w:jc w:val="both"/>
        <w:rPr>
          <w:sz w:val="28"/>
          <w:szCs w:val="28"/>
          <w:lang w:val="uk-UA"/>
        </w:rPr>
      </w:pPr>
    </w:p>
    <w:p w:rsidR="00A96596" w:rsidRPr="00A70E60" w:rsidRDefault="003D4A46" w:rsidP="00A53DF9">
      <w:pPr>
        <w:pStyle w:val="2"/>
      </w:pPr>
      <w:bookmarkStart w:id="5" w:name="_Toc130980133"/>
      <w:r w:rsidRPr="00A70E60">
        <w:t xml:space="preserve">1.1 </w:t>
      </w:r>
      <w:r w:rsidR="00A96596" w:rsidRPr="00A70E60">
        <w:t>МЕТА, ТЕМАТИКА ТА ОРГАНІЗАЦІЯ ВИКОНАННЯ КВАЛІФІКАЦІЙНИХ (БАКАЛАВРСЬКИХ)</w:t>
      </w:r>
      <w:r w:rsidR="006412A1" w:rsidRPr="00A70E60">
        <w:t xml:space="preserve"> РОБІТ</w:t>
      </w:r>
      <w:bookmarkEnd w:id="5"/>
    </w:p>
    <w:p w:rsidR="002318F6" w:rsidRPr="00A70E60" w:rsidRDefault="003B0551" w:rsidP="004E7CBC">
      <w:pPr>
        <w:spacing w:line="360" w:lineRule="auto"/>
        <w:ind w:firstLine="709"/>
        <w:jc w:val="both"/>
        <w:rPr>
          <w:sz w:val="28"/>
          <w:szCs w:val="28"/>
          <w:lang w:val="uk-UA"/>
        </w:rPr>
      </w:pPr>
      <w:r w:rsidRPr="00A70E60">
        <w:rPr>
          <w:sz w:val="28"/>
          <w:szCs w:val="28"/>
          <w:lang w:val="uk-UA"/>
        </w:rPr>
        <w:t>Метою кваліфікаційної роботи</w:t>
      </w:r>
      <w:r w:rsidR="00DA4133" w:rsidRPr="00A70E60">
        <w:rPr>
          <w:sz w:val="28"/>
          <w:szCs w:val="28"/>
          <w:lang w:val="uk-UA"/>
        </w:rPr>
        <w:t xml:space="preserve"> </w:t>
      </w:r>
      <w:r w:rsidR="000134F8" w:rsidRPr="00A70E60">
        <w:rPr>
          <w:sz w:val="28"/>
          <w:szCs w:val="28"/>
          <w:lang w:val="uk-UA"/>
        </w:rPr>
        <w:t>бакалавр</w:t>
      </w:r>
      <w:r w:rsidRPr="00A70E60">
        <w:rPr>
          <w:sz w:val="28"/>
          <w:szCs w:val="28"/>
          <w:lang w:val="uk-UA"/>
        </w:rPr>
        <w:t xml:space="preserve">а є поглиблене оволодіння знаннями з обраної спеціальності, набуття певного досвіду використання одержаних знань та вміння створювати елементи нових знань для вирішення завдань у відповідній сфері професійної діяльності, оволодіння </w:t>
      </w:r>
      <w:r w:rsidR="00DA4133" w:rsidRPr="00A70E60">
        <w:rPr>
          <w:sz w:val="28"/>
          <w:szCs w:val="28"/>
          <w:lang w:val="uk-UA"/>
        </w:rPr>
        <w:t>в</w:t>
      </w:r>
      <w:r w:rsidRPr="00A70E60">
        <w:rPr>
          <w:sz w:val="28"/>
          <w:szCs w:val="28"/>
          <w:lang w:val="uk-UA"/>
        </w:rPr>
        <w:t xml:space="preserve">міннями інноваційного характера і навичками дослідної та практичної роботи. </w:t>
      </w:r>
      <w:r w:rsidR="002318F6" w:rsidRPr="00A70E60">
        <w:rPr>
          <w:sz w:val="28"/>
          <w:szCs w:val="28"/>
          <w:lang w:val="uk-UA"/>
        </w:rPr>
        <w:t>До виконання кваліфікаційної роботи допускаються здобувачі освіти, які успішно завершили теоретичне навчання</w:t>
      </w:r>
      <w:r w:rsidR="001243F0" w:rsidRPr="00A70E60">
        <w:rPr>
          <w:sz w:val="28"/>
          <w:szCs w:val="28"/>
          <w:lang w:val="uk-UA"/>
        </w:rPr>
        <w:t xml:space="preserve"> </w:t>
      </w:r>
      <w:r w:rsidR="00223EA8" w:rsidRPr="00A70E60">
        <w:rPr>
          <w:sz w:val="28"/>
          <w:szCs w:val="28"/>
          <w:lang w:val="uk-UA"/>
        </w:rPr>
        <w:t>т</w:t>
      </w:r>
      <w:r w:rsidR="001243F0" w:rsidRPr="00A70E60">
        <w:rPr>
          <w:sz w:val="28"/>
          <w:szCs w:val="28"/>
          <w:lang w:val="uk-UA"/>
        </w:rPr>
        <w:t>а</w:t>
      </w:r>
      <w:r w:rsidR="00394AB1" w:rsidRPr="00A70E60">
        <w:rPr>
          <w:sz w:val="28"/>
          <w:szCs w:val="28"/>
          <w:lang w:val="uk-UA"/>
        </w:rPr>
        <w:t xml:space="preserve"> </w:t>
      </w:r>
      <w:r w:rsidR="001243F0" w:rsidRPr="00A70E60">
        <w:rPr>
          <w:sz w:val="28"/>
          <w:szCs w:val="28"/>
          <w:lang w:val="uk-UA"/>
        </w:rPr>
        <w:t>курс практичної підготовки</w:t>
      </w:r>
      <w:r w:rsidR="00223EA8" w:rsidRPr="00A70E60">
        <w:rPr>
          <w:sz w:val="28"/>
          <w:szCs w:val="28"/>
          <w:lang w:val="uk-UA"/>
        </w:rPr>
        <w:t xml:space="preserve"> за відповідною освітньою програмою</w:t>
      </w:r>
      <w:r w:rsidR="001243F0" w:rsidRPr="00A70E60">
        <w:rPr>
          <w:sz w:val="28"/>
          <w:szCs w:val="28"/>
          <w:lang w:val="uk-UA"/>
        </w:rPr>
        <w:t>.</w:t>
      </w:r>
    </w:p>
    <w:p w:rsidR="00EC45EB" w:rsidRPr="00A70E60" w:rsidRDefault="00995363" w:rsidP="000D7DBD">
      <w:pPr>
        <w:spacing w:line="360" w:lineRule="auto"/>
        <w:ind w:firstLine="709"/>
        <w:jc w:val="both"/>
        <w:rPr>
          <w:sz w:val="28"/>
          <w:szCs w:val="28"/>
          <w:lang w:val="uk-UA"/>
        </w:rPr>
      </w:pPr>
      <w:r w:rsidRPr="00A70E60">
        <w:rPr>
          <w:sz w:val="28"/>
          <w:szCs w:val="28"/>
          <w:lang w:val="uk-UA"/>
        </w:rPr>
        <w:t xml:space="preserve">Тематика кваліфікаційних бакалаврських робіт розробляється </w:t>
      </w:r>
      <w:r w:rsidR="00EC45EB" w:rsidRPr="00A70E60">
        <w:rPr>
          <w:sz w:val="28"/>
          <w:szCs w:val="28"/>
          <w:lang w:val="uk-UA"/>
        </w:rPr>
        <w:t>науково-педагогічними працівниками</w:t>
      </w:r>
      <w:r w:rsidRPr="00A70E60">
        <w:rPr>
          <w:sz w:val="28"/>
          <w:szCs w:val="28"/>
          <w:lang w:val="uk-UA"/>
        </w:rPr>
        <w:t xml:space="preserve"> відповідних випускових кафедр і щороку коригується з погляду на </w:t>
      </w:r>
      <w:r w:rsidR="00B04BA5" w:rsidRPr="00A70E60">
        <w:rPr>
          <w:sz w:val="28"/>
          <w:szCs w:val="28"/>
          <w:lang w:val="uk-UA"/>
        </w:rPr>
        <w:t xml:space="preserve">рекомендації </w:t>
      </w:r>
      <w:r w:rsidRPr="00A70E60">
        <w:rPr>
          <w:sz w:val="28"/>
          <w:szCs w:val="28"/>
          <w:lang w:val="uk-UA"/>
        </w:rPr>
        <w:t xml:space="preserve">стейкхолдерів та голів Екзаменаційних комісій. </w:t>
      </w:r>
      <w:r w:rsidR="00EC45EB" w:rsidRPr="00A70E60">
        <w:rPr>
          <w:sz w:val="28"/>
          <w:szCs w:val="28"/>
          <w:lang w:val="uk-UA"/>
        </w:rPr>
        <w:t xml:space="preserve">Орієнтовний перелік тем затверджується на засіданні відповідної кафедри. </w:t>
      </w:r>
    </w:p>
    <w:p w:rsidR="00EC45EB" w:rsidRPr="00A70E60" w:rsidRDefault="00EC45EB" w:rsidP="00EC45EB">
      <w:pPr>
        <w:spacing w:line="360" w:lineRule="auto"/>
        <w:ind w:firstLine="709"/>
        <w:jc w:val="both"/>
        <w:rPr>
          <w:sz w:val="28"/>
          <w:szCs w:val="28"/>
          <w:lang w:val="uk-UA"/>
        </w:rPr>
      </w:pPr>
      <w:r w:rsidRPr="00A70E60">
        <w:rPr>
          <w:sz w:val="28"/>
          <w:szCs w:val="28"/>
          <w:lang w:val="uk-UA"/>
        </w:rPr>
        <w:t>Формулювання теми має відповідати таким вимогам:</w:t>
      </w:r>
    </w:p>
    <w:p w:rsidR="00EC45EB" w:rsidRPr="00A70E60" w:rsidRDefault="00EC45EB" w:rsidP="00EC45EB">
      <w:pPr>
        <w:spacing w:line="360" w:lineRule="auto"/>
        <w:ind w:firstLine="709"/>
        <w:jc w:val="both"/>
        <w:rPr>
          <w:sz w:val="28"/>
          <w:szCs w:val="28"/>
          <w:lang w:val="uk-UA"/>
        </w:rPr>
      </w:pPr>
      <w:r w:rsidRPr="00A70E60">
        <w:rPr>
          <w:sz w:val="28"/>
          <w:szCs w:val="28"/>
          <w:lang w:val="uk-UA"/>
        </w:rPr>
        <w:t>– у назві необхідно чітко визначити об’єкт і предмет</w:t>
      </w:r>
      <w:r w:rsidR="00D230CE" w:rsidRPr="00A70E60">
        <w:rPr>
          <w:sz w:val="28"/>
          <w:szCs w:val="28"/>
          <w:lang w:val="uk-UA"/>
        </w:rPr>
        <w:t xml:space="preserve"> дослідження</w:t>
      </w:r>
      <w:r w:rsidRPr="00A70E60">
        <w:rPr>
          <w:sz w:val="28"/>
          <w:szCs w:val="28"/>
          <w:lang w:val="uk-UA"/>
        </w:rPr>
        <w:t>;</w:t>
      </w:r>
    </w:p>
    <w:p w:rsidR="00EC45EB" w:rsidRPr="00A70E60" w:rsidRDefault="00EC45EB" w:rsidP="00EC45EB">
      <w:pPr>
        <w:spacing w:line="360" w:lineRule="auto"/>
        <w:ind w:firstLine="709"/>
        <w:jc w:val="both"/>
        <w:rPr>
          <w:sz w:val="28"/>
          <w:szCs w:val="28"/>
          <w:lang w:val="uk-UA"/>
        </w:rPr>
      </w:pPr>
      <w:r w:rsidRPr="00A70E60">
        <w:rPr>
          <w:sz w:val="28"/>
          <w:szCs w:val="28"/>
          <w:lang w:val="uk-UA"/>
        </w:rPr>
        <w:t>– за формулюванням теми має бути зрозумілим результат дослідження, який передбачається отримати;</w:t>
      </w:r>
    </w:p>
    <w:p w:rsidR="00EC45EB" w:rsidRPr="00A70E60" w:rsidRDefault="00EC45EB" w:rsidP="00484C1A">
      <w:pPr>
        <w:spacing w:line="360" w:lineRule="auto"/>
        <w:ind w:firstLine="709"/>
        <w:jc w:val="both"/>
        <w:rPr>
          <w:sz w:val="28"/>
          <w:szCs w:val="28"/>
          <w:lang w:val="uk-UA"/>
        </w:rPr>
      </w:pPr>
      <w:r w:rsidRPr="00A70E60">
        <w:rPr>
          <w:sz w:val="28"/>
          <w:szCs w:val="28"/>
          <w:lang w:val="uk-UA"/>
        </w:rPr>
        <w:t>– назва теми повинна бути лаконічною, без зайвих слів і двозначностей.</w:t>
      </w:r>
    </w:p>
    <w:p w:rsidR="003B0551" w:rsidRPr="00A70E60" w:rsidRDefault="00B04BA5" w:rsidP="000D7DBD">
      <w:pPr>
        <w:spacing w:line="360" w:lineRule="auto"/>
        <w:ind w:firstLine="709"/>
        <w:jc w:val="both"/>
        <w:rPr>
          <w:sz w:val="28"/>
          <w:szCs w:val="28"/>
          <w:lang w:val="uk-UA"/>
        </w:rPr>
      </w:pPr>
      <w:r w:rsidRPr="00A70E60">
        <w:rPr>
          <w:sz w:val="28"/>
          <w:szCs w:val="28"/>
          <w:lang w:val="uk-UA"/>
        </w:rPr>
        <w:t>Здобувач освіти</w:t>
      </w:r>
      <w:r w:rsidR="00995363" w:rsidRPr="00A70E60">
        <w:rPr>
          <w:sz w:val="28"/>
          <w:szCs w:val="28"/>
          <w:lang w:val="uk-UA"/>
        </w:rPr>
        <w:t xml:space="preserve"> має право обрати тему кваліфікаційної </w:t>
      </w:r>
      <w:r w:rsidRPr="00A70E60">
        <w:rPr>
          <w:sz w:val="28"/>
          <w:szCs w:val="28"/>
          <w:lang w:val="uk-UA"/>
        </w:rPr>
        <w:t>бакалаврської</w:t>
      </w:r>
      <w:r w:rsidR="00995363" w:rsidRPr="00A70E60">
        <w:rPr>
          <w:sz w:val="28"/>
          <w:szCs w:val="28"/>
          <w:lang w:val="uk-UA"/>
        </w:rPr>
        <w:t xml:space="preserve"> роботи з переліку тем, що пропонуються кафедрою, а також може запропонувати власну тему, яка відповідає його інтересам та вимогам спеціальності. </w:t>
      </w:r>
      <w:r w:rsidR="003B0551" w:rsidRPr="00A70E60">
        <w:rPr>
          <w:sz w:val="28"/>
          <w:szCs w:val="28"/>
          <w:lang w:val="uk-UA"/>
        </w:rPr>
        <w:t xml:space="preserve">Тема </w:t>
      </w:r>
      <w:r w:rsidR="002318F6" w:rsidRPr="00A70E60">
        <w:rPr>
          <w:sz w:val="28"/>
          <w:szCs w:val="28"/>
          <w:lang w:val="uk-UA"/>
        </w:rPr>
        <w:t xml:space="preserve">кваліфікаційної </w:t>
      </w:r>
      <w:r w:rsidR="003B0551" w:rsidRPr="00A70E60">
        <w:rPr>
          <w:sz w:val="28"/>
          <w:szCs w:val="28"/>
          <w:lang w:val="uk-UA"/>
        </w:rPr>
        <w:t>роботи розглядається і рекомендується</w:t>
      </w:r>
      <w:r w:rsidR="00280A7C" w:rsidRPr="00A70E60">
        <w:rPr>
          <w:sz w:val="28"/>
          <w:szCs w:val="28"/>
          <w:lang w:val="uk-UA"/>
        </w:rPr>
        <w:t xml:space="preserve"> до затвердження</w:t>
      </w:r>
      <w:r w:rsidR="003B0551" w:rsidRPr="00A70E60">
        <w:rPr>
          <w:sz w:val="28"/>
          <w:szCs w:val="28"/>
          <w:lang w:val="uk-UA"/>
        </w:rPr>
        <w:t xml:space="preserve"> на засіданні відповідної кафедри</w:t>
      </w:r>
      <w:r w:rsidR="00995363" w:rsidRPr="00A70E60">
        <w:rPr>
          <w:sz w:val="28"/>
          <w:szCs w:val="28"/>
          <w:lang w:val="uk-UA"/>
        </w:rPr>
        <w:t>,</w:t>
      </w:r>
      <w:r w:rsidR="003B0551" w:rsidRPr="00A70E60">
        <w:rPr>
          <w:sz w:val="28"/>
          <w:szCs w:val="28"/>
          <w:lang w:val="uk-UA"/>
        </w:rPr>
        <w:t xml:space="preserve"> </w:t>
      </w:r>
      <w:r w:rsidR="002318F6" w:rsidRPr="00A70E60">
        <w:rPr>
          <w:sz w:val="28"/>
          <w:szCs w:val="28"/>
          <w:lang w:val="uk-UA"/>
        </w:rPr>
        <w:t>та</w:t>
      </w:r>
      <w:r w:rsidR="003B0551" w:rsidRPr="00A70E60">
        <w:rPr>
          <w:sz w:val="28"/>
          <w:szCs w:val="28"/>
          <w:lang w:val="uk-UA"/>
        </w:rPr>
        <w:t xml:space="preserve"> затверджується наказом по </w:t>
      </w:r>
      <w:r w:rsidR="00F10CDE" w:rsidRPr="00A70E60">
        <w:rPr>
          <w:sz w:val="28"/>
          <w:szCs w:val="28"/>
          <w:lang w:val="uk-UA"/>
        </w:rPr>
        <w:t>інституту</w:t>
      </w:r>
      <w:r w:rsidR="00995363" w:rsidRPr="00A70E60">
        <w:rPr>
          <w:sz w:val="28"/>
          <w:szCs w:val="28"/>
          <w:lang w:val="uk-UA"/>
        </w:rPr>
        <w:t>, до початку проходження здобувачем освіти переддипломної практики.</w:t>
      </w:r>
      <w:r w:rsidR="000D1176" w:rsidRPr="00A70E60">
        <w:rPr>
          <w:sz w:val="28"/>
          <w:szCs w:val="28"/>
          <w:lang w:val="uk-UA"/>
        </w:rPr>
        <w:t xml:space="preserve"> За кожною кваліфікаційною роботою закріплюється керівник.</w:t>
      </w:r>
      <w:r w:rsidR="00D230CE" w:rsidRPr="00A70E60">
        <w:rPr>
          <w:sz w:val="28"/>
          <w:szCs w:val="28"/>
          <w:lang w:val="uk-UA"/>
        </w:rPr>
        <w:t xml:space="preserve"> </w:t>
      </w:r>
    </w:p>
    <w:p w:rsidR="00BF788C" w:rsidRPr="00A70E60" w:rsidRDefault="00BF788C" w:rsidP="00BF788C">
      <w:pPr>
        <w:spacing w:line="360" w:lineRule="auto"/>
        <w:ind w:firstLine="709"/>
        <w:jc w:val="both"/>
        <w:rPr>
          <w:sz w:val="28"/>
          <w:szCs w:val="28"/>
        </w:rPr>
      </w:pPr>
      <w:r w:rsidRPr="001A6EC2">
        <w:rPr>
          <w:sz w:val="28"/>
          <w:szCs w:val="28"/>
          <w:lang w:val="uk-UA"/>
        </w:rPr>
        <w:lastRenderedPageBreak/>
        <w:t xml:space="preserve">Якщо тема кваліфікаційної роботи за обсягом та (або) змістом потребує залучення групи здобувачів однієї або кількох спеціальностей, в такому разі виконується комплексна кваліфікаційна робота. </w:t>
      </w:r>
      <w:r w:rsidRPr="00A70E60">
        <w:rPr>
          <w:sz w:val="28"/>
          <w:szCs w:val="28"/>
        </w:rPr>
        <w:t>Залежно від того, які саме здобувачі залучаються до такої кваліфікаційної роботи, вони можуть бути кафедральними, міжкафедральними</w:t>
      </w:r>
      <w:r w:rsidR="00484C1A" w:rsidRPr="00A70E60">
        <w:rPr>
          <w:sz w:val="28"/>
          <w:szCs w:val="28"/>
          <w:lang w:val="uk-UA"/>
        </w:rPr>
        <w:t xml:space="preserve"> та</w:t>
      </w:r>
      <w:r w:rsidRPr="00A70E60">
        <w:rPr>
          <w:sz w:val="28"/>
          <w:szCs w:val="28"/>
        </w:rPr>
        <w:t xml:space="preserve"> міжфакультетськими.</w:t>
      </w:r>
    </w:p>
    <w:p w:rsidR="00BF788C" w:rsidRPr="00A70E60" w:rsidRDefault="00BF788C" w:rsidP="00BF788C">
      <w:pPr>
        <w:spacing w:line="360" w:lineRule="auto"/>
        <w:ind w:firstLine="709"/>
        <w:jc w:val="both"/>
        <w:rPr>
          <w:sz w:val="28"/>
          <w:szCs w:val="28"/>
        </w:rPr>
      </w:pPr>
      <w:r w:rsidRPr="00A70E60">
        <w:rPr>
          <w:sz w:val="28"/>
          <w:szCs w:val="28"/>
        </w:rPr>
        <w:t>Назва теми комплексної кваліфікаційної роботи складається з назви загальної частини і, через крапку, з назви конкретної частини, яку відповідно до індивідуального завдання розробляє кожний здобувач.</w:t>
      </w:r>
    </w:p>
    <w:p w:rsidR="00BF788C" w:rsidRPr="00A70E60" w:rsidRDefault="00BF788C" w:rsidP="00BF788C">
      <w:pPr>
        <w:spacing w:line="360" w:lineRule="auto"/>
        <w:ind w:firstLine="709"/>
        <w:jc w:val="both"/>
        <w:rPr>
          <w:sz w:val="28"/>
          <w:szCs w:val="28"/>
          <w:lang w:val="uk-UA"/>
        </w:rPr>
      </w:pPr>
      <w:r w:rsidRPr="00A70E60">
        <w:rPr>
          <w:sz w:val="28"/>
          <w:szCs w:val="28"/>
        </w:rPr>
        <w:t xml:space="preserve">Корекція або зміна теми кваліфікаційної роботи допускається, як виняток, після проходження здобувачем </w:t>
      </w:r>
      <w:r w:rsidR="00484C1A" w:rsidRPr="00A70E60">
        <w:rPr>
          <w:sz w:val="28"/>
          <w:szCs w:val="28"/>
          <w:lang w:val="uk-UA"/>
        </w:rPr>
        <w:t xml:space="preserve">переддипломної </w:t>
      </w:r>
      <w:r w:rsidRPr="00A70E60">
        <w:rPr>
          <w:sz w:val="28"/>
          <w:szCs w:val="28"/>
        </w:rPr>
        <w:t xml:space="preserve">практики та захисту </w:t>
      </w:r>
      <w:r w:rsidR="00484C1A" w:rsidRPr="00A70E60">
        <w:rPr>
          <w:sz w:val="28"/>
          <w:szCs w:val="28"/>
          <w:lang w:val="uk-UA"/>
        </w:rPr>
        <w:t xml:space="preserve">відповідного </w:t>
      </w:r>
      <w:r w:rsidRPr="00A70E60">
        <w:rPr>
          <w:sz w:val="28"/>
          <w:szCs w:val="28"/>
        </w:rPr>
        <w:t xml:space="preserve">звіту за її результатами, упродовж одного тижня з початку виконання кваліфікаційної роботи за графіком </w:t>
      </w:r>
      <w:r w:rsidR="00484C1A" w:rsidRPr="00A70E60">
        <w:rPr>
          <w:sz w:val="28"/>
          <w:szCs w:val="28"/>
          <w:lang w:val="uk-UA"/>
        </w:rPr>
        <w:t>освітнього</w:t>
      </w:r>
      <w:r w:rsidRPr="00A70E60">
        <w:rPr>
          <w:sz w:val="28"/>
          <w:szCs w:val="28"/>
        </w:rPr>
        <w:t xml:space="preserve"> процесу. В такому разі здобувач звертається з відповідною заявою на ім’я завідувача випускової кафедри з візою-погодженням керівника (наукового керівника) кваліфікаційної роботи.</w:t>
      </w:r>
      <w:r w:rsidR="00484C1A" w:rsidRPr="00A70E60">
        <w:rPr>
          <w:sz w:val="28"/>
          <w:szCs w:val="28"/>
          <w:lang w:val="uk-UA"/>
        </w:rPr>
        <w:t xml:space="preserve"> Завідувач кафедри подає службову з обгрунтуванням такої необхідності на ім’я проректора з науково-педагогічної та навчальної роботи для внесення змін до наказу.</w:t>
      </w:r>
    </w:p>
    <w:p w:rsidR="00BF788C" w:rsidRPr="00A70E60" w:rsidRDefault="00BF788C" w:rsidP="00BF788C">
      <w:pPr>
        <w:spacing w:line="360" w:lineRule="auto"/>
        <w:ind w:firstLine="709"/>
        <w:jc w:val="both"/>
        <w:rPr>
          <w:sz w:val="28"/>
          <w:szCs w:val="28"/>
          <w:lang w:val="uk-UA"/>
        </w:rPr>
      </w:pPr>
      <w:r w:rsidRPr="00A70E60">
        <w:rPr>
          <w:sz w:val="28"/>
          <w:szCs w:val="28"/>
        </w:rPr>
        <w:t>Здобувач за необхідності може ініціювати питання про зміну керівника (наукового керівника) та/або консультантів, але не пізніше одного тижня з початку виконання кваліфікаційної роботи за графіком навчального процесу. У всіх випадках він звертається з відповідною заявою на ім’я завідувача випускової кафедри.</w:t>
      </w:r>
      <w:r w:rsidR="00484C1A" w:rsidRPr="00A70E60">
        <w:rPr>
          <w:sz w:val="28"/>
          <w:szCs w:val="28"/>
          <w:lang w:val="uk-UA"/>
        </w:rPr>
        <w:t xml:space="preserve"> Завідувач кафедри подає службову з обгрунтуванням такої необхідності на ім’я проректора з науково-педагогічної та навчальної роботи для внесення змін до наказу.</w:t>
      </w:r>
    </w:p>
    <w:p w:rsidR="00C6741B" w:rsidRPr="00A70E60" w:rsidRDefault="00B04BA5" w:rsidP="00A96596">
      <w:pPr>
        <w:spacing w:line="360" w:lineRule="auto"/>
        <w:ind w:firstLine="709"/>
        <w:jc w:val="both"/>
        <w:rPr>
          <w:sz w:val="28"/>
          <w:szCs w:val="28"/>
          <w:lang w:val="uk-UA"/>
        </w:rPr>
      </w:pPr>
      <w:r w:rsidRPr="00A70E60">
        <w:rPr>
          <w:sz w:val="28"/>
          <w:szCs w:val="28"/>
          <w:lang w:val="uk-UA"/>
        </w:rPr>
        <w:t>Керівниками кваліфікаційної роботи призначаються, як правило, доценти та професори кафедри, які мають науковий ступінь або вчене звання, а також висококваліфіковані фахівці-практики.</w:t>
      </w:r>
      <w:r w:rsidR="00E9677A" w:rsidRPr="00A70E60">
        <w:rPr>
          <w:sz w:val="28"/>
          <w:szCs w:val="28"/>
          <w:lang w:val="uk-UA"/>
        </w:rPr>
        <w:t xml:space="preserve"> Здобувачі освіти мають право вносити власні пропозиції щодо обрання керівника, з числа викладачів інституту, які мають відповідну кваліфікацію</w:t>
      </w:r>
      <w:r w:rsidR="00834AFB" w:rsidRPr="00A70E60">
        <w:rPr>
          <w:sz w:val="28"/>
          <w:szCs w:val="28"/>
          <w:lang w:val="uk-UA"/>
        </w:rPr>
        <w:t xml:space="preserve">, звернувшись із обгрунтованою заявою до </w:t>
      </w:r>
      <w:r w:rsidR="00484C1A" w:rsidRPr="00A70E60">
        <w:rPr>
          <w:sz w:val="28"/>
          <w:szCs w:val="28"/>
          <w:lang w:val="uk-UA"/>
        </w:rPr>
        <w:lastRenderedPageBreak/>
        <w:t>завідувача кафедри</w:t>
      </w:r>
      <w:r w:rsidR="00834AFB" w:rsidRPr="00A70E60">
        <w:rPr>
          <w:sz w:val="28"/>
          <w:szCs w:val="28"/>
          <w:lang w:val="uk-UA"/>
        </w:rPr>
        <w:t>.</w:t>
      </w:r>
      <w:r w:rsidRPr="00A70E60">
        <w:rPr>
          <w:sz w:val="28"/>
          <w:szCs w:val="28"/>
          <w:lang w:val="uk-UA"/>
        </w:rPr>
        <w:t xml:space="preserve"> </w:t>
      </w:r>
      <w:r w:rsidR="00A96596" w:rsidRPr="00A70E60">
        <w:rPr>
          <w:sz w:val="28"/>
          <w:szCs w:val="28"/>
          <w:lang w:val="uk-UA"/>
        </w:rPr>
        <w:t xml:space="preserve">Головним завданням керівника є допомога студенту в організації роботи й у правильному виборі шляхів рішення поставленої задачі. </w:t>
      </w:r>
    </w:p>
    <w:p w:rsidR="00A96596" w:rsidRPr="00A70E60" w:rsidRDefault="00A96596" w:rsidP="00A96596">
      <w:pPr>
        <w:spacing w:line="360" w:lineRule="auto"/>
        <w:ind w:firstLine="709"/>
        <w:jc w:val="both"/>
        <w:rPr>
          <w:sz w:val="28"/>
          <w:szCs w:val="28"/>
          <w:lang w:val="uk-UA"/>
        </w:rPr>
      </w:pPr>
      <w:r w:rsidRPr="00A70E60">
        <w:rPr>
          <w:sz w:val="28"/>
          <w:szCs w:val="28"/>
          <w:lang w:val="uk-UA"/>
        </w:rPr>
        <w:t>Обов</w:t>
      </w:r>
      <w:r w:rsidRPr="00A70E60">
        <w:rPr>
          <w:sz w:val="28"/>
          <w:szCs w:val="28"/>
        </w:rPr>
        <w:t>’</w:t>
      </w:r>
      <w:r w:rsidRPr="00A70E60">
        <w:rPr>
          <w:sz w:val="28"/>
          <w:szCs w:val="28"/>
          <w:lang w:val="uk-UA"/>
        </w:rPr>
        <w:t>язки керівника:</w:t>
      </w:r>
    </w:p>
    <w:p w:rsidR="00A96596" w:rsidRPr="00A70E60" w:rsidRDefault="00A96596" w:rsidP="00A96596">
      <w:pPr>
        <w:numPr>
          <w:ilvl w:val="0"/>
          <w:numId w:val="2"/>
        </w:numPr>
        <w:tabs>
          <w:tab w:val="clear" w:pos="360"/>
          <w:tab w:val="num" w:pos="709"/>
        </w:tabs>
        <w:spacing w:line="360" w:lineRule="auto"/>
        <w:ind w:left="0" w:firstLine="349"/>
        <w:jc w:val="both"/>
        <w:rPr>
          <w:sz w:val="28"/>
          <w:szCs w:val="28"/>
          <w:lang w:val="uk-UA"/>
        </w:rPr>
      </w:pPr>
      <w:r w:rsidRPr="00A70E60">
        <w:rPr>
          <w:sz w:val="28"/>
          <w:szCs w:val="28"/>
          <w:lang w:val="uk-UA"/>
        </w:rPr>
        <w:t>визначення змісту й обсягу частин роботи;</w:t>
      </w:r>
    </w:p>
    <w:p w:rsidR="00A96596" w:rsidRPr="00A70E60" w:rsidRDefault="00A96596" w:rsidP="00A96596">
      <w:pPr>
        <w:numPr>
          <w:ilvl w:val="0"/>
          <w:numId w:val="2"/>
        </w:numPr>
        <w:tabs>
          <w:tab w:val="clear" w:pos="360"/>
          <w:tab w:val="num" w:pos="709"/>
        </w:tabs>
        <w:spacing w:line="360" w:lineRule="auto"/>
        <w:ind w:left="0" w:firstLine="349"/>
        <w:jc w:val="both"/>
        <w:rPr>
          <w:sz w:val="28"/>
          <w:szCs w:val="28"/>
          <w:lang w:val="uk-UA"/>
        </w:rPr>
      </w:pPr>
      <w:r w:rsidRPr="00A70E60">
        <w:rPr>
          <w:sz w:val="28"/>
          <w:szCs w:val="28"/>
          <w:lang w:val="uk-UA"/>
        </w:rPr>
        <w:t xml:space="preserve">складання завдання на кваліфікаційну роботу з </w:t>
      </w:r>
      <w:r w:rsidR="008D73EA" w:rsidRPr="00A70E60">
        <w:rPr>
          <w:sz w:val="28"/>
          <w:szCs w:val="28"/>
          <w:lang w:val="uk-UA"/>
        </w:rPr>
        <w:t>вказівкою</w:t>
      </w:r>
      <w:r w:rsidR="00B04BA5" w:rsidRPr="00A70E60">
        <w:rPr>
          <w:sz w:val="28"/>
          <w:szCs w:val="28"/>
          <w:lang w:val="uk-UA"/>
        </w:rPr>
        <w:t xml:space="preserve"> дати</w:t>
      </w:r>
      <w:r w:rsidRPr="00A70E60">
        <w:rPr>
          <w:sz w:val="28"/>
          <w:szCs w:val="28"/>
          <w:lang w:val="uk-UA"/>
        </w:rPr>
        <w:t xml:space="preserve"> подання готової роботи до захисту;</w:t>
      </w:r>
    </w:p>
    <w:p w:rsidR="00A96596" w:rsidRPr="00A70E60" w:rsidRDefault="00A96596" w:rsidP="00A96596">
      <w:pPr>
        <w:numPr>
          <w:ilvl w:val="0"/>
          <w:numId w:val="2"/>
        </w:numPr>
        <w:tabs>
          <w:tab w:val="clear" w:pos="360"/>
          <w:tab w:val="num" w:pos="709"/>
        </w:tabs>
        <w:spacing w:line="360" w:lineRule="auto"/>
        <w:ind w:left="0" w:firstLine="349"/>
        <w:jc w:val="both"/>
        <w:rPr>
          <w:sz w:val="28"/>
          <w:szCs w:val="28"/>
          <w:lang w:val="uk-UA"/>
        </w:rPr>
      </w:pPr>
      <w:r w:rsidRPr="00A70E60">
        <w:rPr>
          <w:sz w:val="28"/>
          <w:szCs w:val="28"/>
          <w:lang w:val="uk-UA"/>
        </w:rPr>
        <w:t>систематичний контроль</w:t>
      </w:r>
      <w:r w:rsidR="00671670" w:rsidRPr="00A70E60">
        <w:rPr>
          <w:sz w:val="28"/>
          <w:szCs w:val="28"/>
          <w:lang w:val="uk-UA"/>
        </w:rPr>
        <w:t xml:space="preserve"> за</w:t>
      </w:r>
      <w:r w:rsidRPr="00A70E60">
        <w:rPr>
          <w:sz w:val="28"/>
          <w:szCs w:val="28"/>
          <w:lang w:val="uk-UA"/>
        </w:rPr>
        <w:t xml:space="preserve"> виконання</w:t>
      </w:r>
      <w:r w:rsidR="00671670" w:rsidRPr="00A70E60">
        <w:rPr>
          <w:sz w:val="28"/>
          <w:szCs w:val="28"/>
          <w:lang w:val="uk-UA"/>
        </w:rPr>
        <w:t>м</w:t>
      </w:r>
      <w:r w:rsidRPr="00A70E60">
        <w:rPr>
          <w:sz w:val="28"/>
          <w:szCs w:val="28"/>
          <w:lang w:val="uk-UA"/>
        </w:rPr>
        <w:t xml:space="preserve"> календарного </w:t>
      </w:r>
      <w:r w:rsidR="00671670" w:rsidRPr="00A70E60">
        <w:rPr>
          <w:sz w:val="28"/>
          <w:szCs w:val="28"/>
          <w:lang w:val="uk-UA"/>
        </w:rPr>
        <w:t>графіку</w:t>
      </w:r>
      <w:r w:rsidRPr="00A70E60">
        <w:rPr>
          <w:sz w:val="28"/>
          <w:szCs w:val="28"/>
          <w:lang w:val="uk-UA"/>
        </w:rPr>
        <w:t xml:space="preserve"> й оцінка ступеня готовності кваліфікаційної роботи;</w:t>
      </w:r>
    </w:p>
    <w:p w:rsidR="00A96596" w:rsidRPr="00A70E60" w:rsidRDefault="00A96596" w:rsidP="00A96596">
      <w:pPr>
        <w:numPr>
          <w:ilvl w:val="0"/>
          <w:numId w:val="2"/>
        </w:numPr>
        <w:tabs>
          <w:tab w:val="clear" w:pos="360"/>
          <w:tab w:val="num" w:pos="709"/>
        </w:tabs>
        <w:spacing w:line="360" w:lineRule="auto"/>
        <w:ind w:left="0" w:firstLine="349"/>
        <w:jc w:val="both"/>
        <w:rPr>
          <w:sz w:val="28"/>
          <w:szCs w:val="28"/>
          <w:lang w:val="uk-UA"/>
        </w:rPr>
      </w:pPr>
      <w:r w:rsidRPr="00A70E60">
        <w:rPr>
          <w:sz w:val="28"/>
          <w:szCs w:val="28"/>
          <w:lang w:val="uk-UA"/>
        </w:rPr>
        <w:t xml:space="preserve">проведення консультацій і бесід, виявлення й </w:t>
      </w:r>
      <w:r w:rsidR="00B04BA5" w:rsidRPr="00A70E60">
        <w:rPr>
          <w:sz w:val="28"/>
          <w:szCs w:val="28"/>
          <w:lang w:val="uk-UA"/>
        </w:rPr>
        <w:t xml:space="preserve">надання рекомендацій з </w:t>
      </w:r>
      <w:r w:rsidRPr="00A70E60">
        <w:rPr>
          <w:sz w:val="28"/>
          <w:szCs w:val="28"/>
          <w:lang w:val="uk-UA"/>
        </w:rPr>
        <w:t xml:space="preserve">усунення помилок у ході </w:t>
      </w:r>
      <w:r w:rsidR="00671670" w:rsidRPr="00A70E60">
        <w:rPr>
          <w:sz w:val="28"/>
          <w:szCs w:val="28"/>
          <w:lang w:val="uk-UA"/>
        </w:rPr>
        <w:t xml:space="preserve">підготовки </w:t>
      </w:r>
      <w:r w:rsidRPr="00A70E60">
        <w:rPr>
          <w:sz w:val="28"/>
          <w:szCs w:val="28"/>
          <w:lang w:val="uk-UA"/>
        </w:rPr>
        <w:t>кваліфікаційної роботи</w:t>
      </w:r>
      <w:r w:rsidR="002977E5" w:rsidRPr="00A70E60">
        <w:rPr>
          <w:sz w:val="28"/>
          <w:szCs w:val="28"/>
          <w:lang w:val="uk-UA"/>
        </w:rPr>
        <w:t>;</w:t>
      </w:r>
    </w:p>
    <w:p w:rsidR="002977E5" w:rsidRPr="00A70E60" w:rsidRDefault="002977E5" w:rsidP="00A96596">
      <w:pPr>
        <w:numPr>
          <w:ilvl w:val="0"/>
          <w:numId w:val="2"/>
        </w:numPr>
        <w:tabs>
          <w:tab w:val="clear" w:pos="360"/>
          <w:tab w:val="num" w:pos="709"/>
        </w:tabs>
        <w:spacing w:line="360" w:lineRule="auto"/>
        <w:ind w:left="0" w:firstLine="349"/>
        <w:jc w:val="both"/>
        <w:rPr>
          <w:sz w:val="28"/>
          <w:szCs w:val="28"/>
          <w:lang w:val="uk-UA"/>
        </w:rPr>
      </w:pPr>
      <w:r w:rsidRPr="00A70E60">
        <w:rPr>
          <w:sz w:val="28"/>
          <w:szCs w:val="28"/>
          <w:lang w:val="uk-UA"/>
        </w:rPr>
        <w:t>складання відгуку на кваліфікаційну роботу.</w:t>
      </w:r>
    </w:p>
    <w:p w:rsidR="00A96596" w:rsidRPr="00A70E60" w:rsidRDefault="00A96596" w:rsidP="00A96596">
      <w:pPr>
        <w:spacing w:line="360" w:lineRule="auto"/>
        <w:ind w:firstLine="709"/>
        <w:jc w:val="both"/>
        <w:rPr>
          <w:sz w:val="28"/>
          <w:szCs w:val="28"/>
          <w:lang w:val="uk-UA"/>
        </w:rPr>
      </w:pPr>
      <w:r w:rsidRPr="00A70E60">
        <w:rPr>
          <w:sz w:val="28"/>
          <w:szCs w:val="28"/>
          <w:lang w:val="uk-UA"/>
        </w:rPr>
        <w:t xml:space="preserve">Крім того, керівник допомагає </w:t>
      </w:r>
      <w:r w:rsidR="00FB4B6F" w:rsidRPr="00A70E60">
        <w:rPr>
          <w:sz w:val="28"/>
          <w:szCs w:val="28"/>
          <w:lang w:val="uk-UA"/>
        </w:rPr>
        <w:t>здобувачу освіти</w:t>
      </w:r>
      <w:r w:rsidRPr="00A70E60">
        <w:rPr>
          <w:sz w:val="28"/>
          <w:szCs w:val="28"/>
          <w:lang w:val="uk-UA"/>
        </w:rPr>
        <w:t xml:space="preserve"> у виборі </w:t>
      </w:r>
      <w:r w:rsidR="008D73EA" w:rsidRPr="00A70E60">
        <w:rPr>
          <w:sz w:val="28"/>
          <w:szCs w:val="28"/>
          <w:lang w:val="uk-UA"/>
        </w:rPr>
        <w:t>інформаційних</w:t>
      </w:r>
      <w:r w:rsidRPr="00A70E60">
        <w:rPr>
          <w:sz w:val="28"/>
          <w:szCs w:val="28"/>
          <w:lang w:val="uk-UA"/>
        </w:rPr>
        <w:t xml:space="preserve"> джерел, застерігає від поспішних і недостатньо обгрунтованих висновків, розвиває у </w:t>
      </w:r>
      <w:r w:rsidR="00FB4B6F" w:rsidRPr="00A70E60">
        <w:rPr>
          <w:sz w:val="28"/>
          <w:szCs w:val="28"/>
          <w:lang w:val="uk-UA"/>
        </w:rPr>
        <w:t>здобувача освіти</w:t>
      </w:r>
      <w:r w:rsidRPr="00A70E60">
        <w:rPr>
          <w:sz w:val="28"/>
          <w:szCs w:val="28"/>
          <w:lang w:val="uk-UA"/>
        </w:rPr>
        <w:t xml:space="preserve"> критичне ставлення до своєї роботи, вимагаючи мотивованих рішень, їхнього об</w:t>
      </w:r>
      <w:r w:rsidR="008D73EA" w:rsidRPr="00A70E60">
        <w:rPr>
          <w:sz w:val="28"/>
          <w:szCs w:val="28"/>
          <w:lang w:val="uk-UA"/>
        </w:rPr>
        <w:t>г</w:t>
      </w:r>
      <w:r w:rsidRPr="00A70E60">
        <w:rPr>
          <w:sz w:val="28"/>
          <w:szCs w:val="28"/>
          <w:lang w:val="uk-UA"/>
        </w:rPr>
        <w:t>рунтування, але не</w:t>
      </w:r>
      <w:r w:rsidR="00671670" w:rsidRPr="00A70E60">
        <w:rPr>
          <w:sz w:val="28"/>
          <w:szCs w:val="28"/>
          <w:lang w:val="uk-UA"/>
        </w:rPr>
        <w:t xml:space="preserve"> має</w:t>
      </w:r>
      <w:r w:rsidRPr="00A70E60">
        <w:rPr>
          <w:sz w:val="28"/>
          <w:szCs w:val="28"/>
          <w:lang w:val="uk-UA"/>
        </w:rPr>
        <w:t xml:space="preserve"> придушувати його ініціативу і самостійність.</w:t>
      </w:r>
    </w:p>
    <w:p w:rsidR="001243F0" w:rsidRPr="00A70E60" w:rsidRDefault="001243F0" w:rsidP="00A96596">
      <w:pPr>
        <w:spacing w:line="360" w:lineRule="auto"/>
        <w:ind w:firstLine="709"/>
        <w:jc w:val="both"/>
        <w:rPr>
          <w:sz w:val="28"/>
          <w:szCs w:val="28"/>
          <w:lang w:val="uk-UA"/>
        </w:rPr>
      </w:pPr>
      <w:r w:rsidRPr="00A70E60">
        <w:rPr>
          <w:sz w:val="28"/>
          <w:szCs w:val="28"/>
          <w:lang w:val="uk-UA"/>
        </w:rPr>
        <w:t>Після завершення виконання кваліфікаційної роботи, така робота подається до Екзаменаційної комісії, для подальшого її публічного захисту.</w:t>
      </w:r>
    </w:p>
    <w:p w:rsidR="0039136C" w:rsidRPr="00A70E60" w:rsidRDefault="0039136C" w:rsidP="00A96596">
      <w:pPr>
        <w:spacing w:line="360" w:lineRule="auto"/>
        <w:ind w:firstLine="709"/>
        <w:jc w:val="both"/>
        <w:rPr>
          <w:sz w:val="28"/>
          <w:szCs w:val="28"/>
          <w:lang w:val="uk-UA"/>
        </w:rPr>
      </w:pPr>
    </w:p>
    <w:p w:rsidR="00A96596" w:rsidRPr="00A70E60" w:rsidRDefault="00A96596" w:rsidP="00A53DF9">
      <w:pPr>
        <w:pStyle w:val="2"/>
      </w:pPr>
      <w:bookmarkStart w:id="6" w:name="_Toc130980134"/>
      <w:r w:rsidRPr="00A70E60">
        <w:t>1.2 МЕТА, ТЕМАТИКА ТА ОРГАНІЗАЦІЯ ВИКОНАННЯ КВАЛІФІКАЦІЙНИХ (МАГІСТЕРСЬКИХ)</w:t>
      </w:r>
      <w:r w:rsidR="006412A1" w:rsidRPr="00A70E60">
        <w:t xml:space="preserve"> РОБІТ</w:t>
      </w:r>
      <w:bookmarkEnd w:id="6"/>
    </w:p>
    <w:p w:rsidR="003D7F50" w:rsidRPr="00A70E60" w:rsidRDefault="003D7F50" w:rsidP="003D7F50">
      <w:pPr>
        <w:spacing w:line="360" w:lineRule="auto"/>
        <w:ind w:firstLine="709"/>
        <w:jc w:val="both"/>
        <w:rPr>
          <w:sz w:val="28"/>
          <w:szCs w:val="28"/>
          <w:lang w:val="uk-UA"/>
        </w:rPr>
      </w:pPr>
      <w:r w:rsidRPr="00A70E60">
        <w:rPr>
          <w:sz w:val="28"/>
          <w:szCs w:val="28"/>
          <w:lang w:val="uk-UA"/>
        </w:rPr>
        <w:t xml:space="preserve">Метою проектування </w:t>
      </w:r>
      <w:r w:rsidR="00564B2E" w:rsidRPr="00A70E60">
        <w:rPr>
          <w:sz w:val="28"/>
          <w:szCs w:val="28"/>
          <w:lang w:val="uk-UA"/>
        </w:rPr>
        <w:t xml:space="preserve">кваліфікаційної </w:t>
      </w:r>
      <w:r w:rsidRPr="00A70E60">
        <w:rPr>
          <w:sz w:val="28"/>
          <w:szCs w:val="28"/>
          <w:lang w:val="uk-UA"/>
        </w:rPr>
        <w:t>магістерської роботи є:</w:t>
      </w:r>
    </w:p>
    <w:p w:rsidR="003D7F50" w:rsidRPr="00A70E60" w:rsidRDefault="003D7F50" w:rsidP="003D7F50">
      <w:pPr>
        <w:spacing w:line="360" w:lineRule="auto"/>
        <w:ind w:firstLine="709"/>
        <w:jc w:val="both"/>
        <w:rPr>
          <w:sz w:val="28"/>
          <w:szCs w:val="28"/>
          <w:lang w:val="uk-UA"/>
        </w:rPr>
      </w:pPr>
      <w:r w:rsidRPr="00A70E60">
        <w:rPr>
          <w:sz w:val="28"/>
          <w:szCs w:val="28"/>
          <w:lang w:val="uk-UA"/>
        </w:rPr>
        <w:t xml:space="preserve">- узагальнення, закріплення та поглиблення існуючих теоретичних та практичних знань зі спеціальності; </w:t>
      </w:r>
    </w:p>
    <w:p w:rsidR="003D7F50" w:rsidRPr="00A70E60" w:rsidRDefault="003D7F50" w:rsidP="003D7F50">
      <w:pPr>
        <w:spacing w:line="360" w:lineRule="auto"/>
        <w:ind w:firstLine="709"/>
        <w:jc w:val="both"/>
        <w:rPr>
          <w:sz w:val="28"/>
          <w:szCs w:val="28"/>
          <w:lang w:val="uk-UA"/>
        </w:rPr>
      </w:pPr>
      <w:r w:rsidRPr="00A70E60">
        <w:rPr>
          <w:sz w:val="28"/>
          <w:szCs w:val="28"/>
          <w:lang w:val="uk-UA"/>
        </w:rPr>
        <w:t>- використання цих знань для обґрунтованого прийняття проектних рішень та для вирішування конкретних задач;</w:t>
      </w:r>
    </w:p>
    <w:p w:rsidR="003D7F50" w:rsidRPr="00A70E60" w:rsidRDefault="003D7F50" w:rsidP="003D7F50">
      <w:pPr>
        <w:spacing w:line="360" w:lineRule="auto"/>
        <w:ind w:firstLine="709"/>
        <w:jc w:val="both"/>
        <w:rPr>
          <w:sz w:val="28"/>
          <w:szCs w:val="28"/>
          <w:lang w:val="uk-UA"/>
        </w:rPr>
      </w:pPr>
      <w:r w:rsidRPr="00A70E60">
        <w:rPr>
          <w:sz w:val="28"/>
          <w:szCs w:val="28"/>
          <w:lang w:val="uk-UA"/>
        </w:rPr>
        <w:t>- набування навичок вирішувати задачі дослідницького характеру та  застосовувати їх наукове обґрунтування;</w:t>
      </w:r>
    </w:p>
    <w:p w:rsidR="003D7F50" w:rsidRPr="00A70E60" w:rsidRDefault="003D7F50" w:rsidP="003D7F50">
      <w:pPr>
        <w:spacing w:line="360" w:lineRule="auto"/>
        <w:ind w:firstLine="709"/>
        <w:jc w:val="both"/>
        <w:rPr>
          <w:sz w:val="28"/>
          <w:szCs w:val="28"/>
          <w:lang w:val="uk-UA"/>
        </w:rPr>
      </w:pPr>
      <w:r w:rsidRPr="00A70E60">
        <w:rPr>
          <w:sz w:val="28"/>
          <w:szCs w:val="28"/>
          <w:lang w:val="uk-UA"/>
        </w:rPr>
        <w:t>- придбання досвіду в розробці, проектуванні та оформленні проектної документації, пояснювальних записок;</w:t>
      </w:r>
    </w:p>
    <w:p w:rsidR="003D7F50" w:rsidRPr="00A70E60" w:rsidRDefault="003D7F50" w:rsidP="003D7F50">
      <w:pPr>
        <w:spacing w:line="360" w:lineRule="auto"/>
        <w:ind w:firstLine="709"/>
        <w:jc w:val="both"/>
        <w:rPr>
          <w:sz w:val="28"/>
          <w:szCs w:val="28"/>
          <w:lang w:val="uk-UA"/>
        </w:rPr>
      </w:pPr>
      <w:r w:rsidRPr="00A70E60">
        <w:rPr>
          <w:sz w:val="28"/>
          <w:szCs w:val="28"/>
          <w:lang w:val="uk-UA"/>
        </w:rPr>
        <w:lastRenderedPageBreak/>
        <w:t xml:space="preserve">- розвиток навичок самостійної роботи та вияв підготовленості </w:t>
      </w:r>
      <w:r w:rsidR="000D7DBD" w:rsidRPr="00A70E60">
        <w:rPr>
          <w:sz w:val="28"/>
          <w:szCs w:val="28"/>
          <w:lang w:val="uk-UA"/>
        </w:rPr>
        <w:t>здобувачів освіти</w:t>
      </w:r>
      <w:r w:rsidRPr="00A70E60">
        <w:rPr>
          <w:sz w:val="28"/>
          <w:szCs w:val="28"/>
          <w:lang w:val="uk-UA"/>
        </w:rPr>
        <w:t xml:space="preserve"> до самостійної роботи в умовах сучасного виробництва та у науковій практиці зі спеціальності.</w:t>
      </w:r>
    </w:p>
    <w:p w:rsidR="0039136C" w:rsidRPr="00A70E60" w:rsidRDefault="00B2440F" w:rsidP="0039136C">
      <w:pPr>
        <w:spacing w:line="360" w:lineRule="auto"/>
        <w:ind w:firstLine="709"/>
        <w:jc w:val="both"/>
        <w:rPr>
          <w:sz w:val="28"/>
          <w:szCs w:val="28"/>
          <w:lang w:val="uk-UA"/>
        </w:rPr>
      </w:pPr>
      <w:r w:rsidRPr="00A70E60">
        <w:rPr>
          <w:sz w:val="28"/>
          <w:szCs w:val="28"/>
          <w:lang w:val="uk-UA"/>
        </w:rPr>
        <w:t>Тематика кваліфікаційних магістерських робіт розробляється викладачами</w:t>
      </w:r>
      <w:r w:rsidR="004F0C30" w:rsidRPr="00A70E60">
        <w:rPr>
          <w:sz w:val="28"/>
          <w:szCs w:val="28"/>
          <w:lang w:val="uk-UA"/>
        </w:rPr>
        <w:t xml:space="preserve"> відповідних</w:t>
      </w:r>
      <w:r w:rsidRPr="00A70E60">
        <w:rPr>
          <w:sz w:val="28"/>
          <w:szCs w:val="28"/>
          <w:lang w:val="uk-UA"/>
        </w:rPr>
        <w:t xml:space="preserve"> випусков</w:t>
      </w:r>
      <w:r w:rsidR="004F0C30" w:rsidRPr="00A70E60">
        <w:rPr>
          <w:sz w:val="28"/>
          <w:szCs w:val="28"/>
          <w:lang w:val="uk-UA"/>
        </w:rPr>
        <w:t>их</w:t>
      </w:r>
      <w:r w:rsidRPr="00A70E60">
        <w:rPr>
          <w:sz w:val="28"/>
          <w:szCs w:val="28"/>
          <w:lang w:val="uk-UA"/>
        </w:rPr>
        <w:t xml:space="preserve"> кафедр, і щороку </w:t>
      </w:r>
      <w:r w:rsidR="004F0C30" w:rsidRPr="00A70E60">
        <w:rPr>
          <w:sz w:val="28"/>
          <w:szCs w:val="28"/>
          <w:lang w:val="uk-UA"/>
        </w:rPr>
        <w:t>коригується</w:t>
      </w:r>
      <w:r w:rsidRPr="00A70E60">
        <w:rPr>
          <w:sz w:val="28"/>
          <w:szCs w:val="28"/>
          <w:lang w:val="uk-UA"/>
        </w:rPr>
        <w:t xml:space="preserve"> з погляду на науковий досвід, побажання </w:t>
      </w:r>
      <w:r w:rsidR="004F0C30" w:rsidRPr="00A70E60">
        <w:rPr>
          <w:sz w:val="28"/>
          <w:szCs w:val="28"/>
          <w:lang w:val="uk-UA"/>
        </w:rPr>
        <w:t>стейкхолдерів</w:t>
      </w:r>
      <w:r w:rsidRPr="00A70E60">
        <w:rPr>
          <w:sz w:val="28"/>
          <w:szCs w:val="28"/>
          <w:lang w:val="uk-UA"/>
        </w:rPr>
        <w:t xml:space="preserve"> </w:t>
      </w:r>
      <w:r w:rsidR="004F0C30" w:rsidRPr="00A70E60">
        <w:rPr>
          <w:sz w:val="28"/>
          <w:szCs w:val="28"/>
          <w:lang w:val="uk-UA"/>
        </w:rPr>
        <w:t>та</w:t>
      </w:r>
      <w:r w:rsidRPr="00A70E60">
        <w:rPr>
          <w:sz w:val="28"/>
          <w:szCs w:val="28"/>
          <w:lang w:val="uk-UA"/>
        </w:rPr>
        <w:t xml:space="preserve"> рекомендаці</w:t>
      </w:r>
      <w:r w:rsidR="004F0C30" w:rsidRPr="00A70E60">
        <w:rPr>
          <w:sz w:val="28"/>
          <w:szCs w:val="28"/>
          <w:lang w:val="uk-UA"/>
        </w:rPr>
        <w:t>ї голів</w:t>
      </w:r>
      <w:r w:rsidRPr="00A70E60">
        <w:rPr>
          <w:sz w:val="28"/>
          <w:szCs w:val="28"/>
          <w:lang w:val="uk-UA"/>
        </w:rPr>
        <w:t xml:space="preserve"> Екзаменаційн</w:t>
      </w:r>
      <w:r w:rsidR="004F0C30" w:rsidRPr="00A70E60">
        <w:rPr>
          <w:sz w:val="28"/>
          <w:szCs w:val="28"/>
          <w:lang w:val="uk-UA"/>
        </w:rPr>
        <w:t>их</w:t>
      </w:r>
      <w:r w:rsidRPr="00A70E60">
        <w:rPr>
          <w:sz w:val="28"/>
          <w:szCs w:val="28"/>
          <w:lang w:val="uk-UA"/>
        </w:rPr>
        <w:t xml:space="preserve"> комісі</w:t>
      </w:r>
      <w:r w:rsidR="004F0C30" w:rsidRPr="00A70E60">
        <w:rPr>
          <w:sz w:val="28"/>
          <w:szCs w:val="28"/>
          <w:lang w:val="uk-UA"/>
        </w:rPr>
        <w:t>й</w:t>
      </w:r>
      <w:r w:rsidRPr="00A70E60">
        <w:rPr>
          <w:sz w:val="28"/>
          <w:szCs w:val="28"/>
          <w:lang w:val="uk-UA"/>
        </w:rPr>
        <w:t xml:space="preserve">. </w:t>
      </w:r>
      <w:r w:rsidR="0039136C" w:rsidRPr="00A70E60">
        <w:rPr>
          <w:sz w:val="28"/>
          <w:szCs w:val="28"/>
          <w:lang w:val="uk-UA"/>
        </w:rPr>
        <w:t xml:space="preserve">Орієнтовний перелік тем затверджується на засіданні відповідної кафедри. </w:t>
      </w:r>
    </w:p>
    <w:p w:rsidR="0039136C" w:rsidRPr="00A70E60" w:rsidRDefault="0039136C" w:rsidP="0039136C">
      <w:pPr>
        <w:spacing w:line="360" w:lineRule="auto"/>
        <w:ind w:firstLine="709"/>
        <w:jc w:val="both"/>
        <w:rPr>
          <w:sz w:val="28"/>
          <w:szCs w:val="28"/>
          <w:lang w:val="uk-UA"/>
        </w:rPr>
      </w:pPr>
      <w:r w:rsidRPr="00A70E60">
        <w:rPr>
          <w:sz w:val="28"/>
          <w:szCs w:val="28"/>
          <w:lang w:val="uk-UA"/>
        </w:rPr>
        <w:t>Формулювання теми має відповідати таким вимогам:</w:t>
      </w:r>
    </w:p>
    <w:p w:rsidR="0039136C" w:rsidRPr="00A70E60" w:rsidRDefault="0039136C" w:rsidP="0039136C">
      <w:pPr>
        <w:spacing w:line="360" w:lineRule="auto"/>
        <w:ind w:firstLine="709"/>
        <w:jc w:val="both"/>
        <w:rPr>
          <w:sz w:val="28"/>
          <w:szCs w:val="28"/>
          <w:lang w:val="uk-UA"/>
        </w:rPr>
      </w:pPr>
      <w:r w:rsidRPr="00A70E60">
        <w:rPr>
          <w:sz w:val="28"/>
          <w:szCs w:val="28"/>
          <w:lang w:val="uk-UA"/>
        </w:rPr>
        <w:t>– у назві необхідно чітко визначити об’єкт і предмет дослідження;</w:t>
      </w:r>
    </w:p>
    <w:p w:rsidR="0039136C" w:rsidRPr="00A70E60" w:rsidRDefault="0039136C" w:rsidP="0039136C">
      <w:pPr>
        <w:spacing w:line="360" w:lineRule="auto"/>
        <w:ind w:firstLine="709"/>
        <w:jc w:val="both"/>
        <w:rPr>
          <w:sz w:val="28"/>
          <w:szCs w:val="28"/>
          <w:lang w:val="uk-UA"/>
        </w:rPr>
      </w:pPr>
      <w:r w:rsidRPr="00A70E60">
        <w:rPr>
          <w:sz w:val="28"/>
          <w:szCs w:val="28"/>
          <w:lang w:val="uk-UA"/>
        </w:rPr>
        <w:t>– за формулюванням теми має бути зрозумілим результат дослідження, який передбачається отримати;</w:t>
      </w:r>
    </w:p>
    <w:p w:rsidR="0039136C" w:rsidRPr="00A70E60" w:rsidRDefault="0039136C" w:rsidP="0039136C">
      <w:pPr>
        <w:spacing w:line="360" w:lineRule="auto"/>
        <w:ind w:firstLine="709"/>
        <w:jc w:val="both"/>
        <w:rPr>
          <w:sz w:val="28"/>
          <w:szCs w:val="28"/>
          <w:lang w:val="uk-UA"/>
        </w:rPr>
      </w:pPr>
      <w:r w:rsidRPr="00A70E60">
        <w:rPr>
          <w:sz w:val="28"/>
          <w:szCs w:val="28"/>
          <w:lang w:val="uk-UA"/>
        </w:rPr>
        <w:t>– назва теми повинна бути лаконічною, без зайвих слів і двозначностей;</w:t>
      </w:r>
    </w:p>
    <w:p w:rsidR="0039136C" w:rsidRPr="00A70E60" w:rsidRDefault="0039136C" w:rsidP="0039136C">
      <w:pPr>
        <w:spacing w:line="360" w:lineRule="auto"/>
        <w:ind w:firstLine="709"/>
        <w:jc w:val="both"/>
        <w:rPr>
          <w:sz w:val="28"/>
          <w:szCs w:val="28"/>
          <w:lang w:val="uk-UA"/>
        </w:rPr>
      </w:pPr>
      <w:r w:rsidRPr="00A70E60">
        <w:rPr>
          <w:sz w:val="28"/>
          <w:szCs w:val="28"/>
          <w:lang w:val="uk-UA"/>
        </w:rPr>
        <w:t>– назва повинна бути проблемною.</w:t>
      </w:r>
    </w:p>
    <w:p w:rsidR="00280A7C" w:rsidRPr="00A70E60" w:rsidRDefault="004F0C30" w:rsidP="00280A7C">
      <w:pPr>
        <w:spacing w:line="360" w:lineRule="auto"/>
        <w:ind w:firstLine="709"/>
        <w:jc w:val="both"/>
        <w:rPr>
          <w:sz w:val="28"/>
          <w:szCs w:val="28"/>
          <w:lang w:val="uk-UA"/>
        </w:rPr>
      </w:pPr>
      <w:r w:rsidRPr="00A70E60">
        <w:rPr>
          <w:sz w:val="28"/>
          <w:szCs w:val="28"/>
          <w:lang w:val="uk-UA"/>
        </w:rPr>
        <w:t>Магістрант</w:t>
      </w:r>
      <w:r w:rsidR="00B2440F" w:rsidRPr="00A70E60">
        <w:rPr>
          <w:sz w:val="28"/>
          <w:szCs w:val="28"/>
          <w:lang w:val="uk-UA"/>
        </w:rPr>
        <w:t xml:space="preserve"> має право </w:t>
      </w:r>
      <w:r w:rsidRPr="00A70E60">
        <w:rPr>
          <w:sz w:val="28"/>
          <w:szCs w:val="28"/>
          <w:lang w:val="uk-UA"/>
        </w:rPr>
        <w:t>о</w:t>
      </w:r>
      <w:r w:rsidR="00B2440F" w:rsidRPr="00A70E60">
        <w:rPr>
          <w:sz w:val="28"/>
          <w:szCs w:val="28"/>
          <w:lang w:val="uk-UA"/>
        </w:rPr>
        <w:t xml:space="preserve">брати тему кваліфікаційної магістерської роботи з </w:t>
      </w:r>
      <w:r w:rsidRPr="00A70E60">
        <w:rPr>
          <w:sz w:val="28"/>
          <w:szCs w:val="28"/>
          <w:lang w:val="uk-UA"/>
        </w:rPr>
        <w:t xml:space="preserve">переліку </w:t>
      </w:r>
      <w:r w:rsidR="00B2440F" w:rsidRPr="00A70E60">
        <w:rPr>
          <w:sz w:val="28"/>
          <w:szCs w:val="28"/>
          <w:lang w:val="uk-UA"/>
        </w:rPr>
        <w:t xml:space="preserve">тем, що пропонуються кафедрою, а також може запропонувати </w:t>
      </w:r>
      <w:r w:rsidRPr="00A70E60">
        <w:rPr>
          <w:sz w:val="28"/>
          <w:szCs w:val="28"/>
          <w:lang w:val="uk-UA"/>
        </w:rPr>
        <w:t>власну</w:t>
      </w:r>
      <w:r w:rsidR="00B2440F" w:rsidRPr="00A70E60">
        <w:rPr>
          <w:sz w:val="28"/>
          <w:szCs w:val="28"/>
          <w:lang w:val="uk-UA"/>
        </w:rPr>
        <w:t xml:space="preserve"> тему, яка відповідає його інтересам та вимогам спеціальності. Особливо заохочується виконання робіт на замовлення підприємств з практичною реалізацією, про що м</w:t>
      </w:r>
      <w:r w:rsidR="0039136C" w:rsidRPr="00A70E60">
        <w:rPr>
          <w:sz w:val="28"/>
          <w:szCs w:val="28"/>
          <w:lang w:val="uk-UA"/>
        </w:rPr>
        <w:t>оже</w:t>
      </w:r>
      <w:r w:rsidR="00B2440F" w:rsidRPr="00A70E60">
        <w:rPr>
          <w:sz w:val="28"/>
          <w:szCs w:val="28"/>
          <w:lang w:val="uk-UA"/>
        </w:rPr>
        <w:t xml:space="preserve"> бути наданий відповідний акт впровадження</w:t>
      </w:r>
      <w:r w:rsidR="000B399C" w:rsidRPr="00A70E60">
        <w:rPr>
          <w:sz w:val="28"/>
          <w:szCs w:val="28"/>
          <w:lang w:val="uk-UA"/>
        </w:rPr>
        <w:t xml:space="preserve"> або випробування</w:t>
      </w:r>
      <w:r w:rsidR="00B2440F" w:rsidRPr="00A70E60">
        <w:rPr>
          <w:sz w:val="28"/>
          <w:szCs w:val="28"/>
          <w:lang w:val="uk-UA"/>
        </w:rPr>
        <w:t>.</w:t>
      </w:r>
      <w:r w:rsidRPr="00A70E60">
        <w:rPr>
          <w:sz w:val="28"/>
          <w:szCs w:val="28"/>
          <w:lang w:val="uk-UA"/>
        </w:rPr>
        <w:t xml:space="preserve"> </w:t>
      </w:r>
      <w:r w:rsidR="002B1BF6" w:rsidRPr="00A70E60">
        <w:rPr>
          <w:sz w:val="28"/>
          <w:szCs w:val="28"/>
          <w:lang w:val="uk-UA"/>
        </w:rPr>
        <w:t>Тема кваліфікаційної магістерської роботи розглядається і рекомендується до затвердження на засіданні відповідної кафедри, та затверджується наказом по інституту, до початку другого модулю першого року навчання в магістратурі. Д</w:t>
      </w:r>
      <w:r w:rsidR="00280A7C" w:rsidRPr="00A70E60">
        <w:rPr>
          <w:sz w:val="28"/>
          <w:szCs w:val="28"/>
          <w:lang w:val="uk-UA"/>
        </w:rPr>
        <w:t>ослідження</w:t>
      </w:r>
      <w:r w:rsidR="002B1BF6" w:rsidRPr="00A70E60">
        <w:rPr>
          <w:sz w:val="28"/>
          <w:szCs w:val="28"/>
          <w:lang w:val="uk-UA"/>
        </w:rPr>
        <w:t xml:space="preserve"> за темою роботи</w:t>
      </w:r>
      <w:r w:rsidR="00280A7C" w:rsidRPr="00A70E60">
        <w:rPr>
          <w:sz w:val="28"/>
          <w:szCs w:val="28"/>
          <w:lang w:val="uk-UA"/>
        </w:rPr>
        <w:t xml:space="preserve"> відбувається протягом всього періоду навчання в обсязі, який встановлюється навчальним планом. </w:t>
      </w:r>
    </w:p>
    <w:p w:rsidR="00484C1A" w:rsidRPr="00A70E60" w:rsidRDefault="00484C1A" w:rsidP="00484C1A">
      <w:pPr>
        <w:spacing w:line="360" w:lineRule="auto"/>
        <w:ind w:firstLine="709"/>
        <w:jc w:val="both"/>
        <w:rPr>
          <w:sz w:val="28"/>
          <w:szCs w:val="28"/>
        </w:rPr>
      </w:pPr>
      <w:r w:rsidRPr="001A6EC2">
        <w:rPr>
          <w:sz w:val="28"/>
          <w:szCs w:val="28"/>
          <w:lang w:val="uk-UA"/>
        </w:rPr>
        <w:t xml:space="preserve">Якщо тема кваліфікаційної роботи за обсягом та (або) змістом потребує залучення групи здобувачів однієї або кількох спеціальностей, в такому разі виконується комплексна кваліфікаційна робота. </w:t>
      </w:r>
      <w:r w:rsidRPr="00A70E60">
        <w:rPr>
          <w:sz w:val="28"/>
          <w:szCs w:val="28"/>
        </w:rPr>
        <w:t>Залежно від того, які саме здобувачі залучаються до такої кваліфікаційної роботи, вони можуть бути кафедральними, міжкафедральними</w:t>
      </w:r>
      <w:r w:rsidRPr="00A70E60">
        <w:rPr>
          <w:sz w:val="28"/>
          <w:szCs w:val="28"/>
          <w:lang w:val="uk-UA"/>
        </w:rPr>
        <w:t xml:space="preserve"> та</w:t>
      </w:r>
      <w:r w:rsidRPr="00A70E60">
        <w:rPr>
          <w:sz w:val="28"/>
          <w:szCs w:val="28"/>
        </w:rPr>
        <w:t xml:space="preserve"> міжфакультетськими.</w:t>
      </w:r>
    </w:p>
    <w:p w:rsidR="00484C1A" w:rsidRPr="00A70E60" w:rsidRDefault="00484C1A" w:rsidP="00484C1A">
      <w:pPr>
        <w:spacing w:line="360" w:lineRule="auto"/>
        <w:ind w:firstLine="709"/>
        <w:jc w:val="both"/>
        <w:rPr>
          <w:sz w:val="28"/>
          <w:szCs w:val="28"/>
        </w:rPr>
      </w:pPr>
      <w:r w:rsidRPr="00A70E60">
        <w:rPr>
          <w:sz w:val="28"/>
          <w:szCs w:val="28"/>
        </w:rPr>
        <w:lastRenderedPageBreak/>
        <w:t>Назва теми комплексної кваліфікаційної роботи складається з назви загальної частини і, через крапку, з назви конкретної частини, яку відповідно до індивідуального завдання розробляє кожний здобувач.</w:t>
      </w:r>
    </w:p>
    <w:p w:rsidR="00484C1A" w:rsidRPr="00A70E60" w:rsidRDefault="00484C1A" w:rsidP="00484C1A">
      <w:pPr>
        <w:spacing w:line="360" w:lineRule="auto"/>
        <w:ind w:firstLine="709"/>
        <w:jc w:val="both"/>
        <w:rPr>
          <w:sz w:val="28"/>
          <w:szCs w:val="28"/>
          <w:lang w:val="uk-UA"/>
        </w:rPr>
      </w:pPr>
      <w:r w:rsidRPr="00A70E60">
        <w:rPr>
          <w:sz w:val="28"/>
          <w:szCs w:val="28"/>
        </w:rPr>
        <w:t xml:space="preserve">Корекція або зміна теми кваліфікаційної роботи допускається, як виняток, після проходження здобувачем </w:t>
      </w:r>
      <w:r w:rsidRPr="00A70E60">
        <w:rPr>
          <w:sz w:val="28"/>
          <w:szCs w:val="28"/>
          <w:lang w:val="uk-UA"/>
        </w:rPr>
        <w:t xml:space="preserve">переддипломної </w:t>
      </w:r>
      <w:r w:rsidRPr="00A70E60">
        <w:rPr>
          <w:sz w:val="28"/>
          <w:szCs w:val="28"/>
        </w:rPr>
        <w:t xml:space="preserve">практики та захисту </w:t>
      </w:r>
      <w:r w:rsidRPr="00A70E60">
        <w:rPr>
          <w:sz w:val="28"/>
          <w:szCs w:val="28"/>
          <w:lang w:val="uk-UA"/>
        </w:rPr>
        <w:t xml:space="preserve">відповідного </w:t>
      </w:r>
      <w:r w:rsidRPr="00A70E60">
        <w:rPr>
          <w:sz w:val="28"/>
          <w:szCs w:val="28"/>
        </w:rPr>
        <w:t xml:space="preserve">звіту за її результатами, упродовж одного тижня з початку виконання кваліфікаційної роботи за графіком </w:t>
      </w:r>
      <w:r w:rsidRPr="00A70E60">
        <w:rPr>
          <w:sz w:val="28"/>
          <w:szCs w:val="28"/>
          <w:lang w:val="uk-UA"/>
        </w:rPr>
        <w:t>освітнього</w:t>
      </w:r>
      <w:r w:rsidRPr="00A70E60">
        <w:rPr>
          <w:sz w:val="28"/>
          <w:szCs w:val="28"/>
        </w:rPr>
        <w:t xml:space="preserve"> процесу. В такому разі здобувач звертається з відповідною заявою на ім’я завідувача випускової кафедри з візою-погодженням керівника (наукового керівника) кваліфікаційної роботи.</w:t>
      </w:r>
      <w:r w:rsidRPr="00A70E60">
        <w:rPr>
          <w:sz w:val="28"/>
          <w:szCs w:val="28"/>
          <w:lang w:val="uk-UA"/>
        </w:rPr>
        <w:t xml:space="preserve"> Завідувач кафедри подає службову з обгрунтуванням такої необхідності на ім’я проректора з науково-педагогічної та навчальної роботи для внесення змін до наказу.</w:t>
      </w:r>
    </w:p>
    <w:p w:rsidR="00484C1A" w:rsidRPr="00A70E60" w:rsidRDefault="00484C1A" w:rsidP="00484C1A">
      <w:pPr>
        <w:spacing w:line="360" w:lineRule="auto"/>
        <w:ind w:firstLine="709"/>
        <w:jc w:val="both"/>
        <w:rPr>
          <w:sz w:val="28"/>
          <w:szCs w:val="28"/>
          <w:lang w:val="uk-UA"/>
        </w:rPr>
      </w:pPr>
      <w:r w:rsidRPr="00A70E60">
        <w:rPr>
          <w:sz w:val="28"/>
          <w:szCs w:val="28"/>
        </w:rPr>
        <w:t>Здобувач за необхідності може ініціювати питання про зміну керівника (наукового керівника) та/або консультантів, але не пізніше одного тижня з початку виконання кваліфікаційної роботи за графіком навчального процесу. У всіх випадках він звертається з відповідною заявою на ім’я завідувача випускової кафедри.</w:t>
      </w:r>
      <w:r w:rsidRPr="00A70E60">
        <w:rPr>
          <w:sz w:val="28"/>
          <w:szCs w:val="28"/>
          <w:lang w:val="uk-UA"/>
        </w:rPr>
        <w:t xml:space="preserve"> Завідувач кафедри подає службову з обгрунтуванням такої необхідності на ім’я проректора з науково-педагогічної та навчальної роботи для внесення змін до наказу.</w:t>
      </w:r>
    </w:p>
    <w:p w:rsidR="00101140" w:rsidRPr="00A70E60" w:rsidRDefault="00223EA8" w:rsidP="00A96596">
      <w:pPr>
        <w:spacing w:line="360" w:lineRule="auto"/>
        <w:ind w:firstLine="709"/>
        <w:jc w:val="both"/>
        <w:rPr>
          <w:sz w:val="28"/>
          <w:szCs w:val="28"/>
          <w:lang w:val="uk-UA"/>
        </w:rPr>
      </w:pPr>
      <w:r w:rsidRPr="00A70E60">
        <w:rPr>
          <w:sz w:val="28"/>
          <w:szCs w:val="28"/>
          <w:lang w:val="uk-UA"/>
        </w:rPr>
        <w:t xml:space="preserve">Після завершення виконання кваліфікаційної роботи, така робота подається до Екзаменаційної комісії, для подальшого її публічного захисту. </w:t>
      </w:r>
      <w:r w:rsidR="00A96596" w:rsidRPr="00A70E60">
        <w:rPr>
          <w:sz w:val="28"/>
          <w:szCs w:val="28"/>
          <w:lang w:val="uk-UA"/>
        </w:rPr>
        <w:t xml:space="preserve">До </w:t>
      </w:r>
      <w:r w:rsidR="00B2440F" w:rsidRPr="00A70E60">
        <w:rPr>
          <w:sz w:val="28"/>
          <w:szCs w:val="28"/>
          <w:lang w:val="uk-UA"/>
        </w:rPr>
        <w:t>захисту</w:t>
      </w:r>
      <w:r w:rsidR="00A96596" w:rsidRPr="00A70E60">
        <w:rPr>
          <w:sz w:val="28"/>
          <w:szCs w:val="28"/>
          <w:lang w:val="uk-UA"/>
        </w:rPr>
        <w:t xml:space="preserve"> </w:t>
      </w:r>
      <w:r w:rsidR="00564B2E" w:rsidRPr="00A70E60">
        <w:rPr>
          <w:sz w:val="28"/>
          <w:szCs w:val="28"/>
          <w:lang w:val="uk-UA"/>
        </w:rPr>
        <w:t xml:space="preserve">кваліфікаційної </w:t>
      </w:r>
      <w:r w:rsidR="00A96596" w:rsidRPr="00A70E60">
        <w:rPr>
          <w:sz w:val="28"/>
          <w:szCs w:val="28"/>
          <w:lang w:val="uk-UA"/>
        </w:rPr>
        <w:t xml:space="preserve">магістерської роботи допускаються </w:t>
      </w:r>
      <w:r w:rsidRPr="00A70E60">
        <w:rPr>
          <w:sz w:val="28"/>
          <w:szCs w:val="28"/>
          <w:lang w:val="uk-UA"/>
        </w:rPr>
        <w:t>здобувачі освіти, які успішно завершили теоретичне навчання та курс практичної підготовки за відповідною освітньою програмою.</w:t>
      </w:r>
    </w:p>
    <w:p w:rsidR="007A5306" w:rsidRPr="00A70E60" w:rsidRDefault="007A5306" w:rsidP="007A5306">
      <w:pPr>
        <w:spacing w:line="360" w:lineRule="auto"/>
        <w:ind w:firstLine="709"/>
        <w:jc w:val="both"/>
        <w:rPr>
          <w:sz w:val="28"/>
          <w:szCs w:val="28"/>
          <w:lang w:val="uk-UA"/>
        </w:rPr>
      </w:pPr>
      <w:r w:rsidRPr="00A70E60">
        <w:rPr>
          <w:sz w:val="28"/>
          <w:szCs w:val="28"/>
          <w:lang w:val="uk-UA"/>
        </w:rPr>
        <w:t xml:space="preserve">Загальне керівництво підготовкою </w:t>
      </w:r>
      <w:r w:rsidR="000D7DBD" w:rsidRPr="00A70E60">
        <w:rPr>
          <w:sz w:val="28"/>
          <w:szCs w:val="28"/>
          <w:lang w:val="uk-UA"/>
        </w:rPr>
        <w:t>магістрантом</w:t>
      </w:r>
      <w:r w:rsidRPr="00A70E60">
        <w:rPr>
          <w:sz w:val="28"/>
          <w:szCs w:val="28"/>
          <w:lang w:val="uk-UA"/>
        </w:rPr>
        <w:t xml:space="preserve"> </w:t>
      </w:r>
      <w:r w:rsidR="002B1381" w:rsidRPr="00A70E60">
        <w:rPr>
          <w:sz w:val="28"/>
          <w:szCs w:val="28"/>
          <w:lang w:val="uk-UA"/>
        </w:rPr>
        <w:t>кваліфікаційно</w:t>
      </w:r>
      <w:r w:rsidR="000D7DBD" w:rsidRPr="00A70E60">
        <w:rPr>
          <w:sz w:val="28"/>
          <w:szCs w:val="28"/>
          <w:lang w:val="uk-UA"/>
        </w:rPr>
        <w:t>ї</w:t>
      </w:r>
      <w:r w:rsidR="002B1381" w:rsidRPr="00A70E60">
        <w:rPr>
          <w:sz w:val="28"/>
          <w:szCs w:val="28"/>
          <w:lang w:val="uk-UA"/>
        </w:rPr>
        <w:t xml:space="preserve"> </w:t>
      </w:r>
      <w:r w:rsidRPr="00A70E60">
        <w:rPr>
          <w:sz w:val="28"/>
          <w:szCs w:val="28"/>
          <w:lang w:val="uk-UA"/>
        </w:rPr>
        <w:t>магістерсько</w:t>
      </w:r>
      <w:r w:rsidR="000D7DBD" w:rsidRPr="00A70E60">
        <w:rPr>
          <w:sz w:val="28"/>
          <w:szCs w:val="28"/>
          <w:lang w:val="uk-UA"/>
        </w:rPr>
        <w:t>ї</w:t>
      </w:r>
      <w:r w:rsidRPr="00A70E60">
        <w:rPr>
          <w:sz w:val="28"/>
          <w:szCs w:val="28"/>
          <w:lang w:val="uk-UA"/>
        </w:rPr>
        <w:t xml:space="preserve"> робот</w:t>
      </w:r>
      <w:r w:rsidR="000D7DBD" w:rsidRPr="00A70E60">
        <w:rPr>
          <w:sz w:val="28"/>
          <w:szCs w:val="28"/>
          <w:lang w:val="uk-UA"/>
        </w:rPr>
        <w:t>и</w:t>
      </w:r>
      <w:r w:rsidRPr="00A70E60">
        <w:rPr>
          <w:sz w:val="28"/>
          <w:szCs w:val="28"/>
          <w:lang w:val="uk-UA"/>
        </w:rPr>
        <w:t xml:space="preserve"> здійснює керівник. Для керівництва кваліфікаційною роботою </w:t>
      </w:r>
      <w:r w:rsidR="00DF2211" w:rsidRPr="00A70E60">
        <w:rPr>
          <w:sz w:val="28"/>
          <w:szCs w:val="28"/>
          <w:lang w:val="uk-UA"/>
        </w:rPr>
        <w:t>призначаються, як правило, доценти та професори кафедри, які мають науковий ступінь або вчене звання, а також висококваліфіковані фахівці-практики</w:t>
      </w:r>
      <w:r w:rsidRPr="00A70E60">
        <w:rPr>
          <w:sz w:val="28"/>
          <w:szCs w:val="28"/>
          <w:lang w:val="uk-UA"/>
        </w:rPr>
        <w:t>, основними функціями якого є:</w:t>
      </w:r>
    </w:p>
    <w:p w:rsidR="007A5306" w:rsidRPr="00A70E60" w:rsidRDefault="007A5306" w:rsidP="007A5306">
      <w:pPr>
        <w:numPr>
          <w:ilvl w:val="0"/>
          <w:numId w:val="2"/>
        </w:numPr>
        <w:tabs>
          <w:tab w:val="left" w:pos="1134"/>
        </w:tabs>
        <w:spacing w:line="360" w:lineRule="auto"/>
        <w:ind w:firstLine="349"/>
        <w:jc w:val="both"/>
        <w:rPr>
          <w:sz w:val="28"/>
          <w:szCs w:val="28"/>
          <w:lang w:val="uk-UA"/>
        </w:rPr>
      </w:pPr>
      <w:r w:rsidRPr="00A70E60">
        <w:rPr>
          <w:sz w:val="28"/>
          <w:szCs w:val="28"/>
          <w:lang w:val="uk-UA"/>
        </w:rPr>
        <w:t>розробка концепції та структури</w:t>
      </w:r>
      <w:r w:rsidR="00DF2211" w:rsidRPr="00A70E60">
        <w:rPr>
          <w:sz w:val="28"/>
          <w:szCs w:val="28"/>
          <w:lang w:val="uk-UA"/>
        </w:rPr>
        <w:t xml:space="preserve"> кваліфікаційної роботи</w:t>
      </w:r>
      <w:r w:rsidRPr="00A70E60">
        <w:rPr>
          <w:sz w:val="28"/>
          <w:szCs w:val="28"/>
          <w:lang w:val="uk-UA"/>
        </w:rPr>
        <w:t>;</w:t>
      </w:r>
    </w:p>
    <w:p w:rsidR="007A5306" w:rsidRPr="00A70E60" w:rsidRDefault="007A5306" w:rsidP="007A5306">
      <w:pPr>
        <w:numPr>
          <w:ilvl w:val="0"/>
          <w:numId w:val="2"/>
        </w:numPr>
        <w:tabs>
          <w:tab w:val="left" w:pos="1134"/>
        </w:tabs>
        <w:spacing w:line="360" w:lineRule="auto"/>
        <w:ind w:firstLine="349"/>
        <w:jc w:val="both"/>
        <w:rPr>
          <w:sz w:val="28"/>
          <w:szCs w:val="28"/>
          <w:lang w:val="uk-UA"/>
        </w:rPr>
      </w:pPr>
      <w:r w:rsidRPr="00A70E60">
        <w:rPr>
          <w:sz w:val="28"/>
          <w:szCs w:val="28"/>
          <w:lang w:val="uk-UA"/>
        </w:rPr>
        <w:lastRenderedPageBreak/>
        <w:t>поради щодо вибору спеціальних літературних, інтернет-джерел та фактичних матеріалів, які необхідні для виконання роботи;</w:t>
      </w:r>
    </w:p>
    <w:p w:rsidR="007A5306" w:rsidRPr="00A70E60" w:rsidRDefault="007A5306" w:rsidP="007A5306">
      <w:pPr>
        <w:numPr>
          <w:ilvl w:val="0"/>
          <w:numId w:val="2"/>
        </w:numPr>
        <w:tabs>
          <w:tab w:val="left" w:pos="1134"/>
        </w:tabs>
        <w:spacing w:line="360" w:lineRule="auto"/>
        <w:ind w:firstLine="349"/>
        <w:jc w:val="both"/>
        <w:rPr>
          <w:sz w:val="28"/>
          <w:szCs w:val="28"/>
          <w:lang w:val="uk-UA"/>
        </w:rPr>
      </w:pPr>
      <w:r w:rsidRPr="00A70E60">
        <w:rPr>
          <w:sz w:val="28"/>
          <w:szCs w:val="28"/>
          <w:lang w:val="uk-UA"/>
        </w:rPr>
        <w:t>поради щодо методики проведення досліджень;</w:t>
      </w:r>
    </w:p>
    <w:p w:rsidR="007A5306" w:rsidRPr="00A70E60" w:rsidRDefault="007A5306" w:rsidP="007A5306">
      <w:pPr>
        <w:numPr>
          <w:ilvl w:val="0"/>
          <w:numId w:val="2"/>
        </w:numPr>
        <w:tabs>
          <w:tab w:val="left" w:pos="1134"/>
        </w:tabs>
        <w:spacing w:line="360" w:lineRule="auto"/>
        <w:ind w:firstLine="349"/>
        <w:jc w:val="both"/>
        <w:rPr>
          <w:sz w:val="28"/>
          <w:szCs w:val="28"/>
          <w:lang w:val="uk-UA"/>
        </w:rPr>
      </w:pPr>
      <w:r w:rsidRPr="00A70E60">
        <w:rPr>
          <w:sz w:val="28"/>
          <w:szCs w:val="28"/>
          <w:lang w:val="uk-UA"/>
        </w:rPr>
        <w:t>консультації щодо змісту кваліфікаційної роботи;</w:t>
      </w:r>
    </w:p>
    <w:p w:rsidR="007A5306" w:rsidRPr="00A70E60" w:rsidRDefault="007A5306" w:rsidP="007A5306">
      <w:pPr>
        <w:numPr>
          <w:ilvl w:val="0"/>
          <w:numId w:val="2"/>
        </w:numPr>
        <w:tabs>
          <w:tab w:val="left" w:pos="1134"/>
        </w:tabs>
        <w:spacing w:line="360" w:lineRule="auto"/>
        <w:ind w:firstLine="349"/>
        <w:jc w:val="both"/>
        <w:rPr>
          <w:sz w:val="28"/>
          <w:szCs w:val="28"/>
          <w:lang w:val="uk-UA"/>
        </w:rPr>
      </w:pPr>
      <w:r w:rsidRPr="00A70E60">
        <w:rPr>
          <w:sz w:val="28"/>
          <w:szCs w:val="28"/>
          <w:lang w:val="uk-UA"/>
        </w:rPr>
        <w:t>здійснення систематичного контролю виконання окремих етапів роботи здобувачем відповідно до затвердженого графіку;</w:t>
      </w:r>
    </w:p>
    <w:p w:rsidR="007A5306" w:rsidRPr="00A70E60" w:rsidRDefault="007A5306" w:rsidP="007A5306">
      <w:pPr>
        <w:numPr>
          <w:ilvl w:val="0"/>
          <w:numId w:val="2"/>
        </w:numPr>
        <w:tabs>
          <w:tab w:val="left" w:pos="1134"/>
        </w:tabs>
        <w:spacing w:line="360" w:lineRule="auto"/>
        <w:ind w:firstLine="349"/>
        <w:jc w:val="both"/>
        <w:rPr>
          <w:sz w:val="28"/>
          <w:szCs w:val="28"/>
          <w:lang w:val="uk-UA"/>
        </w:rPr>
      </w:pPr>
      <w:r w:rsidRPr="00A70E60">
        <w:rPr>
          <w:sz w:val="28"/>
          <w:szCs w:val="28"/>
          <w:lang w:val="uk-UA"/>
        </w:rPr>
        <w:t>складання відгуку на кваліфікаційну роботу.</w:t>
      </w:r>
    </w:p>
    <w:p w:rsidR="001A0551" w:rsidRPr="001A6EC2" w:rsidRDefault="00E9677A" w:rsidP="00D302BD">
      <w:pPr>
        <w:spacing w:line="360" w:lineRule="auto"/>
        <w:ind w:firstLine="709"/>
        <w:jc w:val="both"/>
        <w:rPr>
          <w:b/>
          <w:sz w:val="28"/>
          <w:szCs w:val="28"/>
          <w:lang w:val="uk-UA"/>
        </w:rPr>
      </w:pPr>
      <w:r w:rsidRPr="001A6EC2">
        <w:rPr>
          <w:sz w:val="28"/>
          <w:szCs w:val="28"/>
          <w:lang w:val="uk-UA"/>
        </w:rPr>
        <w:t>Здобувачі освіти мають право вносити власні пропозиції щодо обрання наукового керівника, з числа викладачів інституту, які мають відповідну кваліфікацію</w:t>
      </w:r>
      <w:r w:rsidR="0039136C" w:rsidRPr="001A6EC2">
        <w:rPr>
          <w:sz w:val="28"/>
          <w:szCs w:val="28"/>
          <w:lang w:val="uk-UA"/>
        </w:rPr>
        <w:t xml:space="preserve">, звернувшись із обгрунтованою заявою до </w:t>
      </w:r>
      <w:r w:rsidR="00484C1A" w:rsidRPr="00A70E60">
        <w:rPr>
          <w:sz w:val="28"/>
          <w:szCs w:val="28"/>
          <w:lang w:val="uk-UA"/>
        </w:rPr>
        <w:t>завідувача кафедри</w:t>
      </w:r>
      <w:r w:rsidR="0039136C" w:rsidRPr="001A6EC2">
        <w:rPr>
          <w:sz w:val="28"/>
          <w:szCs w:val="28"/>
          <w:lang w:val="uk-UA"/>
        </w:rPr>
        <w:t>.</w:t>
      </w:r>
    </w:p>
    <w:p w:rsidR="00E43334" w:rsidRPr="00A70E60" w:rsidRDefault="00E43334">
      <w:pPr>
        <w:rPr>
          <w:b/>
          <w:sz w:val="28"/>
          <w:szCs w:val="24"/>
          <w:lang w:val="uk-UA" w:eastAsia="zh-CN"/>
        </w:rPr>
      </w:pPr>
      <w:r w:rsidRPr="001A6EC2">
        <w:rPr>
          <w:lang w:val="uk-UA"/>
        </w:rPr>
        <w:br w:type="page"/>
      </w:r>
    </w:p>
    <w:p w:rsidR="0039136C" w:rsidRPr="00A70E60" w:rsidRDefault="001A0551" w:rsidP="00A53DF9">
      <w:pPr>
        <w:pStyle w:val="1"/>
      </w:pPr>
      <w:bookmarkStart w:id="7" w:name="_Toc130980135"/>
      <w:r w:rsidRPr="00A70E60">
        <w:lastRenderedPageBreak/>
        <w:t>2 ВИМОГИ ДО ЗМІСТУ КВАЛІФІКАЦІЙНИХ РОБІТ</w:t>
      </w:r>
      <w:bookmarkEnd w:id="7"/>
    </w:p>
    <w:p w:rsidR="00A53DF9" w:rsidRPr="00A70E60" w:rsidRDefault="00A53DF9" w:rsidP="00A53DF9">
      <w:pPr>
        <w:rPr>
          <w:lang w:val="uk-UA" w:eastAsia="zh-CN"/>
        </w:rPr>
      </w:pPr>
    </w:p>
    <w:p w:rsidR="00A53DF9" w:rsidRPr="00A70E60" w:rsidRDefault="00A53DF9" w:rsidP="00A53DF9">
      <w:pPr>
        <w:rPr>
          <w:lang w:val="uk-UA" w:eastAsia="zh-CN"/>
        </w:rPr>
      </w:pPr>
    </w:p>
    <w:p w:rsidR="006A50A0" w:rsidRPr="00A70E60" w:rsidRDefault="006A50A0" w:rsidP="00A53DF9">
      <w:pPr>
        <w:pStyle w:val="2"/>
        <w:rPr>
          <w:b/>
        </w:rPr>
      </w:pPr>
      <w:bookmarkStart w:id="8" w:name="_Toc130980136"/>
      <w:r w:rsidRPr="00A70E60">
        <w:t>2.1</w:t>
      </w:r>
      <w:r w:rsidR="001A0551" w:rsidRPr="00A70E60">
        <w:t xml:space="preserve"> </w:t>
      </w:r>
      <w:r w:rsidRPr="00A70E60">
        <w:t xml:space="preserve">ОСНОВНІ ВИМОГИ ДО ЗМІСТУ </w:t>
      </w:r>
      <w:r w:rsidR="002B1381" w:rsidRPr="00A70E60">
        <w:t xml:space="preserve">КВАЛІФІКАЦІЙНОЇ </w:t>
      </w:r>
      <w:r w:rsidRPr="00A70E60">
        <w:t>БАКАЛАВРСЬКОЇ РОБОТИ</w:t>
      </w:r>
      <w:bookmarkEnd w:id="8"/>
    </w:p>
    <w:p w:rsidR="006A50A0" w:rsidRPr="00A70E60" w:rsidRDefault="002B1381" w:rsidP="00122464">
      <w:pPr>
        <w:spacing w:line="360" w:lineRule="auto"/>
        <w:ind w:firstLine="709"/>
        <w:jc w:val="both"/>
        <w:rPr>
          <w:rFonts w:eastAsia="Calibri"/>
          <w:sz w:val="28"/>
          <w:szCs w:val="28"/>
          <w:lang w:val="uk-UA" w:eastAsia="en-US"/>
        </w:rPr>
      </w:pPr>
      <w:r w:rsidRPr="00A70E60">
        <w:rPr>
          <w:rFonts w:eastAsia="Calibri"/>
          <w:sz w:val="28"/>
          <w:szCs w:val="28"/>
          <w:lang w:val="uk-UA" w:eastAsia="en-US"/>
        </w:rPr>
        <w:t>Кваліфікаційна б</w:t>
      </w:r>
      <w:r w:rsidR="006A50A0" w:rsidRPr="00A70E60">
        <w:rPr>
          <w:rFonts w:eastAsia="Calibri"/>
          <w:sz w:val="28"/>
          <w:szCs w:val="28"/>
          <w:lang w:val="uk-UA" w:eastAsia="en-US"/>
        </w:rPr>
        <w:t>акалаврська робота складається із пояснювальної записки і графічного матеріалу (комп’ютерної презентації).</w:t>
      </w:r>
    </w:p>
    <w:p w:rsidR="00122464" w:rsidRPr="00A70E60" w:rsidRDefault="00122464" w:rsidP="00122464">
      <w:pPr>
        <w:spacing w:line="360" w:lineRule="auto"/>
        <w:ind w:firstLine="709"/>
        <w:jc w:val="both"/>
        <w:rPr>
          <w:rFonts w:eastAsia="Calibri"/>
          <w:sz w:val="28"/>
          <w:szCs w:val="28"/>
          <w:lang w:val="uk-UA" w:eastAsia="en-US"/>
        </w:rPr>
      </w:pPr>
      <w:r w:rsidRPr="00A70E60">
        <w:rPr>
          <w:lang w:val="uk-UA" w:eastAsia="zh-CN"/>
        </w:rPr>
        <w:t xml:space="preserve"> </w:t>
      </w:r>
      <w:r w:rsidRPr="00A70E60">
        <w:rPr>
          <w:rFonts w:eastAsia="Calibri"/>
          <w:sz w:val="28"/>
          <w:szCs w:val="28"/>
          <w:lang w:val="uk-UA" w:eastAsia="en-US"/>
        </w:rPr>
        <w:t xml:space="preserve">Структура </w:t>
      </w:r>
      <w:r w:rsidR="002B1381" w:rsidRPr="00A70E60">
        <w:rPr>
          <w:rFonts w:eastAsia="Calibri"/>
          <w:sz w:val="28"/>
          <w:szCs w:val="28"/>
          <w:lang w:val="uk-UA" w:eastAsia="en-US"/>
        </w:rPr>
        <w:t xml:space="preserve">кваліфікаційної </w:t>
      </w:r>
      <w:r w:rsidRPr="00A70E60">
        <w:rPr>
          <w:rFonts w:eastAsia="Calibri"/>
          <w:sz w:val="28"/>
          <w:szCs w:val="28"/>
          <w:lang w:val="uk-UA" w:eastAsia="en-US"/>
        </w:rPr>
        <w:t>бакалаврської роботи визначається наступними компонентами</w:t>
      </w:r>
      <w:r w:rsidR="00B44FCA" w:rsidRPr="00A70E60">
        <w:rPr>
          <w:rFonts w:eastAsia="Calibri"/>
          <w:sz w:val="28"/>
          <w:szCs w:val="28"/>
          <w:lang w:val="uk-UA" w:eastAsia="en-US"/>
        </w:rPr>
        <w:t xml:space="preserve"> та умовно поділяється на вступну частину, основну частину та додатки:</w:t>
      </w:r>
    </w:p>
    <w:p w:rsidR="00122464" w:rsidRPr="00A70E60" w:rsidRDefault="00122464" w:rsidP="00122464">
      <w:pPr>
        <w:spacing w:line="360" w:lineRule="auto"/>
        <w:ind w:firstLine="709"/>
        <w:jc w:val="both"/>
        <w:rPr>
          <w:rFonts w:eastAsia="Calibri"/>
          <w:sz w:val="28"/>
          <w:szCs w:val="28"/>
          <w:lang w:val="uk-UA" w:eastAsia="en-US"/>
        </w:rPr>
      </w:pPr>
      <w:r w:rsidRPr="00A70E60">
        <w:rPr>
          <w:rFonts w:eastAsia="Calibri"/>
          <w:i/>
          <w:sz w:val="28"/>
          <w:szCs w:val="28"/>
          <w:lang w:val="uk-UA" w:eastAsia="en-US"/>
        </w:rPr>
        <w:t>Вступна частина</w:t>
      </w:r>
      <w:r w:rsidRPr="00A70E60">
        <w:rPr>
          <w:rFonts w:eastAsia="Calibri"/>
          <w:sz w:val="28"/>
          <w:szCs w:val="28"/>
          <w:lang w:val="uk-UA" w:eastAsia="en-US"/>
        </w:rPr>
        <w:t>:</w:t>
      </w:r>
    </w:p>
    <w:p w:rsidR="00122464" w:rsidRPr="00A70E60" w:rsidRDefault="00122464" w:rsidP="00122464">
      <w:pPr>
        <w:spacing w:line="360" w:lineRule="auto"/>
        <w:ind w:firstLine="709"/>
        <w:jc w:val="both"/>
        <w:rPr>
          <w:rFonts w:eastAsia="Calibri"/>
          <w:sz w:val="28"/>
          <w:szCs w:val="28"/>
          <w:lang w:val="uk-UA" w:eastAsia="en-US"/>
        </w:rPr>
      </w:pPr>
      <w:r w:rsidRPr="00A70E60">
        <w:rPr>
          <w:rFonts w:eastAsia="Calibri"/>
          <w:sz w:val="28"/>
          <w:szCs w:val="28"/>
          <w:lang w:val="uk-UA" w:eastAsia="en-US"/>
        </w:rPr>
        <w:t>- титульний аркуш;</w:t>
      </w:r>
    </w:p>
    <w:p w:rsidR="00122464" w:rsidRPr="00A70E60" w:rsidRDefault="00122464" w:rsidP="00122464">
      <w:pPr>
        <w:spacing w:line="360" w:lineRule="auto"/>
        <w:ind w:firstLine="709"/>
        <w:jc w:val="both"/>
        <w:rPr>
          <w:rFonts w:eastAsia="Calibri"/>
          <w:sz w:val="28"/>
          <w:szCs w:val="28"/>
          <w:lang w:val="uk-UA" w:eastAsia="en-US"/>
        </w:rPr>
      </w:pPr>
      <w:r w:rsidRPr="00A70E60">
        <w:rPr>
          <w:rFonts w:eastAsia="Calibri"/>
          <w:sz w:val="28"/>
          <w:szCs w:val="28"/>
          <w:lang w:val="uk-UA" w:eastAsia="en-US"/>
        </w:rPr>
        <w:t>- завдання</w:t>
      </w:r>
      <w:r w:rsidR="007D3AC4" w:rsidRPr="00A70E60">
        <w:rPr>
          <w:rFonts w:eastAsia="Calibri"/>
          <w:sz w:val="28"/>
          <w:szCs w:val="28"/>
          <w:lang w:val="uk-UA" w:eastAsia="en-US"/>
        </w:rPr>
        <w:t xml:space="preserve"> з календарним планом</w:t>
      </w:r>
      <w:r w:rsidRPr="00A70E60">
        <w:rPr>
          <w:rFonts w:eastAsia="Calibri"/>
          <w:sz w:val="28"/>
          <w:szCs w:val="28"/>
          <w:lang w:val="uk-UA" w:eastAsia="en-US"/>
        </w:rPr>
        <w:t>;</w:t>
      </w:r>
    </w:p>
    <w:p w:rsidR="00122464" w:rsidRPr="00A70E60" w:rsidRDefault="00122464" w:rsidP="00122464">
      <w:pPr>
        <w:spacing w:line="360" w:lineRule="auto"/>
        <w:ind w:firstLine="709"/>
        <w:jc w:val="both"/>
        <w:rPr>
          <w:rFonts w:eastAsia="Calibri"/>
          <w:sz w:val="28"/>
          <w:szCs w:val="28"/>
          <w:lang w:val="uk-UA" w:eastAsia="en-US"/>
        </w:rPr>
      </w:pPr>
      <w:r w:rsidRPr="00A70E60">
        <w:rPr>
          <w:rFonts w:eastAsia="Calibri"/>
          <w:sz w:val="28"/>
          <w:szCs w:val="28"/>
          <w:lang w:val="uk-UA" w:eastAsia="en-US"/>
        </w:rPr>
        <w:t>- реферат;</w:t>
      </w:r>
    </w:p>
    <w:p w:rsidR="00122464" w:rsidRPr="00A70E60" w:rsidRDefault="00122464" w:rsidP="00122464">
      <w:pPr>
        <w:spacing w:line="360" w:lineRule="auto"/>
        <w:ind w:firstLine="709"/>
        <w:jc w:val="both"/>
        <w:rPr>
          <w:rFonts w:eastAsia="Calibri"/>
          <w:sz w:val="28"/>
          <w:szCs w:val="28"/>
          <w:lang w:val="uk-UA" w:eastAsia="en-US"/>
        </w:rPr>
      </w:pPr>
      <w:r w:rsidRPr="00A70E60">
        <w:rPr>
          <w:rFonts w:eastAsia="Calibri"/>
          <w:sz w:val="28"/>
          <w:szCs w:val="28"/>
          <w:lang w:val="uk-UA" w:eastAsia="en-US"/>
        </w:rPr>
        <w:t>- зміст;</w:t>
      </w:r>
    </w:p>
    <w:p w:rsidR="00122464" w:rsidRPr="00A70E60" w:rsidRDefault="00122464" w:rsidP="00E10137">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 перелік умовних </w:t>
      </w:r>
      <w:r w:rsidR="00E10137" w:rsidRPr="00A70E60">
        <w:rPr>
          <w:rFonts w:eastAsia="Calibri"/>
          <w:sz w:val="28"/>
          <w:szCs w:val="28"/>
          <w:lang w:val="uk-UA" w:eastAsia="en-US"/>
        </w:rPr>
        <w:t>скорочень, умовних познак, символів, одиниць і термінів</w:t>
      </w:r>
      <w:r w:rsidR="008A5365" w:rsidRPr="00A70E60">
        <w:rPr>
          <w:rFonts w:eastAsia="Calibri"/>
          <w:sz w:val="28"/>
          <w:szCs w:val="28"/>
          <w:lang w:val="uk-UA" w:eastAsia="en-US"/>
        </w:rPr>
        <w:t xml:space="preserve"> (за необхідності)</w:t>
      </w:r>
      <w:r w:rsidR="005909F2" w:rsidRPr="00A70E60">
        <w:rPr>
          <w:rFonts w:eastAsia="Calibri"/>
          <w:sz w:val="28"/>
          <w:szCs w:val="28"/>
          <w:lang w:val="uk-UA" w:eastAsia="en-US"/>
        </w:rPr>
        <w:t>.</w:t>
      </w:r>
    </w:p>
    <w:p w:rsidR="00FC46C7" w:rsidRPr="00A70E60" w:rsidRDefault="00FC46C7" w:rsidP="00FC46C7">
      <w:pPr>
        <w:spacing w:line="360" w:lineRule="auto"/>
        <w:ind w:firstLine="709"/>
        <w:jc w:val="both"/>
        <w:rPr>
          <w:rFonts w:eastAsia="Calibri"/>
          <w:i/>
          <w:sz w:val="28"/>
          <w:szCs w:val="28"/>
          <w:lang w:val="uk-UA" w:eastAsia="en-US"/>
        </w:rPr>
      </w:pPr>
      <w:r w:rsidRPr="00A70E60">
        <w:rPr>
          <w:rFonts w:eastAsia="Calibri"/>
          <w:i/>
          <w:sz w:val="28"/>
          <w:szCs w:val="28"/>
          <w:lang w:val="uk-UA" w:eastAsia="en-US"/>
        </w:rPr>
        <w:t>Основна частина роботи</w:t>
      </w:r>
    </w:p>
    <w:p w:rsidR="005909F2" w:rsidRPr="00A70E60" w:rsidRDefault="005909F2" w:rsidP="005909F2">
      <w:pPr>
        <w:spacing w:line="360" w:lineRule="auto"/>
        <w:ind w:firstLine="709"/>
        <w:jc w:val="both"/>
        <w:rPr>
          <w:rFonts w:eastAsia="Calibri"/>
          <w:sz w:val="28"/>
          <w:szCs w:val="28"/>
          <w:lang w:val="uk-UA" w:eastAsia="en-US"/>
        </w:rPr>
      </w:pPr>
      <w:r w:rsidRPr="00A70E60">
        <w:rPr>
          <w:rFonts w:eastAsia="Calibri"/>
          <w:sz w:val="28"/>
          <w:szCs w:val="28"/>
          <w:lang w:val="uk-UA" w:eastAsia="en-US"/>
        </w:rPr>
        <w:t>- вступ;</w:t>
      </w:r>
    </w:p>
    <w:p w:rsidR="00122464" w:rsidRPr="00A70E60" w:rsidRDefault="001D2684" w:rsidP="00122464">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 </w:t>
      </w:r>
      <w:r w:rsidR="005909F2" w:rsidRPr="00A70E60">
        <w:rPr>
          <w:rFonts w:eastAsia="Calibri"/>
          <w:sz w:val="28"/>
          <w:szCs w:val="28"/>
          <w:lang w:val="uk-UA" w:eastAsia="en-US"/>
        </w:rPr>
        <w:t xml:space="preserve">змістовна частина (два-три </w:t>
      </w:r>
      <w:r w:rsidRPr="00A70E60">
        <w:rPr>
          <w:rFonts w:eastAsia="Calibri"/>
          <w:sz w:val="28"/>
          <w:szCs w:val="28"/>
          <w:lang w:val="uk-UA" w:eastAsia="en-US"/>
        </w:rPr>
        <w:t>розділи</w:t>
      </w:r>
      <w:r w:rsidR="00122464" w:rsidRPr="00A70E60">
        <w:rPr>
          <w:rFonts w:eastAsia="Calibri"/>
          <w:sz w:val="28"/>
          <w:szCs w:val="28"/>
          <w:lang w:val="uk-UA" w:eastAsia="en-US"/>
        </w:rPr>
        <w:t>, які розкривають основний зміст роботи відповідно до переліку питань, наданих у завданні</w:t>
      </w:r>
      <w:r w:rsidR="005909F2" w:rsidRPr="00A70E60">
        <w:rPr>
          <w:rFonts w:eastAsia="Calibri"/>
          <w:sz w:val="28"/>
          <w:szCs w:val="28"/>
          <w:lang w:val="uk-UA" w:eastAsia="en-US"/>
        </w:rPr>
        <w:t>)</w:t>
      </w:r>
      <w:r w:rsidR="00122464" w:rsidRPr="00A70E60">
        <w:rPr>
          <w:rFonts w:eastAsia="Calibri"/>
          <w:sz w:val="28"/>
          <w:szCs w:val="28"/>
          <w:lang w:val="uk-UA" w:eastAsia="en-US"/>
        </w:rPr>
        <w:t>;</w:t>
      </w:r>
    </w:p>
    <w:p w:rsidR="00122464" w:rsidRPr="00A70E60" w:rsidRDefault="00122464" w:rsidP="00122464">
      <w:pPr>
        <w:spacing w:line="360" w:lineRule="auto"/>
        <w:ind w:firstLine="709"/>
        <w:jc w:val="both"/>
        <w:rPr>
          <w:rFonts w:eastAsia="Calibri"/>
          <w:sz w:val="28"/>
          <w:szCs w:val="28"/>
          <w:lang w:val="uk-UA" w:eastAsia="en-US"/>
        </w:rPr>
      </w:pPr>
      <w:r w:rsidRPr="00A70E60">
        <w:rPr>
          <w:rFonts w:eastAsia="Calibri"/>
          <w:sz w:val="28"/>
          <w:szCs w:val="28"/>
          <w:lang w:val="uk-UA" w:eastAsia="en-US"/>
        </w:rPr>
        <w:t>- висновки;</w:t>
      </w:r>
    </w:p>
    <w:p w:rsidR="00122464" w:rsidRPr="00A70E60" w:rsidRDefault="00122464" w:rsidP="00122464">
      <w:pPr>
        <w:spacing w:line="360" w:lineRule="auto"/>
        <w:ind w:firstLine="709"/>
        <w:jc w:val="both"/>
        <w:rPr>
          <w:rFonts w:eastAsia="Calibri"/>
          <w:sz w:val="28"/>
          <w:szCs w:val="28"/>
          <w:lang w:val="uk-UA" w:eastAsia="en-US"/>
        </w:rPr>
      </w:pPr>
      <w:r w:rsidRPr="00A70E60">
        <w:rPr>
          <w:rFonts w:eastAsia="Calibri"/>
          <w:sz w:val="28"/>
          <w:szCs w:val="28"/>
          <w:lang w:val="uk-UA" w:eastAsia="en-US"/>
        </w:rPr>
        <w:t>- перелік посилань.</w:t>
      </w:r>
    </w:p>
    <w:p w:rsidR="00122464" w:rsidRPr="00A70E60" w:rsidRDefault="00122464" w:rsidP="00122464">
      <w:pPr>
        <w:spacing w:line="360" w:lineRule="auto"/>
        <w:ind w:firstLine="709"/>
        <w:jc w:val="both"/>
        <w:rPr>
          <w:rFonts w:eastAsia="Calibri"/>
          <w:i/>
          <w:sz w:val="28"/>
          <w:szCs w:val="28"/>
          <w:lang w:val="uk-UA" w:eastAsia="en-US"/>
        </w:rPr>
      </w:pPr>
      <w:r w:rsidRPr="00A70E60">
        <w:rPr>
          <w:rFonts w:eastAsia="Calibri"/>
          <w:i/>
          <w:sz w:val="28"/>
          <w:szCs w:val="28"/>
          <w:lang w:val="uk-UA" w:eastAsia="en-US"/>
        </w:rPr>
        <w:t>Додатки.</w:t>
      </w:r>
    </w:p>
    <w:p w:rsidR="0017579F" w:rsidRPr="00A70E60" w:rsidRDefault="0017579F" w:rsidP="0017579F">
      <w:pPr>
        <w:pStyle w:val="CM7"/>
        <w:spacing w:line="360" w:lineRule="auto"/>
        <w:ind w:firstLine="709"/>
        <w:jc w:val="both"/>
        <w:rPr>
          <w:b/>
          <w:color w:val="000000"/>
          <w:sz w:val="28"/>
          <w:szCs w:val="28"/>
          <w:lang w:val="uk-UA"/>
        </w:rPr>
      </w:pPr>
      <w:r w:rsidRPr="00A70E60">
        <w:rPr>
          <w:b/>
          <w:color w:val="000000"/>
          <w:sz w:val="28"/>
          <w:szCs w:val="28"/>
          <w:lang w:val="uk-UA"/>
        </w:rPr>
        <w:t>2.1.1</w:t>
      </w:r>
      <w:r w:rsidRPr="00A70E60">
        <w:rPr>
          <w:b/>
        </w:rPr>
        <w:t xml:space="preserve"> </w:t>
      </w:r>
      <w:r w:rsidRPr="00A70E60">
        <w:rPr>
          <w:b/>
          <w:color w:val="000000"/>
          <w:sz w:val="28"/>
          <w:szCs w:val="28"/>
          <w:lang w:val="uk-UA"/>
        </w:rPr>
        <w:t>Титульний аркуш</w:t>
      </w:r>
    </w:p>
    <w:p w:rsidR="0017579F" w:rsidRPr="00A70E60" w:rsidRDefault="0017579F" w:rsidP="0017579F">
      <w:pPr>
        <w:pStyle w:val="CM7"/>
        <w:spacing w:line="360" w:lineRule="auto"/>
        <w:ind w:firstLine="709"/>
        <w:jc w:val="both"/>
        <w:rPr>
          <w:color w:val="000000"/>
          <w:sz w:val="28"/>
          <w:szCs w:val="28"/>
          <w:lang w:val="uk-UA"/>
        </w:rPr>
      </w:pPr>
      <w:r w:rsidRPr="00A70E60">
        <w:rPr>
          <w:color w:val="000000"/>
          <w:sz w:val="28"/>
          <w:szCs w:val="28"/>
        </w:rPr>
        <w:t xml:space="preserve">Титульний аркуш є першою сторінкою роботи і основним джерелом бібліопрактичної інформації, необхідної для оброблення та пошуку документа. Він розміщується безпосередньо після палітурки і не нумерується. Титульний аркуш містить дані, які подають у такій послідовності: </w:t>
      </w:r>
      <w:r w:rsidR="000B399C" w:rsidRPr="00A70E60">
        <w:rPr>
          <w:color w:val="000000"/>
          <w:sz w:val="28"/>
          <w:szCs w:val="28"/>
          <w:lang w:val="uk-UA"/>
        </w:rPr>
        <w:t>а) назву центрального органу виконавчої влади, до сфери управління якого належить установа; б</w:t>
      </w:r>
      <w:r w:rsidRPr="00A70E60">
        <w:rPr>
          <w:color w:val="000000"/>
          <w:sz w:val="28"/>
          <w:szCs w:val="28"/>
        </w:rPr>
        <w:t>) назва навчального закладу;</w:t>
      </w:r>
      <w:r w:rsidRPr="00A70E60">
        <w:rPr>
          <w:color w:val="000000"/>
          <w:sz w:val="28"/>
          <w:szCs w:val="28"/>
          <w:lang w:val="uk-UA"/>
        </w:rPr>
        <w:t xml:space="preserve"> </w:t>
      </w:r>
      <w:r w:rsidR="000B399C" w:rsidRPr="00A70E60">
        <w:rPr>
          <w:color w:val="000000"/>
          <w:sz w:val="28"/>
          <w:szCs w:val="28"/>
          <w:lang w:val="uk-UA"/>
        </w:rPr>
        <w:t>в</w:t>
      </w:r>
      <w:r w:rsidRPr="00A70E60">
        <w:rPr>
          <w:color w:val="000000"/>
          <w:sz w:val="28"/>
          <w:szCs w:val="28"/>
          <w:lang w:val="uk-UA"/>
        </w:rPr>
        <w:t xml:space="preserve">) повна назва кафедри, на якій відбувається захист </w:t>
      </w:r>
      <w:r w:rsidRPr="00A70E60">
        <w:rPr>
          <w:color w:val="000000"/>
          <w:sz w:val="28"/>
          <w:szCs w:val="28"/>
          <w:lang w:val="uk-UA"/>
        </w:rPr>
        <w:lastRenderedPageBreak/>
        <w:t>роботи</w:t>
      </w:r>
      <w:r w:rsidRPr="00A70E60">
        <w:rPr>
          <w:color w:val="000000"/>
          <w:sz w:val="28"/>
          <w:szCs w:val="28"/>
        </w:rPr>
        <w:t xml:space="preserve"> </w:t>
      </w:r>
      <w:r w:rsidR="000B399C" w:rsidRPr="00A70E60">
        <w:rPr>
          <w:color w:val="000000"/>
          <w:sz w:val="28"/>
          <w:szCs w:val="28"/>
          <w:lang w:val="uk-UA"/>
        </w:rPr>
        <w:t>г</w:t>
      </w:r>
      <w:r w:rsidRPr="00A70E60">
        <w:rPr>
          <w:color w:val="000000"/>
          <w:sz w:val="28"/>
          <w:szCs w:val="28"/>
        </w:rPr>
        <w:t xml:space="preserve">) гриф допуску до захисту; </w:t>
      </w:r>
      <w:r w:rsidR="000B399C" w:rsidRPr="00A70E60">
        <w:rPr>
          <w:color w:val="000000"/>
          <w:sz w:val="28"/>
          <w:szCs w:val="28"/>
          <w:lang w:val="uk-UA"/>
        </w:rPr>
        <w:t>д</w:t>
      </w:r>
      <w:r w:rsidRPr="00A70E60">
        <w:rPr>
          <w:color w:val="000000"/>
          <w:sz w:val="28"/>
          <w:szCs w:val="28"/>
        </w:rPr>
        <w:t xml:space="preserve">) повна назва документа; </w:t>
      </w:r>
      <w:r w:rsidR="000B399C" w:rsidRPr="00A70E60">
        <w:rPr>
          <w:color w:val="000000"/>
          <w:sz w:val="28"/>
          <w:szCs w:val="28"/>
          <w:lang w:val="uk-UA"/>
        </w:rPr>
        <w:t>е</w:t>
      </w:r>
      <w:r w:rsidRPr="00A70E60">
        <w:rPr>
          <w:color w:val="000000"/>
          <w:sz w:val="28"/>
          <w:szCs w:val="28"/>
        </w:rPr>
        <w:t xml:space="preserve">) підписи відповідальних осіб; </w:t>
      </w:r>
      <w:r w:rsidR="000B399C" w:rsidRPr="00A70E60">
        <w:rPr>
          <w:color w:val="000000"/>
          <w:sz w:val="28"/>
          <w:szCs w:val="28"/>
          <w:lang w:val="uk-UA"/>
        </w:rPr>
        <w:t>ж</w:t>
      </w:r>
      <w:r w:rsidRPr="00A70E60">
        <w:rPr>
          <w:color w:val="000000"/>
          <w:sz w:val="28"/>
          <w:szCs w:val="28"/>
        </w:rPr>
        <w:t>) місце та рік оформлення роботи</w:t>
      </w:r>
      <w:r w:rsidRPr="00A70E60">
        <w:rPr>
          <w:color w:val="000000"/>
          <w:sz w:val="28"/>
          <w:szCs w:val="28"/>
          <w:lang w:val="uk-UA"/>
        </w:rPr>
        <w:t xml:space="preserve">. </w:t>
      </w:r>
    </w:p>
    <w:p w:rsidR="0017579F" w:rsidRPr="00A70E60" w:rsidRDefault="0017579F" w:rsidP="0017579F">
      <w:pPr>
        <w:pStyle w:val="CM3"/>
        <w:spacing w:line="360" w:lineRule="auto"/>
        <w:ind w:firstLine="709"/>
        <w:jc w:val="both"/>
        <w:rPr>
          <w:color w:val="000000"/>
          <w:sz w:val="28"/>
          <w:szCs w:val="28"/>
        </w:rPr>
      </w:pPr>
      <w:r w:rsidRPr="00A70E60">
        <w:rPr>
          <w:color w:val="000000"/>
          <w:sz w:val="28"/>
          <w:szCs w:val="28"/>
        </w:rPr>
        <w:t>Словосполучення "</w:t>
      </w:r>
      <w:r w:rsidR="002B1381" w:rsidRPr="00A70E60">
        <w:rPr>
          <w:color w:val="000000"/>
          <w:sz w:val="28"/>
          <w:szCs w:val="28"/>
          <w:lang w:val="uk-UA"/>
        </w:rPr>
        <w:t xml:space="preserve">КВАЛІФІКАЦІЙНА </w:t>
      </w:r>
      <w:r w:rsidRPr="00A70E60">
        <w:rPr>
          <w:color w:val="000000"/>
          <w:sz w:val="28"/>
          <w:szCs w:val="28"/>
        </w:rPr>
        <w:t>БАКАЛАВРСЬКА РОБОТА" друкують великими літерами посередині рядка. Назву роботи також друкують великими літерами. Відомості про вищий навчальний заклад містять повну назву закладу без скорочень і розміщуються у верхній частині титульного аркуша. Гриф допущення до захисту складається з</w:t>
      </w:r>
      <w:r w:rsidRPr="00A70E60">
        <w:rPr>
          <w:color w:val="000000"/>
          <w:sz w:val="28"/>
          <w:szCs w:val="28"/>
          <w:lang w:val="uk-UA"/>
        </w:rPr>
        <w:t>і</w:t>
      </w:r>
      <w:r w:rsidRPr="00A70E60">
        <w:rPr>
          <w:color w:val="000000"/>
          <w:sz w:val="28"/>
          <w:szCs w:val="28"/>
        </w:rPr>
        <w:t xml:space="preserve"> слів “ДО ЗАХИСТУ ДОПУЩЕН</w:t>
      </w:r>
      <w:r w:rsidRPr="00A70E60">
        <w:rPr>
          <w:color w:val="000000"/>
          <w:sz w:val="28"/>
          <w:szCs w:val="28"/>
          <w:lang w:val="uk-UA"/>
        </w:rPr>
        <w:t>А</w:t>
      </w:r>
      <w:r w:rsidRPr="00A70E60">
        <w:rPr>
          <w:color w:val="000000"/>
          <w:sz w:val="28"/>
          <w:szCs w:val="28"/>
        </w:rPr>
        <w:t>”, посади, вченого звання особи, яка дала допу</w:t>
      </w:r>
      <w:r w:rsidRPr="00A70E60">
        <w:rPr>
          <w:color w:val="000000"/>
          <w:sz w:val="28"/>
          <w:szCs w:val="28"/>
          <w:lang w:val="uk-UA"/>
        </w:rPr>
        <w:t>ск</w:t>
      </w:r>
      <w:r w:rsidRPr="00A70E60">
        <w:rPr>
          <w:color w:val="000000"/>
          <w:sz w:val="28"/>
          <w:szCs w:val="28"/>
        </w:rPr>
        <w:t xml:space="preserve">, її особистого підпису, його розшифровки у вигляді ініціалів та прізвища, дати погодження. </w:t>
      </w:r>
    </w:p>
    <w:p w:rsidR="0017579F" w:rsidRPr="00A70E60" w:rsidRDefault="0017579F" w:rsidP="0017579F">
      <w:pPr>
        <w:pStyle w:val="CM3"/>
        <w:spacing w:line="360" w:lineRule="auto"/>
        <w:ind w:firstLine="709"/>
        <w:jc w:val="both"/>
        <w:rPr>
          <w:color w:val="000000"/>
          <w:sz w:val="28"/>
          <w:szCs w:val="28"/>
          <w:lang w:val="uk-UA"/>
        </w:rPr>
      </w:pPr>
      <w:r w:rsidRPr="00A70E60">
        <w:rPr>
          <w:color w:val="000000"/>
          <w:sz w:val="28"/>
          <w:szCs w:val="28"/>
          <w:lang w:val="uk-UA"/>
        </w:rPr>
        <w:t xml:space="preserve">Підписи осіб оформлюють так: ліворуч указують шифр академічної групи студента, посади керівника роботи та інших осіб; далі залишають вільне місце для особистих підписів і праворуч від них у відповідних рядках розміщують ініціали та прізвища осіб, які підписали роботу. </w:t>
      </w:r>
    </w:p>
    <w:p w:rsidR="0017579F" w:rsidRPr="00A70E60" w:rsidRDefault="0017579F" w:rsidP="0017579F">
      <w:pPr>
        <w:spacing w:after="120"/>
        <w:ind w:firstLine="709"/>
        <w:rPr>
          <w:sz w:val="28"/>
          <w:lang w:val="uk-UA"/>
        </w:rPr>
      </w:pPr>
      <w:r w:rsidRPr="00A70E60">
        <w:rPr>
          <w:sz w:val="28"/>
          <w:lang w:val="uk-UA"/>
        </w:rPr>
        <w:t>У кінці листа проставляється міс</w:t>
      </w:r>
      <w:r w:rsidR="0075486F" w:rsidRPr="00A70E60">
        <w:rPr>
          <w:sz w:val="28"/>
          <w:lang w:val="uk-UA"/>
        </w:rPr>
        <w:t>то</w:t>
      </w:r>
      <w:r w:rsidRPr="00A70E60">
        <w:rPr>
          <w:sz w:val="28"/>
          <w:lang w:val="uk-UA"/>
        </w:rPr>
        <w:t xml:space="preserve"> та рік оформлення роботи.</w:t>
      </w:r>
    </w:p>
    <w:p w:rsidR="0017579F" w:rsidRPr="00A70E60" w:rsidRDefault="0017579F" w:rsidP="0017579F">
      <w:pPr>
        <w:pStyle w:val="CM30"/>
        <w:spacing w:line="360" w:lineRule="auto"/>
        <w:ind w:firstLine="709"/>
        <w:jc w:val="both"/>
        <w:rPr>
          <w:color w:val="000000"/>
          <w:sz w:val="28"/>
          <w:szCs w:val="28"/>
          <w:lang w:val="uk-UA"/>
        </w:rPr>
      </w:pPr>
      <w:r w:rsidRPr="00A70E60">
        <w:rPr>
          <w:color w:val="000000"/>
          <w:sz w:val="28"/>
          <w:szCs w:val="28"/>
        </w:rPr>
        <w:t>Зразок</w:t>
      </w:r>
      <w:r w:rsidRPr="00A70E60">
        <w:rPr>
          <w:color w:val="000000"/>
          <w:sz w:val="28"/>
          <w:szCs w:val="28"/>
          <w:lang w:val="uk-UA"/>
        </w:rPr>
        <w:t xml:space="preserve"> </w:t>
      </w:r>
      <w:r w:rsidRPr="00A70E60">
        <w:rPr>
          <w:color w:val="000000"/>
          <w:sz w:val="28"/>
          <w:szCs w:val="28"/>
        </w:rPr>
        <w:t xml:space="preserve">оформлення титульного аркуша наведено у </w:t>
      </w:r>
      <w:r w:rsidRPr="00A70E60">
        <w:rPr>
          <w:color w:val="000000"/>
          <w:sz w:val="28"/>
          <w:szCs w:val="28"/>
          <w:lang w:val="uk-UA"/>
        </w:rPr>
        <w:t>Д</w:t>
      </w:r>
      <w:r w:rsidRPr="00A70E60">
        <w:rPr>
          <w:color w:val="000000"/>
          <w:sz w:val="28"/>
          <w:szCs w:val="28"/>
        </w:rPr>
        <w:t xml:space="preserve">одатку А. </w:t>
      </w:r>
    </w:p>
    <w:p w:rsidR="0017579F" w:rsidRPr="00A70E60" w:rsidRDefault="00153272" w:rsidP="00153272">
      <w:pPr>
        <w:spacing w:line="360" w:lineRule="auto"/>
        <w:ind w:firstLine="709"/>
        <w:rPr>
          <w:b/>
          <w:sz w:val="28"/>
          <w:szCs w:val="28"/>
          <w:lang w:val="uk-UA"/>
        </w:rPr>
      </w:pPr>
      <w:r w:rsidRPr="00A70E60">
        <w:rPr>
          <w:b/>
          <w:sz w:val="28"/>
          <w:szCs w:val="28"/>
          <w:lang w:val="uk-UA"/>
        </w:rPr>
        <w:t xml:space="preserve">2.1.2 </w:t>
      </w:r>
      <w:r w:rsidR="0017579F" w:rsidRPr="00A70E60">
        <w:rPr>
          <w:b/>
          <w:sz w:val="28"/>
          <w:szCs w:val="28"/>
          <w:lang w:val="uk-UA"/>
        </w:rPr>
        <w:t>Завдання на</w:t>
      </w:r>
      <w:r w:rsidR="002B1381" w:rsidRPr="00A70E60">
        <w:rPr>
          <w:lang w:val="uk-UA"/>
        </w:rPr>
        <w:t xml:space="preserve"> </w:t>
      </w:r>
      <w:r w:rsidR="002B1381" w:rsidRPr="00A70E60">
        <w:rPr>
          <w:b/>
          <w:sz w:val="28"/>
          <w:szCs w:val="28"/>
          <w:lang w:val="uk-UA"/>
        </w:rPr>
        <w:t xml:space="preserve">кваліфікаційну </w:t>
      </w:r>
      <w:r w:rsidR="0017579F" w:rsidRPr="00A70E60">
        <w:rPr>
          <w:b/>
          <w:sz w:val="28"/>
          <w:szCs w:val="28"/>
          <w:lang w:val="uk-UA"/>
        </w:rPr>
        <w:t>бакалаврську роботу</w:t>
      </w:r>
    </w:p>
    <w:p w:rsidR="0017579F" w:rsidRPr="00A70E60" w:rsidRDefault="0017579F" w:rsidP="0017579F">
      <w:pPr>
        <w:pStyle w:val="CM30"/>
        <w:spacing w:line="360" w:lineRule="auto"/>
        <w:ind w:firstLine="709"/>
        <w:jc w:val="both"/>
        <w:rPr>
          <w:color w:val="000000"/>
          <w:sz w:val="28"/>
          <w:szCs w:val="28"/>
        </w:rPr>
      </w:pPr>
      <w:r w:rsidRPr="00A70E60">
        <w:rPr>
          <w:color w:val="000000"/>
          <w:sz w:val="28"/>
          <w:szCs w:val="28"/>
          <w:lang w:val="uk-UA"/>
        </w:rPr>
        <w:t xml:space="preserve">Завдання на </w:t>
      </w:r>
      <w:r w:rsidR="002B1381" w:rsidRPr="00A70E60">
        <w:rPr>
          <w:color w:val="000000"/>
          <w:sz w:val="28"/>
          <w:szCs w:val="28"/>
          <w:lang w:val="uk-UA"/>
        </w:rPr>
        <w:t xml:space="preserve">кваліфікаційну </w:t>
      </w:r>
      <w:r w:rsidRPr="00A70E60">
        <w:rPr>
          <w:color w:val="000000"/>
          <w:sz w:val="28"/>
          <w:szCs w:val="28"/>
          <w:lang w:val="uk-UA"/>
        </w:rPr>
        <w:t>бакалаврську роботу оформлюється, як правило, на друкованому бланку і розміщується після титульного аркуша</w:t>
      </w:r>
      <w:r w:rsidR="00421DD8" w:rsidRPr="00A70E60">
        <w:rPr>
          <w:color w:val="000000"/>
          <w:sz w:val="28"/>
          <w:szCs w:val="28"/>
          <w:lang w:val="uk-UA"/>
        </w:rPr>
        <w:t xml:space="preserve"> та не нумерується</w:t>
      </w:r>
      <w:r w:rsidRPr="00A70E60">
        <w:rPr>
          <w:color w:val="000000"/>
          <w:sz w:val="28"/>
          <w:szCs w:val="28"/>
          <w:lang w:val="uk-UA"/>
        </w:rPr>
        <w:t xml:space="preserve">. </w:t>
      </w:r>
      <w:r w:rsidRPr="00A70E60">
        <w:rPr>
          <w:color w:val="000000"/>
          <w:sz w:val="28"/>
          <w:szCs w:val="28"/>
        </w:rPr>
        <w:t>Завдання має бути підписане студентом, науковим керівником і за необхідн</w:t>
      </w:r>
      <w:r w:rsidRPr="00A70E60">
        <w:rPr>
          <w:color w:val="000000"/>
          <w:sz w:val="28"/>
          <w:szCs w:val="28"/>
          <w:lang w:val="uk-UA"/>
        </w:rPr>
        <w:t>о</w:t>
      </w:r>
      <w:r w:rsidRPr="00A70E60">
        <w:rPr>
          <w:color w:val="000000"/>
          <w:sz w:val="28"/>
          <w:szCs w:val="28"/>
        </w:rPr>
        <w:t>ст</w:t>
      </w:r>
      <w:r w:rsidRPr="00A70E60">
        <w:rPr>
          <w:color w:val="000000"/>
          <w:sz w:val="28"/>
          <w:szCs w:val="28"/>
          <w:lang w:val="uk-UA"/>
        </w:rPr>
        <w:t>і</w:t>
      </w:r>
      <w:r w:rsidRPr="00A70E60">
        <w:rPr>
          <w:color w:val="000000"/>
          <w:sz w:val="28"/>
          <w:szCs w:val="28"/>
        </w:rPr>
        <w:t xml:space="preserve"> консультантами роботи. </w:t>
      </w:r>
    </w:p>
    <w:p w:rsidR="0017579F" w:rsidRPr="00A70E60" w:rsidRDefault="0017579F" w:rsidP="0017579F">
      <w:pPr>
        <w:spacing w:line="360" w:lineRule="auto"/>
        <w:ind w:firstLine="709"/>
        <w:rPr>
          <w:sz w:val="28"/>
          <w:lang w:val="uk-UA"/>
        </w:rPr>
      </w:pPr>
      <w:r w:rsidRPr="00A70E60">
        <w:rPr>
          <w:sz w:val="28"/>
          <w:lang w:val="uk-UA"/>
        </w:rPr>
        <w:t>Завдання складається з таких розділів:</w:t>
      </w:r>
    </w:p>
    <w:p w:rsidR="0017579F" w:rsidRPr="00A70E60" w:rsidRDefault="0017579F" w:rsidP="00EA7682">
      <w:pPr>
        <w:numPr>
          <w:ilvl w:val="0"/>
          <w:numId w:val="16"/>
        </w:numPr>
        <w:spacing w:line="360" w:lineRule="auto"/>
        <w:jc w:val="both"/>
        <w:rPr>
          <w:sz w:val="28"/>
          <w:lang w:val="uk-UA"/>
        </w:rPr>
      </w:pPr>
      <w:r w:rsidRPr="00A70E60">
        <w:rPr>
          <w:sz w:val="28"/>
          <w:lang w:val="uk-UA"/>
        </w:rPr>
        <w:t xml:space="preserve">Тема – вказується назва теми </w:t>
      </w:r>
      <w:r w:rsidR="00EA7682" w:rsidRPr="00A70E60">
        <w:rPr>
          <w:sz w:val="28"/>
          <w:lang w:val="uk-UA"/>
        </w:rPr>
        <w:t xml:space="preserve">кваліфікаційної </w:t>
      </w:r>
      <w:r w:rsidRPr="00A70E60">
        <w:rPr>
          <w:sz w:val="28"/>
          <w:lang w:val="uk-UA"/>
        </w:rPr>
        <w:t>бакалаврської роботи, затвердженої відповідним наказом по інституту.</w:t>
      </w:r>
    </w:p>
    <w:p w:rsidR="0017579F" w:rsidRPr="00A70E60" w:rsidRDefault="0017579F" w:rsidP="00EA7682">
      <w:pPr>
        <w:numPr>
          <w:ilvl w:val="0"/>
          <w:numId w:val="16"/>
        </w:numPr>
        <w:spacing w:line="360" w:lineRule="auto"/>
        <w:jc w:val="both"/>
        <w:rPr>
          <w:sz w:val="28"/>
          <w:lang w:val="uk-UA"/>
        </w:rPr>
      </w:pPr>
      <w:r w:rsidRPr="00A70E60">
        <w:rPr>
          <w:bCs/>
          <w:sz w:val="28"/>
          <w:szCs w:val="28"/>
          <w:lang w:val="uk-UA"/>
        </w:rPr>
        <w:t xml:space="preserve">Термін здачі студентом закінченої </w:t>
      </w:r>
      <w:r w:rsidR="00EA7682" w:rsidRPr="00A70E60">
        <w:rPr>
          <w:bCs/>
          <w:sz w:val="28"/>
          <w:szCs w:val="28"/>
          <w:lang w:val="uk-UA"/>
        </w:rPr>
        <w:t xml:space="preserve">кваліфікаційної </w:t>
      </w:r>
      <w:r w:rsidRPr="00A70E60">
        <w:rPr>
          <w:bCs/>
          <w:sz w:val="28"/>
          <w:szCs w:val="28"/>
          <w:lang w:val="uk-UA"/>
        </w:rPr>
        <w:t xml:space="preserve">роботи – дата подачі закінченої </w:t>
      </w:r>
      <w:r w:rsidR="00EA7682" w:rsidRPr="00A70E60">
        <w:rPr>
          <w:bCs/>
          <w:sz w:val="28"/>
          <w:szCs w:val="28"/>
          <w:lang w:val="uk-UA"/>
        </w:rPr>
        <w:t xml:space="preserve">кваліфікаційної </w:t>
      </w:r>
      <w:r w:rsidRPr="00A70E60">
        <w:rPr>
          <w:bCs/>
          <w:sz w:val="28"/>
          <w:szCs w:val="28"/>
          <w:lang w:val="uk-UA"/>
        </w:rPr>
        <w:t>бакалаврської роботи на кафедру.</w:t>
      </w:r>
    </w:p>
    <w:p w:rsidR="0017579F" w:rsidRPr="00A70E60" w:rsidRDefault="0017579F" w:rsidP="0017579F">
      <w:pPr>
        <w:numPr>
          <w:ilvl w:val="0"/>
          <w:numId w:val="16"/>
        </w:numPr>
        <w:spacing w:line="360" w:lineRule="auto"/>
        <w:jc w:val="both"/>
        <w:rPr>
          <w:sz w:val="28"/>
          <w:lang w:val="uk-UA"/>
        </w:rPr>
      </w:pPr>
      <w:r w:rsidRPr="00A70E60">
        <w:rPr>
          <w:bCs/>
          <w:sz w:val="28"/>
          <w:szCs w:val="28"/>
          <w:lang w:val="uk-UA"/>
        </w:rPr>
        <w:t>Перелік питань, що підлягають розробці – формує керівник, та узгоджує зі студентом.</w:t>
      </w:r>
    </w:p>
    <w:p w:rsidR="0017579F" w:rsidRPr="00A70E60" w:rsidRDefault="0017579F" w:rsidP="00EA7682">
      <w:pPr>
        <w:numPr>
          <w:ilvl w:val="0"/>
          <w:numId w:val="16"/>
        </w:numPr>
        <w:spacing w:line="360" w:lineRule="auto"/>
        <w:jc w:val="both"/>
        <w:rPr>
          <w:sz w:val="28"/>
          <w:lang w:val="uk-UA"/>
        </w:rPr>
      </w:pPr>
      <w:r w:rsidRPr="00A70E60">
        <w:rPr>
          <w:bCs/>
          <w:sz w:val="28"/>
          <w:szCs w:val="28"/>
          <w:lang w:val="uk-UA"/>
        </w:rPr>
        <w:t xml:space="preserve">Календарний графік – надається навчальним відділом, в якому керівник роботи відмічає процентну готовність основних етапів виконання </w:t>
      </w:r>
      <w:r w:rsidR="00EA7682" w:rsidRPr="00A70E60">
        <w:rPr>
          <w:bCs/>
          <w:sz w:val="28"/>
          <w:szCs w:val="28"/>
          <w:lang w:val="uk-UA"/>
        </w:rPr>
        <w:t xml:space="preserve">кваліфікаційної </w:t>
      </w:r>
      <w:r w:rsidRPr="00A70E60">
        <w:rPr>
          <w:bCs/>
          <w:sz w:val="28"/>
          <w:szCs w:val="28"/>
          <w:lang w:val="uk-UA"/>
        </w:rPr>
        <w:t>роботи</w:t>
      </w:r>
      <w:r w:rsidR="00EA7682" w:rsidRPr="00A70E60">
        <w:rPr>
          <w:bCs/>
          <w:sz w:val="28"/>
          <w:szCs w:val="28"/>
          <w:lang w:val="uk-UA"/>
        </w:rPr>
        <w:t>.</w:t>
      </w:r>
    </w:p>
    <w:p w:rsidR="0017579F" w:rsidRPr="00A70E60" w:rsidRDefault="0017579F" w:rsidP="0017579F">
      <w:pPr>
        <w:spacing w:line="360" w:lineRule="auto"/>
        <w:ind w:firstLine="709"/>
        <w:jc w:val="both"/>
        <w:rPr>
          <w:sz w:val="28"/>
          <w:lang w:val="uk-UA"/>
        </w:rPr>
      </w:pPr>
      <w:r w:rsidRPr="00A70E60">
        <w:rPr>
          <w:sz w:val="28"/>
          <w:lang w:val="uk-UA"/>
        </w:rPr>
        <w:lastRenderedPageBreak/>
        <w:t>Також на цьому листі проставляється дата видачі завдання та завіряється підписами студента та керівника. Завдання затверджується завідувачем відпо</w:t>
      </w:r>
      <w:r w:rsidR="003D4A46" w:rsidRPr="00A70E60">
        <w:rPr>
          <w:sz w:val="28"/>
          <w:lang w:val="uk-UA"/>
        </w:rPr>
        <w:t>в</w:t>
      </w:r>
      <w:r w:rsidRPr="00A70E60">
        <w:rPr>
          <w:sz w:val="28"/>
          <w:lang w:val="uk-UA"/>
        </w:rPr>
        <w:t xml:space="preserve">ідної кафедри. </w:t>
      </w:r>
    </w:p>
    <w:p w:rsidR="0017579F" w:rsidRPr="00A70E60" w:rsidRDefault="0017579F" w:rsidP="0017579F">
      <w:pPr>
        <w:pStyle w:val="CM30"/>
        <w:spacing w:line="360" w:lineRule="auto"/>
        <w:ind w:firstLine="709"/>
        <w:jc w:val="both"/>
        <w:rPr>
          <w:color w:val="000000"/>
          <w:sz w:val="28"/>
          <w:szCs w:val="28"/>
          <w:lang w:val="uk-UA"/>
        </w:rPr>
      </w:pPr>
      <w:r w:rsidRPr="00A70E60">
        <w:rPr>
          <w:color w:val="000000"/>
          <w:sz w:val="28"/>
          <w:szCs w:val="28"/>
        </w:rPr>
        <w:t>Зразок</w:t>
      </w:r>
      <w:r w:rsidRPr="00A70E60">
        <w:rPr>
          <w:color w:val="000000"/>
          <w:sz w:val="28"/>
          <w:szCs w:val="28"/>
          <w:lang w:val="uk-UA"/>
        </w:rPr>
        <w:t xml:space="preserve"> </w:t>
      </w:r>
      <w:r w:rsidRPr="00A70E60">
        <w:rPr>
          <w:color w:val="000000"/>
          <w:sz w:val="28"/>
          <w:szCs w:val="28"/>
        </w:rPr>
        <w:t xml:space="preserve">оформлення </w:t>
      </w:r>
      <w:r w:rsidRPr="00A70E60">
        <w:rPr>
          <w:color w:val="000000"/>
          <w:sz w:val="28"/>
          <w:szCs w:val="28"/>
          <w:lang w:val="uk-UA"/>
        </w:rPr>
        <w:t xml:space="preserve">завдання </w:t>
      </w:r>
      <w:r w:rsidRPr="00A70E60">
        <w:rPr>
          <w:color w:val="000000"/>
          <w:sz w:val="28"/>
          <w:szCs w:val="28"/>
        </w:rPr>
        <w:t xml:space="preserve">наведено у </w:t>
      </w:r>
      <w:r w:rsidRPr="00A70E60">
        <w:rPr>
          <w:color w:val="000000"/>
          <w:sz w:val="28"/>
          <w:szCs w:val="28"/>
          <w:lang w:val="uk-UA"/>
        </w:rPr>
        <w:t>Д</w:t>
      </w:r>
      <w:r w:rsidRPr="00A70E60">
        <w:rPr>
          <w:color w:val="000000"/>
          <w:sz w:val="28"/>
          <w:szCs w:val="28"/>
        </w:rPr>
        <w:t xml:space="preserve">одатку </w:t>
      </w:r>
      <w:r w:rsidRPr="00A70E60">
        <w:rPr>
          <w:color w:val="000000"/>
          <w:sz w:val="28"/>
          <w:szCs w:val="28"/>
          <w:lang w:val="uk-UA"/>
        </w:rPr>
        <w:t>Б</w:t>
      </w:r>
      <w:r w:rsidRPr="00A70E60">
        <w:rPr>
          <w:color w:val="000000"/>
          <w:sz w:val="28"/>
          <w:szCs w:val="28"/>
        </w:rPr>
        <w:t xml:space="preserve">. </w:t>
      </w:r>
    </w:p>
    <w:p w:rsidR="002C46C4" w:rsidRPr="00A70E60" w:rsidRDefault="00153272" w:rsidP="002C46C4">
      <w:pPr>
        <w:spacing w:line="360" w:lineRule="auto"/>
        <w:ind w:firstLine="709"/>
        <w:jc w:val="both"/>
        <w:rPr>
          <w:rFonts w:eastAsia="Calibri"/>
          <w:sz w:val="28"/>
          <w:szCs w:val="28"/>
          <w:lang w:val="uk-UA" w:eastAsia="en-US"/>
        </w:rPr>
      </w:pPr>
      <w:r w:rsidRPr="00A70E60">
        <w:rPr>
          <w:rFonts w:eastAsia="Calibri"/>
          <w:b/>
          <w:sz w:val="28"/>
          <w:szCs w:val="28"/>
          <w:lang w:val="uk-UA" w:eastAsia="en-US"/>
        </w:rPr>
        <w:t>2.1.3</w:t>
      </w:r>
      <w:r w:rsidR="002C46C4" w:rsidRPr="00A70E60">
        <w:rPr>
          <w:rFonts w:eastAsia="Calibri"/>
          <w:b/>
          <w:sz w:val="28"/>
          <w:szCs w:val="28"/>
          <w:lang w:val="uk-UA" w:eastAsia="en-US"/>
        </w:rPr>
        <w:t xml:space="preserve"> Реферат</w:t>
      </w:r>
      <w:r w:rsidR="002C46C4" w:rsidRPr="00A70E60">
        <w:rPr>
          <w:rFonts w:eastAsia="Calibri"/>
          <w:sz w:val="28"/>
          <w:szCs w:val="28"/>
          <w:lang w:val="uk-UA" w:eastAsia="en-US"/>
        </w:rPr>
        <w:t xml:space="preserve"> призначений для ознайомлення з основним змістом </w:t>
      </w:r>
      <w:r w:rsidR="00EA7682" w:rsidRPr="00A70E60">
        <w:rPr>
          <w:rFonts w:eastAsia="Calibri"/>
          <w:sz w:val="28"/>
          <w:szCs w:val="28"/>
          <w:lang w:val="uk-UA" w:eastAsia="en-US"/>
        </w:rPr>
        <w:t xml:space="preserve">кваліфікаційної </w:t>
      </w:r>
      <w:r w:rsidR="002C46C4" w:rsidRPr="00A70E60">
        <w:rPr>
          <w:rFonts w:eastAsia="Calibri"/>
          <w:sz w:val="28"/>
          <w:szCs w:val="28"/>
          <w:lang w:val="uk-UA" w:eastAsia="en-US"/>
        </w:rPr>
        <w:t xml:space="preserve">роботи, методикою дослідження та її найважливішими результатами. </w:t>
      </w:r>
    </w:p>
    <w:p w:rsidR="002C46C4" w:rsidRPr="00A70E60" w:rsidRDefault="002C46C4" w:rsidP="002C46C4">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Реферат має висвітлювати подану у роботі інформацію у такій послідовності: </w:t>
      </w:r>
    </w:p>
    <w:p w:rsidR="002C46C4" w:rsidRPr="00A70E60" w:rsidRDefault="002C46C4" w:rsidP="002C46C4">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 відомості про обсяг роботи, кількість ілюстрацій, таблиць, </w:t>
      </w:r>
      <w:r w:rsidR="003D4A46" w:rsidRPr="00A70E60">
        <w:rPr>
          <w:rFonts w:eastAsia="Calibri"/>
          <w:sz w:val="28"/>
          <w:szCs w:val="28"/>
          <w:lang w:val="uk-UA" w:eastAsia="en-US"/>
        </w:rPr>
        <w:t xml:space="preserve">формул, лістингів, </w:t>
      </w:r>
      <w:r w:rsidRPr="00A70E60">
        <w:rPr>
          <w:rFonts w:eastAsia="Calibri"/>
          <w:sz w:val="28"/>
          <w:szCs w:val="28"/>
          <w:lang w:val="uk-UA" w:eastAsia="en-US"/>
        </w:rPr>
        <w:t>додатків, джерел згідно з переліком посилань</w:t>
      </w:r>
      <w:r w:rsidR="003D4A46" w:rsidRPr="00A70E60">
        <w:rPr>
          <w:rFonts w:eastAsia="Calibri"/>
          <w:sz w:val="28"/>
          <w:szCs w:val="28"/>
          <w:lang w:val="uk-UA" w:eastAsia="en-US"/>
        </w:rPr>
        <w:t xml:space="preserve"> (наводять усі відомості, зокрема дані додатків)</w:t>
      </w:r>
      <w:r w:rsidRPr="00A70E60">
        <w:rPr>
          <w:rFonts w:eastAsia="Calibri"/>
          <w:sz w:val="28"/>
          <w:szCs w:val="28"/>
          <w:lang w:val="uk-UA" w:eastAsia="en-US"/>
        </w:rPr>
        <w:t xml:space="preserve">; </w:t>
      </w:r>
    </w:p>
    <w:p w:rsidR="002C46C4" w:rsidRPr="00A70E60" w:rsidRDefault="002C46C4" w:rsidP="002C46C4">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 об'єкт дослідження; </w:t>
      </w:r>
    </w:p>
    <w:p w:rsidR="002C46C4" w:rsidRPr="00A70E60" w:rsidRDefault="002C46C4" w:rsidP="002C46C4">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 предмет дослідження; </w:t>
      </w:r>
    </w:p>
    <w:p w:rsidR="002C46C4" w:rsidRPr="00A70E60" w:rsidRDefault="002C46C4" w:rsidP="002C46C4">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 мета </w:t>
      </w:r>
      <w:r w:rsidR="00EA7682" w:rsidRPr="00A70E60">
        <w:rPr>
          <w:rFonts w:eastAsia="Calibri"/>
          <w:sz w:val="28"/>
          <w:szCs w:val="28"/>
          <w:lang w:val="uk-UA" w:eastAsia="en-US"/>
        </w:rPr>
        <w:t xml:space="preserve">кваліфікаційної </w:t>
      </w:r>
      <w:r w:rsidRPr="00A70E60">
        <w:rPr>
          <w:rFonts w:eastAsia="Calibri"/>
          <w:sz w:val="28"/>
          <w:szCs w:val="28"/>
          <w:lang w:val="uk-UA" w:eastAsia="en-US"/>
        </w:rPr>
        <w:t xml:space="preserve">роботи; </w:t>
      </w:r>
    </w:p>
    <w:p w:rsidR="002C46C4" w:rsidRPr="00A70E60" w:rsidRDefault="002C46C4" w:rsidP="002C46C4">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 методи дослідження; </w:t>
      </w:r>
    </w:p>
    <w:p w:rsidR="002C46C4" w:rsidRPr="00A70E60" w:rsidRDefault="002C46C4" w:rsidP="002C46C4">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 актуальність проблеми; </w:t>
      </w:r>
    </w:p>
    <w:p w:rsidR="002C46C4" w:rsidRPr="00A70E60" w:rsidRDefault="002C46C4" w:rsidP="002C46C4">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 результати </w:t>
      </w:r>
      <w:r w:rsidR="00EA7682" w:rsidRPr="00A70E60">
        <w:rPr>
          <w:rFonts w:eastAsia="Calibri"/>
          <w:sz w:val="28"/>
          <w:szCs w:val="28"/>
          <w:lang w:val="uk-UA" w:eastAsia="en-US"/>
        </w:rPr>
        <w:t xml:space="preserve">кваліфікаційної </w:t>
      </w:r>
      <w:r w:rsidRPr="00A70E60">
        <w:rPr>
          <w:rFonts w:eastAsia="Calibri"/>
          <w:sz w:val="28"/>
          <w:szCs w:val="28"/>
          <w:lang w:val="uk-UA" w:eastAsia="en-US"/>
        </w:rPr>
        <w:t xml:space="preserve">роботи та їх новизна; </w:t>
      </w:r>
    </w:p>
    <w:p w:rsidR="002C46C4" w:rsidRPr="00A70E60" w:rsidRDefault="002C46C4" w:rsidP="002C46C4">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 основні висновки; </w:t>
      </w:r>
    </w:p>
    <w:p w:rsidR="002C46C4" w:rsidRPr="00A70E60" w:rsidRDefault="002C46C4" w:rsidP="002C46C4">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 рекомендації щодо використання результатів </w:t>
      </w:r>
      <w:r w:rsidR="00EA7682" w:rsidRPr="00A70E60">
        <w:rPr>
          <w:rFonts w:eastAsia="Calibri"/>
          <w:sz w:val="28"/>
          <w:szCs w:val="28"/>
          <w:lang w:val="uk-UA" w:eastAsia="en-US"/>
        </w:rPr>
        <w:t xml:space="preserve">кваліфікаційної </w:t>
      </w:r>
      <w:r w:rsidRPr="00A70E60">
        <w:rPr>
          <w:rFonts w:eastAsia="Calibri"/>
          <w:sz w:val="28"/>
          <w:szCs w:val="28"/>
          <w:lang w:val="uk-UA" w:eastAsia="en-US"/>
        </w:rPr>
        <w:t xml:space="preserve">роботи; </w:t>
      </w:r>
    </w:p>
    <w:p w:rsidR="002C46C4" w:rsidRPr="00A70E60" w:rsidRDefault="002C46C4" w:rsidP="002C46C4">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 перелік ключових слів. </w:t>
      </w:r>
    </w:p>
    <w:p w:rsidR="002C46C4" w:rsidRPr="00A70E60" w:rsidRDefault="002C46C4" w:rsidP="002C46C4">
      <w:pPr>
        <w:spacing w:line="360" w:lineRule="auto"/>
        <w:ind w:firstLine="709"/>
        <w:jc w:val="both"/>
        <w:rPr>
          <w:rFonts w:eastAsia="Calibri"/>
          <w:sz w:val="28"/>
          <w:szCs w:val="28"/>
          <w:lang w:val="uk-UA" w:eastAsia="en-US"/>
        </w:rPr>
      </w:pPr>
      <w:r w:rsidRPr="00A70E60">
        <w:rPr>
          <w:rFonts w:eastAsia="Calibri"/>
          <w:sz w:val="28"/>
          <w:szCs w:val="28"/>
          <w:lang w:val="uk-UA" w:eastAsia="en-US"/>
        </w:rPr>
        <w:t>Реферат має розміщуватися на одній сторінці формату А4</w:t>
      </w:r>
      <w:r w:rsidR="00421DD8" w:rsidRPr="00A70E60">
        <w:rPr>
          <w:rFonts w:eastAsia="Calibri"/>
          <w:sz w:val="28"/>
          <w:szCs w:val="28"/>
          <w:lang w:val="uk-UA" w:eastAsia="en-US"/>
        </w:rPr>
        <w:t xml:space="preserve"> та не нумерується</w:t>
      </w:r>
      <w:r w:rsidRPr="00A70E60">
        <w:rPr>
          <w:rFonts w:eastAsia="Calibri"/>
          <w:sz w:val="28"/>
          <w:szCs w:val="28"/>
          <w:lang w:val="uk-UA" w:eastAsia="en-US"/>
        </w:rPr>
        <w:t xml:space="preserve">. Його обсяг повинен бути в межах від 1000 до 2000 слів. У рефераті не дозволяється використовувати скорочення і терміни, що не є загальноприйнятими. Перелік ключових слів має містити від 5 до 10 слів (словосполучень), що є визначальними для розкриття суті роботи, мають бути надруковані великими літерами в називному відмінку в рядок через кому. </w:t>
      </w:r>
    </w:p>
    <w:p w:rsidR="002C46C4" w:rsidRPr="00A70E60" w:rsidRDefault="002C46C4" w:rsidP="002C46C4">
      <w:pPr>
        <w:spacing w:line="360" w:lineRule="auto"/>
        <w:ind w:firstLine="709"/>
        <w:jc w:val="both"/>
        <w:rPr>
          <w:rFonts w:eastAsia="Calibri"/>
          <w:sz w:val="28"/>
          <w:szCs w:val="28"/>
          <w:lang w:val="uk-UA" w:eastAsia="en-US"/>
        </w:rPr>
      </w:pPr>
      <w:r w:rsidRPr="00A70E60">
        <w:rPr>
          <w:rFonts w:eastAsia="Calibri"/>
          <w:sz w:val="28"/>
          <w:szCs w:val="28"/>
          <w:lang w:val="uk-UA" w:eastAsia="en-US"/>
        </w:rPr>
        <w:t>Зразок складання реферату наведено в Додатку Г.</w:t>
      </w:r>
    </w:p>
    <w:p w:rsidR="00B44FCA" w:rsidRPr="00A70E60" w:rsidRDefault="00B44FCA" w:rsidP="00B44FCA">
      <w:pPr>
        <w:spacing w:line="360" w:lineRule="auto"/>
        <w:ind w:firstLine="709"/>
        <w:jc w:val="both"/>
        <w:rPr>
          <w:rFonts w:eastAsia="Calibri"/>
          <w:sz w:val="28"/>
          <w:szCs w:val="28"/>
          <w:lang w:val="uk-UA" w:eastAsia="en-US"/>
        </w:rPr>
      </w:pPr>
      <w:r w:rsidRPr="00A70E60">
        <w:rPr>
          <w:rFonts w:eastAsia="Calibri"/>
          <w:b/>
          <w:sz w:val="28"/>
          <w:szCs w:val="28"/>
          <w:lang w:val="uk-UA" w:eastAsia="en-US"/>
        </w:rPr>
        <w:t>2.1.</w:t>
      </w:r>
      <w:r w:rsidR="00153272" w:rsidRPr="00A70E60">
        <w:rPr>
          <w:rFonts w:eastAsia="Calibri"/>
          <w:b/>
          <w:sz w:val="28"/>
          <w:szCs w:val="28"/>
          <w:lang w:val="uk-UA" w:eastAsia="en-US"/>
        </w:rPr>
        <w:t>4</w:t>
      </w:r>
      <w:r w:rsidRPr="00A70E60">
        <w:rPr>
          <w:rFonts w:eastAsia="Calibri"/>
          <w:b/>
          <w:sz w:val="28"/>
          <w:szCs w:val="28"/>
          <w:lang w:val="uk-UA" w:eastAsia="en-US"/>
        </w:rPr>
        <w:t xml:space="preserve"> Зміст</w:t>
      </w:r>
    </w:p>
    <w:p w:rsidR="00B44FCA" w:rsidRPr="00A70E60" w:rsidRDefault="00B44FCA" w:rsidP="00B44FCA">
      <w:pPr>
        <w:spacing w:line="360" w:lineRule="auto"/>
        <w:ind w:firstLine="709"/>
        <w:jc w:val="both"/>
        <w:rPr>
          <w:rFonts w:eastAsia="Calibri"/>
          <w:sz w:val="28"/>
          <w:szCs w:val="28"/>
          <w:lang w:val="uk-UA" w:eastAsia="en-US"/>
        </w:rPr>
      </w:pPr>
      <w:r w:rsidRPr="00A70E60">
        <w:rPr>
          <w:rFonts w:eastAsia="Calibri"/>
          <w:sz w:val="28"/>
          <w:szCs w:val="28"/>
          <w:lang w:val="uk-UA" w:eastAsia="en-US"/>
        </w:rPr>
        <w:lastRenderedPageBreak/>
        <w:t>У «ЗМІСТ» включають найменування розділів, підрозділів</w:t>
      </w:r>
      <w:r w:rsidR="00CA5DB5" w:rsidRPr="00A70E60">
        <w:rPr>
          <w:rFonts w:eastAsia="Calibri"/>
          <w:sz w:val="28"/>
          <w:szCs w:val="28"/>
          <w:lang w:val="uk-UA" w:eastAsia="en-US"/>
        </w:rPr>
        <w:t xml:space="preserve"> (обов’язково)</w:t>
      </w:r>
      <w:r w:rsidRPr="00A70E60">
        <w:rPr>
          <w:rFonts w:eastAsia="Calibri"/>
          <w:sz w:val="28"/>
          <w:szCs w:val="28"/>
          <w:lang w:val="uk-UA" w:eastAsia="en-US"/>
        </w:rPr>
        <w:t>, пунктів</w:t>
      </w:r>
      <w:r w:rsidR="00421DD8" w:rsidRPr="00A70E60">
        <w:rPr>
          <w:rFonts w:eastAsia="Calibri"/>
          <w:sz w:val="28"/>
          <w:szCs w:val="28"/>
          <w:lang w:val="uk-UA" w:eastAsia="en-US"/>
        </w:rPr>
        <w:t>, підпунктів</w:t>
      </w:r>
      <w:r w:rsidR="00CA5DB5" w:rsidRPr="00A70E60">
        <w:rPr>
          <w:rFonts w:eastAsia="Calibri"/>
          <w:sz w:val="28"/>
          <w:szCs w:val="28"/>
          <w:lang w:val="uk-UA" w:eastAsia="en-US"/>
        </w:rPr>
        <w:t xml:space="preserve"> (не обов’язково)</w:t>
      </w:r>
      <w:r w:rsidRPr="00A70E60">
        <w:rPr>
          <w:rFonts w:eastAsia="Calibri"/>
          <w:sz w:val="28"/>
          <w:szCs w:val="28"/>
          <w:lang w:val="uk-UA" w:eastAsia="en-US"/>
        </w:rPr>
        <w:t xml:space="preserve"> та номери відповідних початкових сторінок, починаючи зі </w:t>
      </w:r>
      <w:r w:rsidR="008844CF" w:rsidRPr="00A70E60">
        <w:rPr>
          <w:rFonts w:eastAsia="Calibri"/>
          <w:sz w:val="28"/>
          <w:szCs w:val="28"/>
          <w:lang w:val="uk-UA" w:eastAsia="en-US"/>
        </w:rPr>
        <w:t>ПЕРЕЛІКУ СКОРОЧЕНЬ</w:t>
      </w:r>
      <w:r w:rsidRPr="00A70E60">
        <w:rPr>
          <w:rFonts w:eastAsia="Calibri"/>
          <w:sz w:val="28"/>
          <w:szCs w:val="28"/>
          <w:lang w:val="uk-UA" w:eastAsia="en-US"/>
        </w:rPr>
        <w:t xml:space="preserve"> і закінчуючи ПЕРЕЛІКОМ ВИКОРИСТАНИХ ДЖЕРЕЛ і ДОДАТКАМИ.</w:t>
      </w:r>
    </w:p>
    <w:p w:rsidR="00B44FCA" w:rsidRPr="00A70E60" w:rsidRDefault="00E10137" w:rsidP="00B44FCA">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«ТИТУЛЬНИЙ АРКУШ», </w:t>
      </w:r>
      <w:r w:rsidR="00B44FCA" w:rsidRPr="00A70E60">
        <w:rPr>
          <w:rFonts w:eastAsia="Calibri"/>
          <w:sz w:val="28"/>
          <w:szCs w:val="28"/>
          <w:lang w:val="uk-UA" w:eastAsia="en-US"/>
        </w:rPr>
        <w:t>«ЗАВДАННЯ», «</w:t>
      </w:r>
      <w:r w:rsidRPr="00A70E60">
        <w:rPr>
          <w:rFonts w:eastAsia="Calibri"/>
          <w:sz w:val="28"/>
          <w:szCs w:val="28"/>
          <w:lang w:val="uk-UA" w:eastAsia="en-US"/>
        </w:rPr>
        <w:t>РЕФЕРАТ</w:t>
      </w:r>
      <w:r w:rsidR="00B44FCA" w:rsidRPr="00A70E60">
        <w:rPr>
          <w:rFonts w:eastAsia="Calibri"/>
          <w:sz w:val="28"/>
          <w:szCs w:val="28"/>
          <w:lang w:val="uk-UA" w:eastAsia="en-US"/>
        </w:rPr>
        <w:t>»</w:t>
      </w:r>
      <w:r w:rsidR="00421DD8" w:rsidRPr="00A70E60">
        <w:rPr>
          <w:rFonts w:eastAsia="Calibri"/>
          <w:sz w:val="28"/>
          <w:szCs w:val="28"/>
          <w:lang w:val="uk-UA" w:eastAsia="en-US"/>
        </w:rPr>
        <w:t>, «ЗМІСТ»</w:t>
      </w:r>
      <w:r w:rsidR="00B44FCA" w:rsidRPr="00A70E60">
        <w:rPr>
          <w:rFonts w:eastAsia="Calibri"/>
          <w:sz w:val="28"/>
          <w:szCs w:val="28"/>
          <w:lang w:val="uk-UA" w:eastAsia="en-US"/>
        </w:rPr>
        <w:t xml:space="preserve"> у зміст не включаються. </w:t>
      </w:r>
    </w:p>
    <w:p w:rsidR="002C46C4" w:rsidRPr="00A70E60" w:rsidRDefault="00B44FCA" w:rsidP="00B44FCA">
      <w:pPr>
        <w:spacing w:line="360" w:lineRule="auto"/>
        <w:ind w:firstLine="709"/>
        <w:jc w:val="both"/>
        <w:rPr>
          <w:rFonts w:eastAsia="Calibri"/>
          <w:sz w:val="28"/>
          <w:szCs w:val="28"/>
          <w:lang w:val="uk-UA" w:eastAsia="en-US"/>
        </w:rPr>
      </w:pPr>
      <w:r w:rsidRPr="00A70E60">
        <w:rPr>
          <w:rFonts w:eastAsia="Calibri"/>
          <w:sz w:val="28"/>
          <w:szCs w:val="28"/>
          <w:lang w:val="uk-UA" w:eastAsia="en-US"/>
        </w:rPr>
        <w:t>Заголовки «ЗМІСТУ» повинні точно повторювати заголовки по тексту кваліфікаційної роботи.</w:t>
      </w:r>
    </w:p>
    <w:p w:rsidR="00B44FCA" w:rsidRPr="00A70E60" w:rsidRDefault="00153272" w:rsidP="00B44FCA">
      <w:pPr>
        <w:ind w:firstLine="709"/>
        <w:jc w:val="both"/>
        <w:rPr>
          <w:rFonts w:eastAsia="Calibri"/>
          <w:b/>
          <w:sz w:val="28"/>
          <w:szCs w:val="28"/>
          <w:lang w:val="uk-UA" w:eastAsia="en-US"/>
        </w:rPr>
      </w:pPr>
      <w:r w:rsidRPr="00A70E60">
        <w:rPr>
          <w:rFonts w:eastAsia="Calibri"/>
          <w:b/>
          <w:sz w:val="28"/>
          <w:szCs w:val="28"/>
          <w:lang w:val="uk-UA" w:eastAsia="en-US"/>
        </w:rPr>
        <w:t xml:space="preserve">2.1.5 </w:t>
      </w:r>
      <w:r w:rsidR="00B44FCA" w:rsidRPr="00A70E60">
        <w:rPr>
          <w:rFonts w:eastAsia="Calibri"/>
          <w:b/>
          <w:sz w:val="28"/>
          <w:szCs w:val="28"/>
          <w:lang w:val="uk-UA" w:eastAsia="en-US"/>
        </w:rPr>
        <w:t>Перелік умовних позначень, символів, одиниць, скорочень і термінів</w:t>
      </w:r>
    </w:p>
    <w:p w:rsidR="00B02DB4" w:rsidRPr="00A70E60" w:rsidRDefault="00B44FCA" w:rsidP="00421DD8">
      <w:pPr>
        <w:spacing w:line="360" w:lineRule="auto"/>
        <w:ind w:firstLine="709"/>
        <w:jc w:val="both"/>
        <w:rPr>
          <w:rFonts w:eastAsia="Calibri"/>
          <w:sz w:val="28"/>
          <w:szCs w:val="28"/>
          <w:lang w:val="uk-UA" w:eastAsia="en-US"/>
        </w:rPr>
      </w:pPr>
      <w:r w:rsidRPr="00A70E60">
        <w:rPr>
          <w:rFonts w:eastAsia="Calibri"/>
          <w:sz w:val="28"/>
          <w:szCs w:val="28"/>
          <w:lang w:val="uk-UA" w:eastAsia="en-US"/>
        </w:rPr>
        <w:t>Усі прийняті у пояснювальній записці малопоширені умовні позначення, символи, одиниці, скорочення і терміни пояснюються у переліку, який розміщують безпосередньо після змісту, починаючи з нової сторінки</w:t>
      </w:r>
      <w:r w:rsidR="00421DD8" w:rsidRPr="00A70E60">
        <w:rPr>
          <w:rFonts w:eastAsia="Calibri"/>
          <w:sz w:val="28"/>
          <w:szCs w:val="28"/>
          <w:lang w:val="uk-UA" w:eastAsia="en-US"/>
        </w:rPr>
        <w:t xml:space="preserve"> (за наявності)</w:t>
      </w:r>
      <w:r w:rsidRPr="00A70E60">
        <w:rPr>
          <w:rFonts w:eastAsia="Calibri"/>
          <w:sz w:val="28"/>
          <w:szCs w:val="28"/>
          <w:lang w:val="uk-UA" w:eastAsia="en-US"/>
        </w:rPr>
        <w:t xml:space="preserve">. </w:t>
      </w:r>
      <w:r w:rsidR="00421DD8" w:rsidRPr="00A70E60">
        <w:rPr>
          <w:rFonts w:eastAsia="Calibri"/>
          <w:sz w:val="28"/>
          <w:szCs w:val="28"/>
          <w:lang w:val="uk-UA" w:eastAsia="en-US"/>
        </w:rPr>
        <w:t>Назву цього структурного елемента</w:t>
      </w:r>
      <w:r w:rsidR="00CA5DB5" w:rsidRPr="00A70E60">
        <w:rPr>
          <w:rFonts w:eastAsia="Calibri"/>
          <w:sz w:val="28"/>
          <w:szCs w:val="28"/>
          <w:lang w:val="uk-UA" w:eastAsia="en-US"/>
        </w:rPr>
        <w:t xml:space="preserve"> та формат переліку</w:t>
      </w:r>
      <w:r w:rsidR="00421DD8" w:rsidRPr="00A70E60">
        <w:rPr>
          <w:rFonts w:eastAsia="Calibri"/>
          <w:sz w:val="28"/>
          <w:szCs w:val="28"/>
          <w:lang w:val="uk-UA" w:eastAsia="en-US"/>
        </w:rPr>
        <w:t xml:space="preserve"> визначає виконавець звіту відповідно до того, що саме наведено в переліку. </w:t>
      </w:r>
      <w:r w:rsidRPr="00A70E60">
        <w:rPr>
          <w:rFonts w:eastAsia="Calibri"/>
          <w:sz w:val="28"/>
          <w:szCs w:val="28"/>
          <w:lang w:val="uk-UA" w:eastAsia="en-US"/>
        </w:rPr>
        <w:t>Незалежно від цього, при першій появі цих елементів у тексті роботи наводять їх розшифровку. Перелік слід розташовувати у стовпчик. Ліворуч за алфавітом (зпочатку український а потім англійський) наводять умовні позначення, символи, одиниці, скорочення і терміни, а праворуч – їх детальну розшифровку. Дозволяється не складати перелік, якщо загальна кількість малопоширених умовних позначень, символів, одиниць, скорочень і термінів не перевищує 20-ти і якщо кожне з них повторюється в тексті не більше 5 разів. У таких випадках можна обмежитися їх детальною розшифровкою при першому згадуванні в роботі. Така розшифровка наводиться або безпосередньо в тексті (у дужках), або у підрядковій примітці. Зразок оформлення переліку наведено у додатку Д.</w:t>
      </w:r>
      <w:r w:rsidR="00590194" w:rsidRPr="00A70E60">
        <w:rPr>
          <w:rFonts w:eastAsia="Calibri"/>
          <w:sz w:val="28"/>
          <w:szCs w:val="28"/>
          <w:lang w:val="uk-UA" w:eastAsia="en-US"/>
        </w:rPr>
        <w:t xml:space="preserve"> </w:t>
      </w:r>
    </w:p>
    <w:p w:rsidR="00B44FCA" w:rsidRPr="00A70E60" w:rsidRDefault="00C369DA" w:rsidP="00421DD8">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Сторінки даного </w:t>
      </w:r>
      <w:r w:rsidR="00590194" w:rsidRPr="00A70E60">
        <w:rPr>
          <w:rFonts w:eastAsia="Calibri"/>
          <w:sz w:val="28"/>
          <w:szCs w:val="28"/>
          <w:lang w:val="uk-UA" w:eastAsia="en-US"/>
        </w:rPr>
        <w:t>розділ</w:t>
      </w:r>
      <w:r w:rsidRPr="00A70E60">
        <w:rPr>
          <w:rFonts w:eastAsia="Calibri"/>
          <w:sz w:val="28"/>
          <w:szCs w:val="28"/>
          <w:lang w:val="uk-UA" w:eastAsia="en-US"/>
        </w:rPr>
        <w:t>у</w:t>
      </w:r>
      <w:r w:rsidR="00590194" w:rsidRPr="00A70E60">
        <w:rPr>
          <w:rFonts w:eastAsia="Calibri"/>
          <w:sz w:val="28"/>
          <w:szCs w:val="28"/>
          <w:lang w:val="uk-UA" w:eastAsia="en-US"/>
        </w:rPr>
        <w:t xml:space="preserve"> нумеру</w:t>
      </w:r>
      <w:r w:rsidRPr="00A70E60">
        <w:rPr>
          <w:rFonts w:eastAsia="Calibri"/>
          <w:sz w:val="28"/>
          <w:szCs w:val="28"/>
          <w:lang w:val="uk-UA" w:eastAsia="en-US"/>
        </w:rPr>
        <w:t>ю</w:t>
      </w:r>
      <w:r w:rsidR="00590194" w:rsidRPr="00A70E60">
        <w:rPr>
          <w:rFonts w:eastAsia="Calibri"/>
          <w:sz w:val="28"/>
          <w:szCs w:val="28"/>
          <w:lang w:val="uk-UA" w:eastAsia="en-US"/>
        </w:rPr>
        <w:t>ться арабськими цифрами у правому верхньому куті аркушів.</w:t>
      </w:r>
    </w:p>
    <w:p w:rsidR="000A585A" w:rsidRPr="00A70E60" w:rsidRDefault="000A585A" w:rsidP="000A585A">
      <w:pPr>
        <w:spacing w:line="360" w:lineRule="auto"/>
        <w:ind w:firstLine="709"/>
        <w:jc w:val="both"/>
        <w:rPr>
          <w:rFonts w:eastAsia="Calibri"/>
          <w:b/>
          <w:sz w:val="28"/>
          <w:szCs w:val="28"/>
          <w:lang w:val="uk-UA" w:eastAsia="en-US"/>
        </w:rPr>
      </w:pPr>
      <w:r w:rsidRPr="00A70E60">
        <w:rPr>
          <w:rFonts w:eastAsia="Calibri"/>
          <w:b/>
          <w:sz w:val="28"/>
          <w:szCs w:val="28"/>
          <w:lang w:val="uk-UA" w:eastAsia="en-US"/>
        </w:rPr>
        <w:t>2.1</w:t>
      </w:r>
      <w:r w:rsidR="00153272" w:rsidRPr="00A70E60">
        <w:rPr>
          <w:rFonts w:eastAsia="Calibri"/>
          <w:b/>
          <w:sz w:val="28"/>
          <w:szCs w:val="28"/>
          <w:lang w:val="uk-UA" w:eastAsia="en-US"/>
        </w:rPr>
        <w:t xml:space="preserve">.6 </w:t>
      </w:r>
      <w:r w:rsidRPr="00A70E60">
        <w:rPr>
          <w:rFonts w:eastAsia="Calibri"/>
          <w:b/>
          <w:sz w:val="28"/>
          <w:szCs w:val="28"/>
          <w:lang w:val="uk-UA" w:eastAsia="en-US"/>
        </w:rPr>
        <w:t>Вступ</w:t>
      </w:r>
    </w:p>
    <w:p w:rsidR="000A585A" w:rsidRPr="00A70E60" w:rsidRDefault="000A585A" w:rsidP="000A585A">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У пункті «ВСТУП» наводиться обґрунтування актуальності обраної теми, її наукове та практичне значення. Коротко характеризується стан проблеми, </w:t>
      </w:r>
      <w:r w:rsidRPr="00A70E60">
        <w:rPr>
          <w:rFonts w:eastAsia="Calibri"/>
          <w:sz w:val="28"/>
          <w:szCs w:val="28"/>
          <w:lang w:val="uk-UA" w:eastAsia="en-US"/>
        </w:rPr>
        <w:lastRenderedPageBreak/>
        <w:t xml:space="preserve">формулюються мета, розкривається сутність задачі та її значущість, підстави і вихідні дані для розробки теми </w:t>
      </w:r>
      <w:r w:rsidR="00EA7682" w:rsidRPr="00A70E60">
        <w:rPr>
          <w:rFonts w:eastAsia="Calibri"/>
          <w:sz w:val="28"/>
          <w:szCs w:val="28"/>
          <w:lang w:val="uk-UA" w:eastAsia="en-US"/>
        </w:rPr>
        <w:t xml:space="preserve">кваліфікаційної </w:t>
      </w:r>
      <w:r w:rsidRPr="00A70E60">
        <w:rPr>
          <w:rFonts w:eastAsia="Calibri"/>
          <w:sz w:val="28"/>
          <w:szCs w:val="28"/>
          <w:lang w:val="uk-UA" w:eastAsia="en-US"/>
        </w:rPr>
        <w:t>бакалаврської роботи.</w:t>
      </w:r>
    </w:p>
    <w:p w:rsidR="000A585A" w:rsidRPr="00A70E60" w:rsidRDefault="000A585A" w:rsidP="000A585A">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Шляхом критичного аналізу та порівняння з відомими розв’язаннями поставленої у </w:t>
      </w:r>
      <w:r w:rsidR="00EA7682" w:rsidRPr="00A70E60">
        <w:rPr>
          <w:rFonts w:eastAsia="Calibri"/>
          <w:sz w:val="28"/>
          <w:szCs w:val="28"/>
          <w:lang w:val="uk-UA" w:eastAsia="en-US"/>
        </w:rPr>
        <w:t xml:space="preserve">кваліфікаційній </w:t>
      </w:r>
      <w:r w:rsidRPr="00A70E60">
        <w:rPr>
          <w:rFonts w:eastAsia="Calibri"/>
          <w:sz w:val="28"/>
          <w:szCs w:val="28"/>
          <w:lang w:val="uk-UA" w:eastAsia="en-US"/>
        </w:rPr>
        <w:t>бакалаврській роботі задачі обґрунтовують актуальність та доцільність роботи для розвитку відповідної галузі науки чи виробництва, особливо на користь України. Висвітлення актуальності не повинно бути багатослівним. Досить кількома реченнями висловити головне – сутність проблеми або науково-практичної задачі.</w:t>
      </w:r>
    </w:p>
    <w:p w:rsidR="000A585A" w:rsidRPr="00A70E60" w:rsidRDefault="000A585A" w:rsidP="000A585A">
      <w:pPr>
        <w:spacing w:line="360" w:lineRule="auto"/>
        <w:ind w:firstLine="709"/>
        <w:jc w:val="both"/>
        <w:rPr>
          <w:rFonts w:eastAsia="Calibri"/>
          <w:sz w:val="28"/>
          <w:szCs w:val="28"/>
          <w:lang w:val="uk-UA" w:eastAsia="en-US"/>
        </w:rPr>
      </w:pPr>
      <w:r w:rsidRPr="00A70E60">
        <w:rPr>
          <w:rFonts w:eastAsia="Calibri"/>
          <w:sz w:val="28"/>
          <w:szCs w:val="28"/>
          <w:lang w:val="uk-UA" w:eastAsia="en-US"/>
        </w:rPr>
        <w:t>Обсяг</w:t>
      </w:r>
      <w:r w:rsidR="00492179" w:rsidRPr="00A70E60">
        <w:rPr>
          <w:rFonts w:eastAsia="Calibri"/>
          <w:sz w:val="28"/>
          <w:szCs w:val="28"/>
          <w:lang w:val="uk-UA" w:eastAsia="en-US"/>
        </w:rPr>
        <w:t xml:space="preserve">, як правило, становить </w:t>
      </w:r>
      <w:r w:rsidRPr="00A70E60">
        <w:rPr>
          <w:rFonts w:eastAsia="Calibri"/>
          <w:sz w:val="28"/>
          <w:szCs w:val="28"/>
          <w:lang w:val="uk-UA" w:eastAsia="en-US"/>
        </w:rPr>
        <w:t xml:space="preserve">1-2 сторінки. </w:t>
      </w:r>
    </w:p>
    <w:p w:rsidR="000A585A" w:rsidRPr="00A70E60" w:rsidRDefault="000A585A" w:rsidP="000A585A">
      <w:pPr>
        <w:spacing w:line="360" w:lineRule="auto"/>
        <w:ind w:firstLine="709"/>
        <w:jc w:val="both"/>
        <w:rPr>
          <w:rFonts w:eastAsia="Calibri"/>
          <w:b/>
          <w:sz w:val="28"/>
          <w:szCs w:val="28"/>
          <w:lang w:val="uk-UA" w:eastAsia="en-US"/>
        </w:rPr>
      </w:pPr>
      <w:r w:rsidRPr="00A70E60">
        <w:rPr>
          <w:rFonts w:eastAsia="Calibri"/>
          <w:b/>
          <w:sz w:val="28"/>
          <w:szCs w:val="28"/>
          <w:lang w:val="uk-UA" w:eastAsia="en-US"/>
        </w:rPr>
        <w:t>2.1</w:t>
      </w:r>
      <w:r w:rsidR="00153272" w:rsidRPr="00A70E60">
        <w:rPr>
          <w:rFonts w:eastAsia="Calibri"/>
          <w:b/>
          <w:sz w:val="28"/>
          <w:szCs w:val="28"/>
          <w:lang w:val="uk-UA" w:eastAsia="en-US"/>
        </w:rPr>
        <w:t xml:space="preserve">.7 </w:t>
      </w:r>
      <w:r w:rsidR="00492179" w:rsidRPr="00A70E60">
        <w:rPr>
          <w:rFonts w:eastAsia="Calibri"/>
          <w:b/>
          <w:sz w:val="28"/>
          <w:szCs w:val="28"/>
          <w:lang w:val="uk-UA" w:eastAsia="en-US"/>
        </w:rPr>
        <w:t>Змістовна</w:t>
      </w:r>
      <w:r w:rsidRPr="00A70E60">
        <w:rPr>
          <w:rFonts w:eastAsia="Calibri"/>
          <w:b/>
          <w:sz w:val="28"/>
          <w:szCs w:val="28"/>
          <w:lang w:val="uk-UA" w:eastAsia="en-US"/>
        </w:rPr>
        <w:t xml:space="preserve"> частина</w:t>
      </w:r>
    </w:p>
    <w:p w:rsidR="00E0307C" w:rsidRPr="00A70E60" w:rsidRDefault="00492179" w:rsidP="000A585A">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Змістовна </w:t>
      </w:r>
      <w:r w:rsidR="000A585A" w:rsidRPr="00A70E60">
        <w:rPr>
          <w:rFonts w:eastAsia="Calibri"/>
          <w:sz w:val="28"/>
          <w:szCs w:val="28"/>
          <w:lang w:val="uk-UA" w:eastAsia="en-US"/>
        </w:rPr>
        <w:t>частина</w:t>
      </w:r>
      <w:r w:rsidRPr="00A70E60">
        <w:rPr>
          <w:rFonts w:eastAsia="Calibri"/>
          <w:sz w:val="28"/>
          <w:szCs w:val="28"/>
          <w:lang w:val="uk-UA" w:eastAsia="en-US"/>
        </w:rPr>
        <w:t xml:space="preserve"> (суть звіту)</w:t>
      </w:r>
      <w:r w:rsidR="000A585A" w:rsidRPr="00A70E60">
        <w:rPr>
          <w:rFonts w:eastAsia="Calibri"/>
          <w:sz w:val="28"/>
          <w:szCs w:val="28"/>
          <w:lang w:val="uk-UA" w:eastAsia="en-US"/>
        </w:rPr>
        <w:t xml:space="preserve"> складається з розділів, підрозділів, пунктів та підпунктів. Кожен пункт і підпункт повинен містити закінчену інформацію. Кожен розділ починають з нової сторінки. Основному тексту кожного розділу може передувати передмова з коротким описом обраного напрямку і обґрунтуванням застосованих методів досліджень. </w:t>
      </w:r>
    </w:p>
    <w:p w:rsidR="00E0307C" w:rsidRPr="00A70E60" w:rsidRDefault="00E0307C" w:rsidP="00E0307C">
      <w:pPr>
        <w:spacing w:line="360" w:lineRule="auto"/>
        <w:ind w:firstLine="709"/>
        <w:jc w:val="both"/>
        <w:rPr>
          <w:rFonts w:eastAsia="Calibri"/>
          <w:sz w:val="28"/>
          <w:szCs w:val="28"/>
          <w:lang w:val="uk-UA" w:eastAsia="en-US"/>
        </w:rPr>
      </w:pPr>
      <w:r w:rsidRPr="00A70E60">
        <w:rPr>
          <w:rFonts w:eastAsia="Calibri"/>
          <w:sz w:val="28"/>
          <w:szCs w:val="28"/>
          <w:lang w:val="uk-UA" w:eastAsia="en-US"/>
        </w:rPr>
        <w:t>Викладаючи суть звіту, треба вживати застандартовану наукову та/чи науково-технічну термінологію, запроваджену національними стандартами на терміни та визначення понять.</w:t>
      </w:r>
    </w:p>
    <w:p w:rsidR="000A585A" w:rsidRPr="00A70E60" w:rsidRDefault="000A585A" w:rsidP="000A585A">
      <w:pPr>
        <w:spacing w:line="360" w:lineRule="auto"/>
        <w:ind w:firstLine="709"/>
        <w:jc w:val="both"/>
        <w:rPr>
          <w:rFonts w:eastAsia="Calibri"/>
          <w:sz w:val="28"/>
          <w:szCs w:val="28"/>
          <w:lang w:val="uk-UA" w:eastAsia="en-US"/>
        </w:rPr>
      </w:pPr>
      <w:r w:rsidRPr="00A70E60">
        <w:rPr>
          <w:rFonts w:eastAsia="Calibri"/>
          <w:sz w:val="28"/>
          <w:szCs w:val="28"/>
          <w:lang w:val="uk-UA" w:eastAsia="en-US"/>
        </w:rPr>
        <w:t>При узгодженні з кафедрою окремі розділи можна опустити або об’єднати, а також ввести нові.</w:t>
      </w:r>
      <w:r w:rsidR="00783163" w:rsidRPr="00A70E60">
        <w:rPr>
          <w:rFonts w:eastAsia="Calibri"/>
          <w:sz w:val="28"/>
          <w:szCs w:val="28"/>
          <w:lang w:val="uk-UA" w:eastAsia="en-US"/>
        </w:rPr>
        <w:t xml:space="preserve"> Кожен розділ повинен закінч</w:t>
      </w:r>
      <w:r w:rsidR="00022C87" w:rsidRPr="00A70E60">
        <w:rPr>
          <w:rFonts w:eastAsia="Calibri"/>
          <w:sz w:val="28"/>
          <w:szCs w:val="28"/>
          <w:lang w:val="uk-UA" w:eastAsia="en-US"/>
        </w:rPr>
        <w:t>у</w:t>
      </w:r>
      <w:r w:rsidR="00783163" w:rsidRPr="00A70E60">
        <w:rPr>
          <w:rFonts w:eastAsia="Calibri"/>
          <w:sz w:val="28"/>
          <w:szCs w:val="28"/>
          <w:lang w:val="uk-UA" w:eastAsia="en-US"/>
        </w:rPr>
        <w:t>ватись проміжними висновками за розділом.</w:t>
      </w:r>
    </w:p>
    <w:p w:rsidR="00B44FCA" w:rsidRPr="00A70E60" w:rsidRDefault="000A585A" w:rsidP="00B44FCA">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Назва і зміст кожного основного розділу залежать від тематики і змісту конкретної роботи. </w:t>
      </w:r>
    </w:p>
    <w:p w:rsidR="000A585A" w:rsidRPr="00A70E60" w:rsidRDefault="000A585A" w:rsidP="000A585A">
      <w:pPr>
        <w:spacing w:line="360" w:lineRule="auto"/>
        <w:ind w:firstLine="709"/>
        <w:jc w:val="both"/>
        <w:rPr>
          <w:rFonts w:eastAsia="Calibri"/>
          <w:b/>
          <w:sz w:val="28"/>
          <w:szCs w:val="28"/>
          <w:lang w:val="uk-UA" w:eastAsia="en-US"/>
        </w:rPr>
      </w:pPr>
      <w:r w:rsidRPr="00A70E60">
        <w:rPr>
          <w:rFonts w:eastAsia="Calibri"/>
          <w:b/>
          <w:sz w:val="28"/>
          <w:szCs w:val="28"/>
          <w:lang w:val="uk-UA" w:eastAsia="en-US"/>
        </w:rPr>
        <w:t>2.1</w:t>
      </w:r>
      <w:r w:rsidR="00153272" w:rsidRPr="00A70E60">
        <w:rPr>
          <w:rFonts w:eastAsia="Calibri"/>
          <w:b/>
          <w:sz w:val="28"/>
          <w:szCs w:val="28"/>
          <w:lang w:val="uk-UA" w:eastAsia="en-US"/>
        </w:rPr>
        <w:t xml:space="preserve">.8 </w:t>
      </w:r>
      <w:r w:rsidRPr="00A70E60">
        <w:rPr>
          <w:rFonts w:eastAsia="Calibri"/>
          <w:b/>
          <w:sz w:val="28"/>
          <w:szCs w:val="28"/>
          <w:lang w:val="uk-UA" w:eastAsia="en-US"/>
        </w:rPr>
        <w:t>Висновки</w:t>
      </w:r>
    </w:p>
    <w:p w:rsidR="000A585A" w:rsidRPr="00A70E60" w:rsidRDefault="000A585A" w:rsidP="000A585A">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Містять критичний аналіз отриманих результатів, методи вирішення поставленої в </w:t>
      </w:r>
      <w:r w:rsidR="00EA7682" w:rsidRPr="00A70E60">
        <w:rPr>
          <w:rFonts w:eastAsia="Calibri"/>
          <w:sz w:val="28"/>
          <w:szCs w:val="28"/>
          <w:lang w:val="uk-UA" w:eastAsia="en-US"/>
        </w:rPr>
        <w:t xml:space="preserve">кваліфікаційній </w:t>
      </w:r>
      <w:r w:rsidRPr="00A70E60">
        <w:rPr>
          <w:rFonts w:eastAsia="Calibri"/>
          <w:sz w:val="28"/>
          <w:szCs w:val="28"/>
          <w:lang w:val="uk-UA" w:eastAsia="en-US"/>
        </w:rPr>
        <w:t xml:space="preserve">роботі задачі (проблеми), її практичний аналіз, порівняння з відомими розв’язками, наголошення на якісних та кількісних показниках здобутих результатів, обґрунтованість їх достовірності, наводиться оцінка одержаних результатів </w:t>
      </w:r>
      <w:r w:rsidR="00EA7682" w:rsidRPr="00A70E60">
        <w:rPr>
          <w:rFonts w:eastAsia="Calibri"/>
          <w:sz w:val="28"/>
          <w:szCs w:val="28"/>
          <w:lang w:val="uk-UA" w:eastAsia="en-US"/>
        </w:rPr>
        <w:t xml:space="preserve">кваліфікаційної </w:t>
      </w:r>
      <w:r w:rsidRPr="00A70E60">
        <w:rPr>
          <w:rFonts w:eastAsia="Calibri"/>
          <w:sz w:val="28"/>
          <w:szCs w:val="28"/>
          <w:lang w:val="uk-UA" w:eastAsia="en-US"/>
        </w:rPr>
        <w:t xml:space="preserve">роботи або окремих її етапів </w:t>
      </w:r>
      <w:r w:rsidRPr="00A70E60">
        <w:rPr>
          <w:rFonts w:eastAsia="Calibri"/>
          <w:sz w:val="28"/>
          <w:szCs w:val="28"/>
          <w:lang w:val="uk-UA" w:eastAsia="en-US"/>
        </w:rPr>
        <w:lastRenderedPageBreak/>
        <w:t xml:space="preserve">(також за наявності негативних), опис перспектив розвитку </w:t>
      </w:r>
      <w:r w:rsidR="00EA7682" w:rsidRPr="00A70E60">
        <w:rPr>
          <w:rFonts w:eastAsia="Calibri"/>
          <w:sz w:val="28"/>
          <w:szCs w:val="28"/>
          <w:lang w:val="uk-UA" w:eastAsia="en-US"/>
        </w:rPr>
        <w:t xml:space="preserve">кваліфікаційної </w:t>
      </w:r>
      <w:r w:rsidRPr="00A70E60">
        <w:rPr>
          <w:rFonts w:eastAsia="Calibri"/>
          <w:sz w:val="28"/>
          <w:szCs w:val="28"/>
          <w:lang w:val="uk-UA" w:eastAsia="en-US"/>
        </w:rPr>
        <w:t xml:space="preserve">роботи, а також рекомендації щодо їх практичного застосування. </w:t>
      </w:r>
    </w:p>
    <w:p w:rsidR="000A585A" w:rsidRPr="00A70E60" w:rsidRDefault="000A585A" w:rsidP="000A585A">
      <w:pPr>
        <w:spacing w:line="360" w:lineRule="auto"/>
        <w:ind w:firstLine="709"/>
        <w:jc w:val="both"/>
        <w:rPr>
          <w:rFonts w:eastAsia="Calibri"/>
          <w:sz w:val="28"/>
          <w:szCs w:val="28"/>
          <w:lang w:val="uk-UA" w:eastAsia="en-US"/>
        </w:rPr>
      </w:pPr>
      <w:r w:rsidRPr="00A70E60">
        <w:rPr>
          <w:rFonts w:eastAsia="Calibri"/>
          <w:sz w:val="28"/>
          <w:szCs w:val="28"/>
          <w:lang w:val="uk-UA" w:eastAsia="en-US"/>
        </w:rPr>
        <w:t>За обґрунтованість висновків несе відповідальність тільки сам здобувач вищої освіти (обсяг – 1-2 стор.).</w:t>
      </w:r>
    </w:p>
    <w:p w:rsidR="000A585A" w:rsidRPr="00A70E60" w:rsidRDefault="000A585A" w:rsidP="000A585A">
      <w:pPr>
        <w:spacing w:line="360" w:lineRule="auto"/>
        <w:ind w:firstLine="709"/>
        <w:jc w:val="both"/>
        <w:rPr>
          <w:rFonts w:eastAsia="Calibri"/>
          <w:b/>
          <w:sz w:val="28"/>
          <w:szCs w:val="28"/>
          <w:lang w:val="uk-UA" w:eastAsia="en-US"/>
        </w:rPr>
      </w:pPr>
      <w:r w:rsidRPr="00A70E60">
        <w:rPr>
          <w:rFonts w:eastAsia="Calibri"/>
          <w:b/>
          <w:sz w:val="28"/>
          <w:szCs w:val="28"/>
          <w:lang w:val="uk-UA" w:eastAsia="en-US"/>
        </w:rPr>
        <w:t>2.1</w:t>
      </w:r>
      <w:r w:rsidR="00153272" w:rsidRPr="00A70E60">
        <w:rPr>
          <w:rFonts w:eastAsia="Calibri"/>
          <w:b/>
          <w:sz w:val="28"/>
          <w:szCs w:val="28"/>
          <w:lang w:val="uk-UA" w:eastAsia="en-US"/>
        </w:rPr>
        <w:t>.9</w:t>
      </w:r>
      <w:r w:rsidRPr="00A70E60">
        <w:rPr>
          <w:rFonts w:eastAsia="Calibri"/>
          <w:b/>
          <w:sz w:val="28"/>
          <w:szCs w:val="28"/>
          <w:lang w:val="uk-UA" w:eastAsia="en-US"/>
        </w:rPr>
        <w:t xml:space="preserve"> Перелік використаних джерел</w:t>
      </w:r>
    </w:p>
    <w:p w:rsidR="000A585A" w:rsidRPr="00A70E60" w:rsidRDefault="00E0307C" w:rsidP="00E0307C">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Перелік джерел, на які є посилання в основній частині звіту, наводять </w:t>
      </w:r>
      <w:r w:rsidR="00C369DA" w:rsidRPr="00A70E60">
        <w:rPr>
          <w:rFonts w:eastAsia="Calibri"/>
          <w:sz w:val="28"/>
          <w:szCs w:val="28"/>
          <w:lang w:val="uk-UA" w:eastAsia="en-US"/>
        </w:rPr>
        <w:t xml:space="preserve">з нової сторінки </w:t>
      </w:r>
      <w:r w:rsidRPr="00A70E60">
        <w:rPr>
          <w:rFonts w:eastAsia="Calibri"/>
          <w:sz w:val="28"/>
          <w:szCs w:val="28"/>
          <w:lang w:val="uk-UA" w:eastAsia="en-US"/>
        </w:rPr>
        <w:t>у кінці тексту звіту перед додатками. До переліку слід включати виключно ті інформаційні джерела, які дійсно використовувались в кваліфікаційній роботі. У переліку джерел посилання бібліографічні описи подають у порядку, за яким джерела вперше згадують у тексті. Порядкові номери бібліографічних описів у переліку джерел мають відповідати посиланням на них у тексті звіту (номерні посилання).</w:t>
      </w:r>
      <w:r w:rsidR="000A585A" w:rsidRPr="00A70E60">
        <w:rPr>
          <w:rFonts w:eastAsia="Calibri"/>
          <w:sz w:val="28"/>
          <w:szCs w:val="28"/>
          <w:lang w:val="uk-UA" w:eastAsia="en-US"/>
        </w:rPr>
        <w:t xml:space="preserve"> Бібліографічний опис літератури складають відповідно до чинних стандартів з бібліотечної та видавничої справи</w:t>
      </w:r>
      <w:r w:rsidRPr="00A70E60">
        <w:rPr>
          <w:rFonts w:eastAsia="Calibri"/>
          <w:sz w:val="28"/>
          <w:szCs w:val="28"/>
          <w:lang w:val="uk-UA" w:eastAsia="en-US"/>
        </w:rPr>
        <w:t xml:space="preserve"> (ДСТУ 8302:2015 – «Бібліографічне посилання. Загальні положення та правила складання»)</w:t>
      </w:r>
      <w:r w:rsidR="000A585A" w:rsidRPr="00A70E60">
        <w:rPr>
          <w:rFonts w:eastAsia="Calibri"/>
          <w:sz w:val="28"/>
          <w:szCs w:val="28"/>
          <w:lang w:val="uk-UA" w:eastAsia="en-US"/>
        </w:rPr>
        <w:t xml:space="preserve">. Посилання на літературу в тексті </w:t>
      </w:r>
      <w:r w:rsidR="00EA7682" w:rsidRPr="00A70E60">
        <w:rPr>
          <w:rFonts w:eastAsia="Calibri"/>
          <w:sz w:val="28"/>
          <w:szCs w:val="28"/>
          <w:lang w:val="uk-UA" w:eastAsia="en-US"/>
        </w:rPr>
        <w:t xml:space="preserve">кваліфікаційної </w:t>
      </w:r>
      <w:r w:rsidR="000A585A" w:rsidRPr="00A70E60">
        <w:rPr>
          <w:rFonts w:eastAsia="Calibri"/>
          <w:sz w:val="28"/>
          <w:szCs w:val="28"/>
          <w:lang w:val="uk-UA" w:eastAsia="en-US"/>
        </w:rPr>
        <w:t>роботи розмішують у квадратних дужках після відповідної цитати, наприклад [3, с. 387].</w:t>
      </w:r>
    </w:p>
    <w:p w:rsidR="00052B4D" w:rsidRPr="00A70E60" w:rsidRDefault="000A585A" w:rsidP="00052B4D">
      <w:pPr>
        <w:spacing w:line="360" w:lineRule="auto"/>
        <w:ind w:firstLine="709"/>
        <w:jc w:val="both"/>
        <w:rPr>
          <w:rFonts w:eastAsia="Calibri"/>
          <w:sz w:val="28"/>
          <w:szCs w:val="28"/>
          <w:lang w:val="uk-UA" w:eastAsia="en-US"/>
        </w:rPr>
      </w:pPr>
      <w:r w:rsidRPr="00A70E60">
        <w:rPr>
          <w:rFonts w:eastAsia="Calibri"/>
          <w:b/>
          <w:sz w:val="28"/>
          <w:szCs w:val="28"/>
          <w:lang w:val="uk-UA" w:eastAsia="en-US"/>
        </w:rPr>
        <w:t>2.1</w:t>
      </w:r>
      <w:r w:rsidR="00153272" w:rsidRPr="00A70E60">
        <w:rPr>
          <w:rFonts w:eastAsia="Calibri"/>
          <w:b/>
          <w:sz w:val="28"/>
          <w:szCs w:val="28"/>
          <w:lang w:val="uk-UA" w:eastAsia="en-US"/>
        </w:rPr>
        <w:t>.10</w:t>
      </w:r>
      <w:r w:rsidRPr="00A70E60">
        <w:rPr>
          <w:rFonts w:eastAsia="Calibri"/>
          <w:b/>
          <w:sz w:val="28"/>
          <w:szCs w:val="28"/>
          <w:lang w:val="uk-UA" w:eastAsia="en-US"/>
        </w:rPr>
        <w:t xml:space="preserve"> Додатки</w:t>
      </w:r>
      <w:r w:rsidRPr="00A70E60">
        <w:rPr>
          <w:rFonts w:eastAsia="Calibri"/>
          <w:sz w:val="28"/>
          <w:szCs w:val="28"/>
          <w:lang w:val="uk-UA" w:eastAsia="en-US"/>
        </w:rPr>
        <w:t xml:space="preserve"> розміщуються після переліку використаних джерел. В</w:t>
      </w:r>
      <w:r w:rsidR="00F45F6E" w:rsidRPr="00A70E60">
        <w:rPr>
          <w:rFonts w:eastAsia="Calibri"/>
          <w:sz w:val="28"/>
          <w:szCs w:val="28"/>
          <w:lang w:val="uk-UA" w:eastAsia="en-US"/>
        </w:rPr>
        <w:t>о</w:t>
      </w:r>
      <w:r w:rsidRPr="00A70E60">
        <w:rPr>
          <w:rFonts w:eastAsia="Calibri"/>
          <w:sz w:val="28"/>
          <w:szCs w:val="28"/>
          <w:lang w:val="uk-UA" w:eastAsia="en-US"/>
        </w:rPr>
        <w:t>ни містять необхідний ілюстративний і довідковий матеріал, а саме: графічні матеріали (наприклад, ілюстрації та таблиці, креслення, схеми, роздруковані тексти комп’ютерних програм та результати їх роботи тощо), складні алгоритми, програми, результати обчислень, таблиці допоміжних і проміжних даних; матеріали, які є необхідними для повноти кваліфікаційної роботи, але включення їх в основну частину проекту може змінити упорядковане та логічне подання роботи; матеріали, які через великий обсяг, специфіку або форми подання не можуть бути внесені в основну частину (наприклад схеми, перелік елементів, специфікації, опис комп’ютерних програм, результати моделювання та інше), на які повинні бути посилання у відповідних розділах.</w:t>
      </w:r>
    </w:p>
    <w:p w:rsidR="00F45F6E" w:rsidRPr="00A70E60" w:rsidRDefault="00F45F6E" w:rsidP="00052B4D">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Додатки розміщують у порядку посилання на них у тексті звіту. </w:t>
      </w:r>
    </w:p>
    <w:p w:rsidR="00052B4D" w:rsidRPr="00A70E60" w:rsidRDefault="00F45F6E" w:rsidP="00F45F6E">
      <w:pPr>
        <w:spacing w:line="360" w:lineRule="auto"/>
        <w:ind w:firstLine="709"/>
        <w:jc w:val="both"/>
        <w:rPr>
          <w:rFonts w:eastAsia="Calibri"/>
          <w:sz w:val="28"/>
          <w:szCs w:val="28"/>
          <w:lang w:eastAsia="en-US"/>
        </w:rPr>
      </w:pPr>
      <w:r w:rsidRPr="00A70E60">
        <w:rPr>
          <w:rFonts w:eastAsia="Calibri"/>
          <w:sz w:val="28"/>
          <w:szCs w:val="28"/>
          <w:lang w:val="uk-UA" w:eastAsia="en-US"/>
        </w:rPr>
        <w:lastRenderedPageBreak/>
        <w:t>Якщо додатки є продовженням тексту основної частини звіту, нумерація сторінок додатків — це продовження нумерації сторінок звіту. Кожний додаток повинен мати заголовок, який друкують вгорі малими літерами з першої великої симетрично до тексту сторінки. Над заголовком, але посередині рядка, друкують слово «ДОДАТОК» і відповідну велику літеру української абетки, крім літер Ґ, Є, З, І, І, Й, О, Ч, Ь, яка позначає додаток. Текст кожного додатка починають з наступної сторінки.</w:t>
      </w:r>
    </w:p>
    <w:p w:rsidR="00F45F6E" w:rsidRPr="00A70E60" w:rsidRDefault="00F45F6E" w:rsidP="00F45F6E">
      <w:pPr>
        <w:spacing w:line="360" w:lineRule="auto"/>
        <w:ind w:firstLine="709"/>
        <w:jc w:val="both"/>
        <w:rPr>
          <w:rFonts w:eastAsia="Calibri"/>
          <w:sz w:val="28"/>
          <w:szCs w:val="28"/>
          <w:lang w:val="uk-UA" w:eastAsia="en-US"/>
        </w:rPr>
      </w:pPr>
    </w:p>
    <w:p w:rsidR="000A585A" w:rsidRPr="00A70E60" w:rsidRDefault="000A585A" w:rsidP="00A53DF9">
      <w:pPr>
        <w:pStyle w:val="2"/>
        <w:rPr>
          <w:b/>
        </w:rPr>
      </w:pPr>
      <w:bookmarkStart w:id="9" w:name="_Toc130980137"/>
      <w:r w:rsidRPr="00A70E60">
        <w:t>2.2 ОСНОВНІ ВИМОГИ ДО ЗМІСТУ</w:t>
      </w:r>
      <w:r w:rsidR="0058139C" w:rsidRPr="00A70E60">
        <w:t xml:space="preserve"> </w:t>
      </w:r>
      <w:r w:rsidR="00EA7682" w:rsidRPr="00A70E60">
        <w:t xml:space="preserve">КВАЛІФІКАЦІЙНОЇ </w:t>
      </w:r>
      <w:r w:rsidRPr="00A70E60">
        <w:t>МАГІСТЕРСЬКОЇ РОБОТИ</w:t>
      </w:r>
      <w:bookmarkEnd w:id="9"/>
    </w:p>
    <w:p w:rsidR="0054238A" w:rsidRPr="00A70E60" w:rsidRDefault="0054238A" w:rsidP="002403C4">
      <w:pPr>
        <w:spacing w:line="360" w:lineRule="auto"/>
        <w:ind w:firstLine="709"/>
        <w:jc w:val="both"/>
        <w:rPr>
          <w:sz w:val="28"/>
          <w:szCs w:val="28"/>
          <w:lang w:val="uk-UA" w:eastAsia="zh-CN"/>
        </w:rPr>
      </w:pPr>
      <w:r w:rsidRPr="00A70E60">
        <w:rPr>
          <w:sz w:val="28"/>
          <w:szCs w:val="28"/>
          <w:lang w:val="uk-UA" w:eastAsia="zh-CN"/>
        </w:rPr>
        <w:t xml:space="preserve">Магістерська робота є випускною кваліфікаційною роботою науково-методичного характеру. За своїм змістом вона повинна відповідати сучасному рівню розвитку науки та суті наукового завдання. </w:t>
      </w:r>
      <w:r w:rsidR="00EA7682" w:rsidRPr="00A70E60">
        <w:rPr>
          <w:sz w:val="28"/>
          <w:szCs w:val="28"/>
          <w:lang w:val="uk-UA" w:eastAsia="zh-CN"/>
        </w:rPr>
        <w:t>Кваліфікаційну м</w:t>
      </w:r>
      <w:r w:rsidRPr="00A70E60">
        <w:rPr>
          <w:sz w:val="28"/>
          <w:szCs w:val="28"/>
          <w:lang w:val="uk-UA" w:eastAsia="zh-CN"/>
        </w:rPr>
        <w:t>агістерську роботу потрібно подати в такому вигляді, який дозволяє оцінити, наскільки повно відображені і обґрунтовані в ній положення, висновки та рекомендації, їхня теоретична новизна та практична значущість.</w:t>
      </w:r>
    </w:p>
    <w:p w:rsidR="002403C4" w:rsidRPr="00A70E60" w:rsidRDefault="0054238A" w:rsidP="002403C4">
      <w:pPr>
        <w:spacing w:line="360" w:lineRule="auto"/>
        <w:ind w:firstLine="709"/>
        <w:jc w:val="both"/>
        <w:rPr>
          <w:sz w:val="28"/>
          <w:szCs w:val="28"/>
          <w:lang w:val="uk-UA" w:eastAsia="zh-CN"/>
        </w:rPr>
      </w:pPr>
      <w:r w:rsidRPr="00A70E60">
        <w:rPr>
          <w:sz w:val="28"/>
          <w:szCs w:val="28"/>
          <w:lang w:val="uk-UA" w:eastAsia="zh-CN"/>
        </w:rPr>
        <w:t xml:space="preserve">Сукупність поданих на захист результатів має свідчити про наявність у магістранта навичок і умінь проведення наукової роботи в обраній сфері. </w:t>
      </w:r>
    </w:p>
    <w:p w:rsidR="0054238A" w:rsidRPr="00A70E60" w:rsidRDefault="0054238A" w:rsidP="002403C4">
      <w:pPr>
        <w:spacing w:line="360" w:lineRule="auto"/>
        <w:ind w:firstLine="709"/>
        <w:jc w:val="both"/>
        <w:rPr>
          <w:sz w:val="28"/>
          <w:szCs w:val="28"/>
          <w:lang w:val="uk-UA" w:eastAsia="zh-CN"/>
        </w:rPr>
      </w:pPr>
      <w:r w:rsidRPr="00A70E60">
        <w:rPr>
          <w:sz w:val="28"/>
          <w:szCs w:val="28"/>
          <w:lang w:val="uk-UA" w:eastAsia="zh-CN"/>
        </w:rPr>
        <w:t xml:space="preserve">Науковий рівень </w:t>
      </w:r>
      <w:r w:rsidR="00EA7682" w:rsidRPr="00A70E60">
        <w:rPr>
          <w:sz w:val="28"/>
          <w:szCs w:val="28"/>
          <w:lang w:val="uk-UA" w:eastAsia="zh-CN"/>
        </w:rPr>
        <w:t xml:space="preserve">кваліфікаційної </w:t>
      </w:r>
      <w:r w:rsidRPr="00A70E60">
        <w:rPr>
          <w:sz w:val="28"/>
          <w:szCs w:val="28"/>
          <w:lang w:val="uk-UA" w:eastAsia="zh-CN"/>
        </w:rPr>
        <w:t xml:space="preserve">магістерської роботи мусить відповідати програмі навчання. Її виконання має не стільки вирішувати наукові завдання, скільки продемонструвати рівень наукової кваліфікації автора, готовність самостійно вести науковий пошук, бачити професійні проблеми, володіти найбільш загальними методами дослідження, розробляти конкретні методики для збору матеріалу, аналізувати та узагальнювати одержані дані й робити відповідні висновки (згідно з поставленими в </w:t>
      </w:r>
      <w:r w:rsidR="00EA7682" w:rsidRPr="00A70E60">
        <w:rPr>
          <w:sz w:val="28"/>
          <w:szCs w:val="28"/>
          <w:lang w:val="uk-UA" w:eastAsia="zh-CN"/>
        </w:rPr>
        <w:t xml:space="preserve">кваліфікаційній </w:t>
      </w:r>
      <w:r w:rsidRPr="00A70E60">
        <w:rPr>
          <w:sz w:val="28"/>
          <w:szCs w:val="28"/>
          <w:lang w:val="uk-UA" w:eastAsia="zh-CN"/>
        </w:rPr>
        <w:t>магістерській роботі дослідницькими завданнями).</w:t>
      </w:r>
    </w:p>
    <w:p w:rsidR="00E030AA" w:rsidRPr="00A70E60" w:rsidRDefault="00EA7682" w:rsidP="00E030AA">
      <w:pPr>
        <w:spacing w:line="360" w:lineRule="auto"/>
        <w:ind w:firstLine="709"/>
        <w:jc w:val="both"/>
        <w:rPr>
          <w:rFonts w:eastAsia="Calibri"/>
          <w:sz w:val="28"/>
          <w:szCs w:val="28"/>
          <w:lang w:val="uk-UA" w:eastAsia="en-US"/>
        </w:rPr>
      </w:pPr>
      <w:r w:rsidRPr="00A70E60">
        <w:rPr>
          <w:rFonts w:eastAsia="Calibri"/>
          <w:sz w:val="28"/>
          <w:szCs w:val="28"/>
          <w:lang w:val="uk-UA" w:eastAsia="en-US"/>
        </w:rPr>
        <w:t>Кваліфікаційна м</w:t>
      </w:r>
      <w:r w:rsidR="00E030AA" w:rsidRPr="00A70E60">
        <w:rPr>
          <w:rFonts w:eastAsia="Calibri"/>
          <w:sz w:val="28"/>
          <w:szCs w:val="28"/>
          <w:lang w:val="uk-UA" w:eastAsia="en-US"/>
        </w:rPr>
        <w:t>агістерська дипломна робота є результатом дослідження певного об’єкта, його характеристик, властивостей, що є предметом дослідження.</w:t>
      </w:r>
    </w:p>
    <w:p w:rsidR="00E030AA" w:rsidRPr="00A70E60" w:rsidRDefault="00E030AA" w:rsidP="00E030AA">
      <w:pPr>
        <w:spacing w:line="360" w:lineRule="auto"/>
        <w:ind w:firstLine="709"/>
        <w:jc w:val="both"/>
        <w:rPr>
          <w:rFonts w:eastAsia="Calibri"/>
          <w:sz w:val="28"/>
          <w:szCs w:val="28"/>
          <w:lang w:val="uk-UA" w:eastAsia="en-US"/>
        </w:rPr>
      </w:pPr>
      <w:r w:rsidRPr="00A70E60">
        <w:rPr>
          <w:rFonts w:eastAsia="Calibri"/>
          <w:sz w:val="28"/>
          <w:szCs w:val="28"/>
          <w:lang w:val="uk-UA" w:eastAsia="en-US"/>
        </w:rPr>
        <w:lastRenderedPageBreak/>
        <w:t>Об’єкт дослідження має належати до класу узагальненого об’єкта діяльності фахівця. Об’єктом дослідження може буде система, обладнання, певний пристрій, процес, технологія, програмний продукт, інформаційна технологія, інтелектуальний твір, явище тощо.</w:t>
      </w:r>
    </w:p>
    <w:p w:rsidR="00E030AA" w:rsidRPr="00A70E60" w:rsidRDefault="00E030AA" w:rsidP="00E030AA">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Матеріал </w:t>
      </w:r>
      <w:r w:rsidR="00EA7682" w:rsidRPr="00A70E60">
        <w:rPr>
          <w:rFonts w:eastAsia="Calibri"/>
          <w:sz w:val="28"/>
          <w:szCs w:val="28"/>
          <w:lang w:val="uk-UA" w:eastAsia="en-US"/>
        </w:rPr>
        <w:t xml:space="preserve">кваліфікаційної </w:t>
      </w:r>
      <w:r w:rsidRPr="00A70E60">
        <w:rPr>
          <w:rFonts w:eastAsia="Calibri"/>
          <w:sz w:val="28"/>
          <w:szCs w:val="28"/>
          <w:lang w:val="uk-UA" w:eastAsia="en-US"/>
        </w:rPr>
        <w:t>роботи має бути цілком присвячений темі, досягненню мети, вирішенню поставлених завдань. Неприпустимі будь-які відступи, що не мають відношення до завдань дослідження.</w:t>
      </w:r>
    </w:p>
    <w:p w:rsidR="00E030AA" w:rsidRPr="00A70E60" w:rsidRDefault="00E030AA" w:rsidP="00E030AA">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Зміст </w:t>
      </w:r>
      <w:r w:rsidR="00EA7682" w:rsidRPr="00A70E60">
        <w:rPr>
          <w:rFonts w:eastAsia="Calibri"/>
          <w:sz w:val="28"/>
          <w:szCs w:val="28"/>
          <w:lang w:val="uk-UA" w:eastAsia="en-US"/>
        </w:rPr>
        <w:t xml:space="preserve">кваліфікаційної </w:t>
      </w:r>
      <w:r w:rsidRPr="00A70E60">
        <w:rPr>
          <w:rFonts w:eastAsia="Calibri"/>
          <w:sz w:val="28"/>
          <w:szCs w:val="28"/>
          <w:lang w:val="uk-UA" w:eastAsia="en-US"/>
        </w:rPr>
        <w:t>магістерської роботи передбачає:</w:t>
      </w:r>
    </w:p>
    <w:p w:rsidR="00E030AA" w:rsidRPr="00A70E60" w:rsidRDefault="00E030AA" w:rsidP="00E030AA">
      <w:pPr>
        <w:spacing w:line="360" w:lineRule="auto"/>
        <w:ind w:firstLine="709"/>
        <w:jc w:val="both"/>
        <w:rPr>
          <w:rFonts w:eastAsia="Calibri"/>
          <w:sz w:val="28"/>
          <w:szCs w:val="28"/>
          <w:lang w:val="uk-UA" w:eastAsia="en-US"/>
        </w:rPr>
      </w:pPr>
      <w:r w:rsidRPr="00A70E60">
        <w:rPr>
          <w:rFonts w:eastAsia="Calibri"/>
          <w:sz w:val="28"/>
          <w:szCs w:val="28"/>
          <w:lang w:val="uk-UA" w:eastAsia="en-US"/>
        </w:rPr>
        <w:t>- формулювання наукової (науково-технічної) задачі, визначення об’єкта, предмета та мети дослідження, аналіз стану рішення задачі за матеріалами вітчизняних і зарубіжних публікацій, обґрунтування цілей дослідження;</w:t>
      </w:r>
    </w:p>
    <w:p w:rsidR="00E030AA" w:rsidRPr="00A70E60" w:rsidRDefault="00E030AA" w:rsidP="00E030AA">
      <w:pPr>
        <w:spacing w:line="360" w:lineRule="auto"/>
        <w:ind w:firstLine="709"/>
        <w:jc w:val="both"/>
        <w:rPr>
          <w:rFonts w:eastAsia="Calibri"/>
          <w:sz w:val="28"/>
          <w:szCs w:val="28"/>
          <w:lang w:val="uk-UA" w:eastAsia="en-US"/>
        </w:rPr>
      </w:pPr>
      <w:r w:rsidRPr="00A70E60">
        <w:rPr>
          <w:rFonts w:eastAsia="Calibri"/>
          <w:sz w:val="28"/>
          <w:szCs w:val="28"/>
          <w:lang w:val="uk-UA" w:eastAsia="en-US"/>
        </w:rPr>
        <w:t>- аналіз можливих методів та методик досліджень, обґрунтований вибір (розроблення) методу (методики) дослідження або апаратного забезпечення;</w:t>
      </w:r>
    </w:p>
    <w:p w:rsidR="00E030AA" w:rsidRPr="00A70E60" w:rsidRDefault="00E030AA" w:rsidP="00E030AA">
      <w:pPr>
        <w:spacing w:line="360" w:lineRule="auto"/>
        <w:ind w:firstLine="709"/>
        <w:jc w:val="both"/>
        <w:rPr>
          <w:rFonts w:eastAsia="Calibri"/>
          <w:sz w:val="28"/>
          <w:szCs w:val="28"/>
          <w:lang w:val="uk-UA" w:eastAsia="en-US"/>
        </w:rPr>
      </w:pPr>
      <w:r w:rsidRPr="00A70E60">
        <w:rPr>
          <w:rFonts w:eastAsia="Calibri"/>
          <w:sz w:val="28"/>
          <w:szCs w:val="28"/>
          <w:lang w:val="uk-UA" w:eastAsia="en-US"/>
        </w:rPr>
        <w:t>- науковий аналіз і узагальнення фактичного матеріалу, який використовується в процесі дослідження;</w:t>
      </w:r>
    </w:p>
    <w:p w:rsidR="00E030AA" w:rsidRPr="00A70E60" w:rsidRDefault="00E030AA" w:rsidP="00E030AA">
      <w:pPr>
        <w:spacing w:line="360" w:lineRule="auto"/>
        <w:ind w:firstLine="709"/>
        <w:jc w:val="both"/>
        <w:rPr>
          <w:rFonts w:eastAsia="Calibri"/>
          <w:sz w:val="28"/>
          <w:szCs w:val="28"/>
          <w:lang w:val="uk-UA" w:eastAsia="en-US"/>
        </w:rPr>
      </w:pPr>
      <w:r w:rsidRPr="00A70E60">
        <w:rPr>
          <w:rFonts w:eastAsia="Calibri"/>
          <w:sz w:val="28"/>
          <w:szCs w:val="28"/>
          <w:lang w:val="uk-UA" w:eastAsia="en-US"/>
        </w:rPr>
        <w:t>- викладення отриманих результатів та оцінювання їхнього теоретичного, прикладного чи науково-методичного значення;</w:t>
      </w:r>
    </w:p>
    <w:p w:rsidR="00E030AA" w:rsidRPr="00A70E60" w:rsidRDefault="00E030AA" w:rsidP="00E030AA">
      <w:pPr>
        <w:spacing w:line="360" w:lineRule="auto"/>
        <w:ind w:firstLine="709"/>
        <w:jc w:val="both"/>
        <w:rPr>
          <w:rFonts w:eastAsia="Calibri"/>
          <w:sz w:val="28"/>
          <w:szCs w:val="28"/>
          <w:lang w:val="uk-UA" w:eastAsia="en-US"/>
        </w:rPr>
      </w:pPr>
      <w:r w:rsidRPr="00A70E60">
        <w:rPr>
          <w:rFonts w:eastAsia="Calibri"/>
          <w:sz w:val="28"/>
          <w:szCs w:val="28"/>
          <w:lang w:val="uk-UA" w:eastAsia="en-US"/>
        </w:rPr>
        <w:t>- перевірку можливостей практичної реалізації отриманих результатів;</w:t>
      </w:r>
    </w:p>
    <w:p w:rsidR="00E030AA" w:rsidRPr="00A70E60" w:rsidRDefault="00E030AA" w:rsidP="00E030AA">
      <w:pPr>
        <w:spacing w:line="360" w:lineRule="auto"/>
        <w:ind w:firstLine="709"/>
        <w:jc w:val="both"/>
        <w:rPr>
          <w:rFonts w:eastAsia="Calibri"/>
          <w:sz w:val="28"/>
          <w:szCs w:val="28"/>
          <w:lang w:val="uk-UA" w:eastAsia="en-US"/>
        </w:rPr>
      </w:pPr>
      <w:r w:rsidRPr="00A70E60">
        <w:rPr>
          <w:rFonts w:eastAsia="Calibri"/>
          <w:sz w:val="28"/>
          <w:szCs w:val="28"/>
          <w:lang w:val="uk-UA" w:eastAsia="en-US"/>
        </w:rPr>
        <w:t>- апробацію отриманих результатів і висновків у вигляді публікацій у наукових журналах і збірниках з обов’язковими результатами рецензування, патентів (заявок) на винахід, корисну модель, промисловий зразок тощо, доповідей на наукових конференціях.</w:t>
      </w:r>
    </w:p>
    <w:p w:rsidR="00667CA4" w:rsidRPr="00A70E60" w:rsidRDefault="00E030AA" w:rsidP="00E030AA">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Результати наукового дослідження публікуються у вигляді наукових статей у </w:t>
      </w:r>
      <w:r w:rsidR="00667CA4" w:rsidRPr="00A70E60">
        <w:rPr>
          <w:rFonts w:eastAsia="Calibri"/>
          <w:sz w:val="28"/>
          <w:szCs w:val="28"/>
          <w:lang w:val="uk-UA" w:eastAsia="en-US"/>
        </w:rPr>
        <w:t>спеціалізованих виданнях</w:t>
      </w:r>
      <w:r w:rsidRPr="00A70E60">
        <w:rPr>
          <w:rFonts w:eastAsia="Calibri"/>
          <w:sz w:val="28"/>
          <w:szCs w:val="28"/>
          <w:lang w:val="uk-UA" w:eastAsia="en-US"/>
        </w:rPr>
        <w:t>, обговореннях на наукових конференціях з опублікуванням доповідей тез</w:t>
      </w:r>
      <w:r w:rsidR="00667CA4" w:rsidRPr="00A70E60">
        <w:rPr>
          <w:rFonts w:eastAsia="Calibri"/>
          <w:sz w:val="28"/>
          <w:szCs w:val="28"/>
          <w:lang w:val="uk-UA" w:eastAsia="en-US"/>
        </w:rPr>
        <w:t xml:space="preserve"> у збірнику</w:t>
      </w:r>
      <w:r w:rsidRPr="00A70E60">
        <w:rPr>
          <w:rFonts w:eastAsia="Calibri"/>
          <w:sz w:val="28"/>
          <w:szCs w:val="28"/>
          <w:lang w:val="uk-UA" w:eastAsia="en-US"/>
        </w:rPr>
        <w:t>, отримання патенту на винахід. Участь у науковій конференції магістра</w:t>
      </w:r>
      <w:r w:rsidR="0058139C" w:rsidRPr="00A70E60">
        <w:rPr>
          <w:rFonts w:eastAsia="Calibri"/>
          <w:sz w:val="28"/>
          <w:szCs w:val="28"/>
          <w:lang w:val="uk-UA" w:eastAsia="en-US"/>
        </w:rPr>
        <w:t>нта</w:t>
      </w:r>
      <w:r w:rsidRPr="00A70E60">
        <w:rPr>
          <w:rFonts w:eastAsia="Calibri"/>
          <w:sz w:val="28"/>
          <w:szCs w:val="28"/>
          <w:lang w:val="uk-UA" w:eastAsia="en-US"/>
        </w:rPr>
        <w:t xml:space="preserve"> є обов’язковою.</w:t>
      </w:r>
    </w:p>
    <w:p w:rsidR="00E030AA" w:rsidRPr="00A70E60" w:rsidRDefault="00E030AA" w:rsidP="00E030AA">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Структура </w:t>
      </w:r>
      <w:r w:rsidR="00EA7682" w:rsidRPr="00A70E60">
        <w:rPr>
          <w:rFonts w:eastAsia="Calibri"/>
          <w:sz w:val="28"/>
          <w:szCs w:val="28"/>
          <w:lang w:val="uk-UA" w:eastAsia="en-US"/>
        </w:rPr>
        <w:t xml:space="preserve">кваліфікаційної </w:t>
      </w:r>
      <w:r w:rsidRPr="00A70E60">
        <w:rPr>
          <w:rFonts w:eastAsia="Calibri"/>
          <w:sz w:val="28"/>
          <w:szCs w:val="28"/>
          <w:lang w:val="uk-UA" w:eastAsia="en-US"/>
        </w:rPr>
        <w:t>магістерської роботи визначається наступними компонентами та умовно поділяється на вступну частину, основну частину та додатки:</w:t>
      </w:r>
    </w:p>
    <w:p w:rsidR="008A5365" w:rsidRPr="00A70E60" w:rsidRDefault="008A5365" w:rsidP="008A5365">
      <w:pPr>
        <w:spacing w:line="360" w:lineRule="auto"/>
        <w:ind w:firstLine="709"/>
        <w:jc w:val="both"/>
        <w:rPr>
          <w:rFonts w:eastAsia="Calibri"/>
          <w:sz w:val="28"/>
          <w:szCs w:val="28"/>
          <w:lang w:val="uk-UA" w:eastAsia="en-US"/>
        </w:rPr>
      </w:pPr>
      <w:r w:rsidRPr="00A70E60">
        <w:rPr>
          <w:rFonts w:eastAsia="Calibri"/>
          <w:i/>
          <w:sz w:val="28"/>
          <w:szCs w:val="28"/>
          <w:lang w:val="uk-UA" w:eastAsia="en-US"/>
        </w:rPr>
        <w:t>Вступна частина</w:t>
      </w:r>
      <w:r w:rsidRPr="00A70E60">
        <w:rPr>
          <w:rFonts w:eastAsia="Calibri"/>
          <w:sz w:val="28"/>
          <w:szCs w:val="28"/>
          <w:lang w:val="uk-UA" w:eastAsia="en-US"/>
        </w:rPr>
        <w:t>:</w:t>
      </w:r>
    </w:p>
    <w:p w:rsidR="008A5365" w:rsidRPr="00A70E60" w:rsidRDefault="008A5365" w:rsidP="008A5365">
      <w:pPr>
        <w:spacing w:line="360" w:lineRule="auto"/>
        <w:ind w:firstLine="709"/>
        <w:jc w:val="both"/>
        <w:rPr>
          <w:rFonts w:eastAsia="Calibri"/>
          <w:sz w:val="28"/>
          <w:szCs w:val="28"/>
          <w:lang w:val="uk-UA" w:eastAsia="en-US"/>
        </w:rPr>
      </w:pPr>
      <w:r w:rsidRPr="00A70E60">
        <w:rPr>
          <w:rFonts w:eastAsia="Calibri"/>
          <w:sz w:val="28"/>
          <w:szCs w:val="28"/>
          <w:lang w:val="uk-UA" w:eastAsia="en-US"/>
        </w:rPr>
        <w:lastRenderedPageBreak/>
        <w:t>- титульний аркуш;</w:t>
      </w:r>
    </w:p>
    <w:p w:rsidR="008A5365" w:rsidRPr="00A70E60" w:rsidRDefault="008A5365" w:rsidP="008A5365">
      <w:pPr>
        <w:spacing w:line="360" w:lineRule="auto"/>
        <w:ind w:firstLine="709"/>
        <w:jc w:val="both"/>
        <w:rPr>
          <w:rFonts w:eastAsia="Calibri"/>
          <w:sz w:val="28"/>
          <w:szCs w:val="28"/>
          <w:lang w:val="uk-UA" w:eastAsia="en-US"/>
        </w:rPr>
      </w:pPr>
      <w:r w:rsidRPr="00A70E60">
        <w:rPr>
          <w:rFonts w:eastAsia="Calibri"/>
          <w:sz w:val="28"/>
          <w:szCs w:val="28"/>
          <w:lang w:val="uk-UA" w:eastAsia="en-US"/>
        </w:rPr>
        <w:t>- завдання з календарним планом;</w:t>
      </w:r>
    </w:p>
    <w:p w:rsidR="008A5365" w:rsidRPr="00A70E60" w:rsidRDefault="008A5365" w:rsidP="008A5365">
      <w:pPr>
        <w:spacing w:line="360" w:lineRule="auto"/>
        <w:ind w:firstLine="709"/>
        <w:jc w:val="both"/>
        <w:rPr>
          <w:rFonts w:eastAsia="Calibri"/>
          <w:sz w:val="28"/>
          <w:szCs w:val="28"/>
          <w:lang w:val="uk-UA" w:eastAsia="en-US"/>
        </w:rPr>
      </w:pPr>
      <w:r w:rsidRPr="00A70E60">
        <w:rPr>
          <w:rFonts w:eastAsia="Calibri"/>
          <w:sz w:val="28"/>
          <w:szCs w:val="28"/>
          <w:lang w:val="uk-UA" w:eastAsia="en-US"/>
        </w:rPr>
        <w:t>- реферат;</w:t>
      </w:r>
    </w:p>
    <w:p w:rsidR="008A5365" w:rsidRPr="00A70E60" w:rsidRDefault="008A5365" w:rsidP="008A5365">
      <w:pPr>
        <w:spacing w:line="360" w:lineRule="auto"/>
        <w:ind w:firstLine="709"/>
        <w:jc w:val="both"/>
        <w:rPr>
          <w:rFonts w:eastAsia="Calibri"/>
          <w:sz w:val="28"/>
          <w:szCs w:val="28"/>
          <w:lang w:val="uk-UA" w:eastAsia="en-US"/>
        </w:rPr>
      </w:pPr>
      <w:r w:rsidRPr="00A70E60">
        <w:rPr>
          <w:rFonts w:eastAsia="Calibri"/>
          <w:sz w:val="28"/>
          <w:szCs w:val="28"/>
          <w:lang w:val="uk-UA" w:eastAsia="en-US"/>
        </w:rPr>
        <w:t>- зміст;</w:t>
      </w:r>
    </w:p>
    <w:p w:rsidR="008A5365" w:rsidRPr="00A70E60" w:rsidRDefault="008A5365" w:rsidP="008A5365">
      <w:pPr>
        <w:spacing w:line="360" w:lineRule="auto"/>
        <w:ind w:firstLine="709"/>
        <w:jc w:val="both"/>
        <w:rPr>
          <w:rFonts w:eastAsia="Calibri"/>
          <w:sz w:val="28"/>
          <w:szCs w:val="28"/>
          <w:lang w:val="uk-UA" w:eastAsia="en-US"/>
        </w:rPr>
      </w:pPr>
      <w:r w:rsidRPr="00A70E60">
        <w:rPr>
          <w:rFonts w:eastAsia="Calibri"/>
          <w:sz w:val="28"/>
          <w:szCs w:val="28"/>
          <w:lang w:val="uk-UA" w:eastAsia="en-US"/>
        </w:rPr>
        <w:t>- перелік умовних скорочень, умовних познак, символів, одиниць і термінів (за необхідності).</w:t>
      </w:r>
    </w:p>
    <w:p w:rsidR="008A5365" w:rsidRPr="00A70E60" w:rsidRDefault="008A5365" w:rsidP="008A5365">
      <w:pPr>
        <w:spacing w:line="360" w:lineRule="auto"/>
        <w:ind w:firstLine="709"/>
        <w:jc w:val="both"/>
        <w:rPr>
          <w:rFonts w:eastAsia="Calibri"/>
          <w:i/>
          <w:sz w:val="28"/>
          <w:szCs w:val="28"/>
          <w:lang w:val="uk-UA" w:eastAsia="en-US"/>
        </w:rPr>
      </w:pPr>
      <w:r w:rsidRPr="00A70E60">
        <w:rPr>
          <w:rFonts w:eastAsia="Calibri"/>
          <w:i/>
          <w:sz w:val="28"/>
          <w:szCs w:val="28"/>
          <w:lang w:val="uk-UA" w:eastAsia="en-US"/>
        </w:rPr>
        <w:t>Основна частина роботи</w:t>
      </w:r>
    </w:p>
    <w:p w:rsidR="008A5365" w:rsidRPr="00A70E60" w:rsidRDefault="008A5365" w:rsidP="008A5365">
      <w:pPr>
        <w:spacing w:line="360" w:lineRule="auto"/>
        <w:ind w:firstLine="709"/>
        <w:jc w:val="both"/>
        <w:rPr>
          <w:rFonts w:eastAsia="Calibri"/>
          <w:sz w:val="28"/>
          <w:szCs w:val="28"/>
          <w:lang w:val="uk-UA" w:eastAsia="en-US"/>
        </w:rPr>
      </w:pPr>
      <w:r w:rsidRPr="00A70E60">
        <w:rPr>
          <w:rFonts w:eastAsia="Calibri"/>
          <w:sz w:val="28"/>
          <w:szCs w:val="28"/>
          <w:lang w:val="uk-UA" w:eastAsia="en-US"/>
        </w:rPr>
        <w:t>- вступ;</w:t>
      </w:r>
    </w:p>
    <w:p w:rsidR="008A5365" w:rsidRPr="00A70E60" w:rsidRDefault="008A5365" w:rsidP="008A5365">
      <w:pPr>
        <w:spacing w:line="360" w:lineRule="auto"/>
        <w:ind w:firstLine="709"/>
        <w:jc w:val="both"/>
        <w:rPr>
          <w:rFonts w:eastAsia="Calibri"/>
          <w:sz w:val="28"/>
          <w:szCs w:val="28"/>
          <w:lang w:val="uk-UA" w:eastAsia="en-US"/>
        </w:rPr>
      </w:pPr>
      <w:r w:rsidRPr="00A70E60">
        <w:rPr>
          <w:rFonts w:eastAsia="Calibri"/>
          <w:sz w:val="28"/>
          <w:szCs w:val="28"/>
          <w:lang w:val="uk-UA" w:eastAsia="en-US"/>
        </w:rPr>
        <w:t>- змістовна частина (три-чотири розділи, які розкривають основний зміст роботи відповідно до переліку питань, наданих у завданні);</w:t>
      </w:r>
    </w:p>
    <w:p w:rsidR="008A5365" w:rsidRPr="00A70E60" w:rsidRDefault="008A5365" w:rsidP="008A5365">
      <w:pPr>
        <w:spacing w:line="360" w:lineRule="auto"/>
        <w:ind w:firstLine="709"/>
        <w:jc w:val="both"/>
        <w:rPr>
          <w:rFonts w:eastAsia="Calibri"/>
          <w:sz w:val="28"/>
          <w:szCs w:val="28"/>
          <w:lang w:val="uk-UA" w:eastAsia="en-US"/>
        </w:rPr>
      </w:pPr>
      <w:r w:rsidRPr="00A70E60">
        <w:rPr>
          <w:rFonts w:eastAsia="Calibri"/>
          <w:sz w:val="28"/>
          <w:szCs w:val="28"/>
          <w:lang w:val="uk-UA" w:eastAsia="en-US"/>
        </w:rPr>
        <w:t>- висновки;</w:t>
      </w:r>
    </w:p>
    <w:p w:rsidR="008A5365" w:rsidRPr="00A70E60" w:rsidRDefault="008A5365" w:rsidP="008A5365">
      <w:pPr>
        <w:spacing w:line="360" w:lineRule="auto"/>
        <w:ind w:firstLine="709"/>
        <w:jc w:val="both"/>
        <w:rPr>
          <w:rFonts w:eastAsia="Calibri"/>
          <w:sz w:val="28"/>
          <w:szCs w:val="28"/>
          <w:lang w:val="uk-UA" w:eastAsia="en-US"/>
        </w:rPr>
      </w:pPr>
      <w:r w:rsidRPr="00A70E60">
        <w:rPr>
          <w:rFonts w:eastAsia="Calibri"/>
          <w:sz w:val="28"/>
          <w:szCs w:val="28"/>
          <w:lang w:val="uk-UA" w:eastAsia="en-US"/>
        </w:rPr>
        <w:t>- перелік посилань.</w:t>
      </w:r>
    </w:p>
    <w:p w:rsidR="008A5365" w:rsidRPr="00A70E60" w:rsidRDefault="008A5365" w:rsidP="008A5365">
      <w:pPr>
        <w:spacing w:line="360" w:lineRule="auto"/>
        <w:ind w:firstLine="709"/>
        <w:jc w:val="both"/>
        <w:rPr>
          <w:rFonts w:eastAsia="Calibri"/>
          <w:i/>
          <w:sz w:val="28"/>
          <w:szCs w:val="28"/>
          <w:lang w:val="uk-UA" w:eastAsia="en-US"/>
        </w:rPr>
      </w:pPr>
      <w:r w:rsidRPr="00A70E60">
        <w:rPr>
          <w:rFonts w:eastAsia="Calibri"/>
          <w:i/>
          <w:sz w:val="28"/>
          <w:szCs w:val="28"/>
          <w:lang w:val="uk-UA" w:eastAsia="en-US"/>
        </w:rPr>
        <w:t>Додатки.</w:t>
      </w:r>
    </w:p>
    <w:p w:rsidR="00153272" w:rsidRPr="00A70E60" w:rsidRDefault="00153272" w:rsidP="00153272">
      <w:pPr>
        <w:spacing w:line="360" w:lineRule="auto"/>
        <w:ind w:firstLine="709"/>
        <w:jc w:val="both"/>
        <w:rPr>
          <w:rFonts w:eastAsia="Calibri"/>
          <w:b/>
          <w:sz w:val="28"/>
          <w:szCs w:val="28"/>
          <w:lang w:val="uk-UA" w:eastAsia="en-US"/>
        </w:rPr>
      </w:pPr>
      <w:r w:rsidRPr="00A70E60">
        <w:rPr>
          <w:rFonts w:eastAsia="Calibri"/>
          <w:b/>
          <w:sz w:val="28"/>
          <w:szCs w:val="28"/>
          <w:lang w:val="uk-UA" w:eastAsia="en-US"/>
        </w:rPr>
        <w:t>2.2.1 Титульний аркуш</w:t>
      </w:r>
    </w:p>
    <w:p w:rsidR="00153272" w:rsidRPr="00A70E60" w:rsidRDefault="00153272" w:rsidP="00153272">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Титульний аркуш є першою сторінкою роботи і основним джерелом бібліопрактичної інформації, необхідної для оброблення та пошуку документа. Він розміщується безпосередньо після палітурки і не нумерується. Титульний аркуш містить дані, які подають у такій послідовності: </w:t>
      </w:r>
      <w:r w:rsidR="00671D4E" w:rsidRPr="00A70E60">
        <w:rPr>
          <w:color w:val="000000"/>
          <w:sz w:val="28"/>
          <w:szCs w:val="28"/>
        </w:rPr>
        <w:t xml:space="preserve">: </w:t>
      </w:r>
      <w:r w:rsidR="00671D4E" w:rsidRPr="00A70E60">
        <w:rPr>
          <w:color w:val="000000"/>
          <w:sz w:val="28"/>
          <w:szCs w:val="28"/>
          <w:lang w:val="uk-UA"/>
        </w:rPr>
        <w:t>а) назву центрального органу виконавчої влади, до сфери управління якого належить установа; б</w:t>
      </w:r>
      <w:r w:rsidR="00671D4E" w:rsidRPr="00A70E60">
        <w:rPr>
          <w:color w:val="000000"/>
          <w:sz w:val="28"/>
          <w:szCs w:val="28"/>
        </w:rPr>
        <w:t>) назва навчального закладу;</w:t>
      </w:r>
      <w:r w:rsidR="00671D4E" w:rsidRPr="00A70E60">
        <w:rPr>
          <w:color w:val="000000"/>
          <w:sz w:val="28"/>
          <w:szCs w:val="28"/>
          <w:lang w:val="uk-UA"/>
        </w:rPr>
        <w:t xml:space="preserve"> в) повна назва кафедри, на якій відбувається захист роботи</w:t>
      </w:r>
      <w:r w:rsidR="00671D4E" w:rsidRPr="00A70E60">
        <w:rPr>
          <w:color w:val="000000"/>
          <w:sz w:val="28"/>
          <w:szCs w:val="28"/>
        </w:rPr>
        <w:t xml:space="preserve"> </w:t>
      </w:r>
      <w:r w:rsidR="00671D4E" w:rsidRPr="00A70E60">
        <w:rPr>
          <w:color w:val="000000"/>
          <w:sz w:val="28"/>
          <w:szCs w:val="28"/>
          <w:lang w:val="uk-UA"/>
        </w:rPr>
        <w:t>г</w:t>
      </w:r>
      <w:r w:rsidR="00671D4E" w:rsidRPr="00A70E60">
        <w:rPr>
          <w:color w:val="000000"/>
          <w:sz w:val="28"/>
          <w:szCs w:val="28"/>
        </w:rPr>
        <w:t xml:space="preserve">) гриф допуску до захисту; </w:t>
      </w:r>
      <w:r w:rsidR="00671D4E" w:rsidRPr="00A70E60">
        <w:rPr>
          <w:color w:val="000000"/>
          <w:sz w:val="28"/>
          <w:szCs w:val="28"/>
          <w:lang w:val="uk-UA"/>
        </w:rPr>
        <w:t>д</w:t>
      </w:r>
      <w:r w:rsidR="00671D4E" w:rsidRPr="00A70E60">
        <w:rPr>
          <w:color w:val="000000"/>
          <w:sz w:val="28"/>
          <w:szCs w:val="28"/>
        </w:rPr>
        <w:t xml:space="preserve">) повна назва документа; </w:t>
      </w:r>
      <w:r w:rsidR="00671D4E" w:rsidRPr="00A70E60">
        <w:rPr>
          <w:color w:val="000000"/>
          <w:sz w:val="28"/>
          <w:szCs w:val="28"/>
          <w:lang w:val="uk-UA"/>
        </w:rPr>
        <w:t>е</w:t>
      </w:r>
      <w:r w:rsidR="00671D4E" w:rsidRPr="00A70E60">
        <w:rPr>
          <w:color w:val="000000"/>
          <w:sz w:val="28"/>
          <w:szCs w:val="28"/>
        </w:rPr>
        <w:t xml:space="preserve">) підписи відповідальних осіб; </w:t>
      </w:r>
      <w:r w:rsidR="00671D4E" w:rsidRPr="00A70E60">
        <w:rPr>
          <w:color w:val="000000"/>
          <w:sz w:val="28"/>
          <w:szCs w:val="28"/>
          <w:lang w:val="uk-UA"/>
        </w:rPr>
        <w:t>ж</w:t>
      </w:r>
      <w:r w:rsidR="00671D4E" w:rsidRPr="00A70E60">
        <w:rPr>
          <w:color w:val="000000"/>
          <w:sz w:val="28"/>
          <w:szCs w:val="28"/>
        </w:rPr>
        <w:t>) місце та рік оформлення роботи</w:t>
      </w:r>
      <w:r w:rsidR="00671D4E" w:rsidRPr="00A70E60">
        <w:rPr>
          <w:color w:val="000000"/>
          <w:sz w:val="28"/>
          <w:szCs w:val="28"/>
          <w:lang w:val="uk-UA"/>
        </w:rPr>
        <w:t>.</w:t>
      </w:r>
    </w:p>
    <w:p w:rsidR="00153272" w:rsidRPr="00A70E60" w:rsidRDefault="00153272" w:rsidP="00153272">
      <w:pPr>
        <w:spacing w:line="360" w:lineRule="auto"/>
        <w:ind w:firstLine="709"/>
        <w:jc w:val="both"/>
        <w:rPr>
          <w:rFonts w:eastAsia="Calibri"/>
          <w:sz w:val="28"/>
          <w:szCs w:val="28"/>
          <w:lang w:val="uk-UA" w:eastAsia="en-US"/>
        </w:rPr>
      </w:pPr>
      <w:r w:rsidRPr="00A70E60">
        <w:rPr>
          <w:rFonts w:eastAsia="Calibri"/>
          <w:sz w:val="28"/>
          <w:szCs w:val="28"/>
          <w:lang w:val="uk-UA" w:eastAsia="en-US"/>
        </w:rPr>
        <w:t>Словосполучення "</w:t>
      </w:r>
      <w:r w:rsidR="0097226E" w:rsidRPr="00A70E60">
        <w:t xml:space="preserve"> </w:t>
      </w:r>
      <w:r w:rsidR="0097226E" w:rsidRPr="00A70E60">
        <w:rPr>
          <w:rFonts w:eastAsia="Calibri"/>
          <w:sz w:val="28"/>
          <w:szCs w:val="28"/>
          <w:lang w:val="uk-UA" w:eastAsia="en-US"/>
        </w:rPr>
        <w:t xml:space="preserve">КВАЛІФІКАЦІЙНА </w:t>
      </w:r>
      <w:r w:rsidRPr="00A70E60">
        <w:rPr>
          <w:rFonts w:eastAsia="Calibri"/>
          <w:sz w:val="28"/>
          <w:szCs w:val="28"/>
          <w:lang w:val="uk-UA" w:eastAsia="en-US"/>
        </w:rPr>
        <w:t xml:space="preserve">МАГІСТЕРСЬКА РОБОТА" друкують великими літерами посередині рядка. Назву роботи також друкують великими літерами. Відомості про вищий навчальний заклад містять повну назву закладу без скорочень і розміщуються у верхній частині титульного аркуша. Гриф допущення до захисту складається зі слів “ДО ЗАХИСТУ ДОПУЩЕНА”, посади, вченого звання особи, яка дала допуск, її особистого підпису, його розшифровки у вигляді ініціалів та прізвища, дати погодження. </w:t>
      </w:r>
    </w:p>
    <w:p w:rsidR="00153272" w:rsidRPr="00A70E60" w:rsidRDefault="00153272" w:rsidP="00153272">
      <w:pPr>
        <w:spacing w:line="360" w:lineRule="auto"/>
        <w:ind w:firstLine="709"/>
        <w:jc w:val="both"/>
        <w:rPr>
          <w:rFonts w:eastAsia="Calibri"/>
          <w:sz w:val="28"/>
          <w:szCs w:val="28"/>
          <w:lang w:val="uk-UA" w:eastAsia="en-US"/>
        </w:rPr>
      </w:pPr>
      <w:r w:rsidRPr="00A70E60">
        <w:rPr>
          <w:rFonts w:eastAsia="Calibri"/>
          <w:sz w:val="28"/>
          <w:szCs w:val="28"/>
          <w:lang w:val="uk-UA" w:eastAsia="en-US"/>
        </w:rPr>
        <w:lastRenderedPageBreak/>
        <w:t xml:space="preserve">Підписи осіб оформлюють так: ліворуч указують шифр академічної групи студента, посади керівника роботи та інших осіб; далі залишають вільне місце для особистих підписів і праворуч від них у відповідних рядках розміщують ініціали та прізвища осіб, які підписали роботу. </w:t>
      </w:r>
    </w:p>
    <w:p w:rsidR="00153272" w:rsidRPr="00A70E60" w:rsidRDefault="00153272" w:rsidP="00153272">
      <w:pPr>
        <w:spacing w:line="360" w:lineRule="auto"/>
        <w:ind w:firstLine="709"/>
        <w:jc w:val="both"/>
        <w:rPr>
          <w:rFonts w:eastAsia="Calibri"/>
          <w:sz w:val="28"/>
          <w:szCs w:val="28"/>
          <w:lang w:val="uk-UA" w:eastAsia="en-US"/>
        </w:rPr>
      </w:pPr>
      <w:r w:rsidRPr="00A70E60">
        <w:rPr>
          <w:rFonts w:eastAsia="Calibri"/>
          <w:sz w:val="28"/>
          <w:szCs w:val="28"/>
          <w:lang w:val="uk-UA" w:eastAsia="en-US"/>
        </w:rPr>
        <w:t>У кінці листа проставляється місцу та рік оформлення роботи.</w:t>
      </w:r>
    </w:p>
    <w:p w:rsidR="00153272" w:rsidRPr="00A70E60" w:rsidRDefault="00153272" w:rsidP="00153272">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Зразок оформлення титульного аркуша наведено у Додатку А. </w:t>
      </w:r>
    </w:p>
    <w:p w:rsidR="00153272" w:rsidRPr="00A70E60" w:rsidRDefault="00153272" w:rsidP="00153272">
      <w:pPr>
        <w:spacing w:line="360" w:lineRule="auto"/>
        <w:ind w:firstLine="709"/>
        <w:jc w:val="both"/>
        <w:rPr>
          <w:rFonts w:eastAsia="Calibri"/>
          <w:b/>
          <w:sz w:val="28"/>
          <w:szCs w:val="28"/>
          <w:lang w:val="uk-UA" w:eastAsia="en-US"/>
        </w:rPr>
      </w:pPr>
      <w:r w:rsidRPr="00A70E60">
        <w:rPr>
          <w:rFonts w:eastAsia="Calibri"/>
          <w:b/>
          <w:sz w:val="28"/>
          <w:szCs w:val="28"/>
          <w:lang w:val="uk-UA" w:eastAsia="en-US"/>
        </w:rPr>
        <w:t xml:space="preserve">2.2.2 Завдання на </w:t>
      </w:r>
      <w:r w:rsidR="0097226E" w:rsidRPr="00A70E60">
        <w:rPr>
          <w:rFonts w:eastAsia="Calibri"/>
          <w:b/>
          <w:sz w:val="28"/>
          <w:szCs w:val="28"/>
          <w:lang w:val="uk-UA" w:eastAsia="en-US"/>
        </w:rPr>
        <w:t xml:space="preserve">кваліфікаційну </w:t>
      </w:r>
      <w:r w:rsidRPr="00A70E60">
        <w:rPr>
          <w:rFonts w:eastAsia="Calibri"/>
          <w:b/>
          <w:sz w:val="28"/>
          <w:szCs w:val="28"/>
          <w:lang w:val="uk-UA" w:eastAsia="en-US"/>
        </w:rPr>
        <w:t>магістерську роботу</w:t>
      </w:r>
    </w:p>
    <w:p w:rsidR="00153272" w:rsidRPr="00A70E60" w:rsidRDefault="00153272" w:rsidP="00153272">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Завдання на </w:t>
      </w:r>
      <w:r w:rsidR="0097226E" w:rsidRPr="00A70E60">
        <w:rPr>
          <w:rFonts w:eastAsia="Calibri"/>
          <w:sz w:val="28"/>
          <w:szCs w:val="28"/>
          <w:lang w:val="uk-UA" w:eastAsia="en-US"/>
        </w:rPr>
        <w:t xml:space="preserve">кваліфікаційну магістерську роботу </w:t>
      </w:r>
      <w:r w:rsidRPr="00A70E60">
        <w:rPr>
          <w:rFonts w:eastAsia="Calibri"/>
          <w:sz w:val="28"/>
          <w:szCs w:val="28"/>
          <w:lang w:val="uk-UA" w:eastAsia="en-US"/>
        </w:rPr>
        <w:t xml:space="preserve">оформлюється, як правило, на друкованому бланку і розміщується після титульного аркуша. Завдання має бути підписане студентом, науковим керівником і за необхідності консультантами роботи. </w:t>
      </w:r>
    </w:p>
    <w:p w:rsidR="00153272" w:rsidRPr="00A70E60" w:rsidRDefault="00153272" w:rsidP="00153272">
      <w:pPr>
        <w:spacing w:line="360" w:lineRule="auto"/>
        <w:ind w:firstLine="709"/>
        <w:jc w:val="both"/>
        <w:rPr>
          <w:rFonts w:eastAsia="Calibri"/>
          <w:sz w:val="28"/>
          <w:szCs w:val="28"/>
          <w:lang w:val="uk-UA" w:eastAsia="en-US"/>
        </w:rPr>
      </w:pPr>
      <w:r w:rsidRPr="00A70E60">
        <w:rPr>
          <w:rFonts w:eastAsia="Calibri"/>
          <w:sz w:val="28"/>
          <w:szCs w:val="28"/>
          <w:lang w:val="uk-UA" w:eastAsia="en-US"/>
        </w:rPr>
        <w:t>Завдання складається з таких розділів:</w:t>
      </w:r>
    </w:p>
    <w:p w:rsidR="00153272" w:rsidRPr="00A70E60" w:rsidRDefault="00153272" w:rsidP="00153272">
      <w:pPr>
        <w:spacing w:line="360" w:lineRule="auto"/>
        <w:ind w:firstLine="709"/>
        <w:jc w:val="both"/>
        <w:rPr>
          <w:rFonts w:eastAsia="Calibri"/>
          <w:sz w:val="28"/>
          <w:szCs w:val="28"/>
          <w:lang w:val="uk-UA" w:eastAsia="en-US"/>
        </w:rPr>
      </w:pPr>
      <w:r w:rsidRPr="00A70E60">
        <w:rPr>
          <w:rFonts w:eastAsia="Calibri"/>
          <w:sz w:val="28"/>
          <w:szCs w:val="28"/>
          <w:lang w:val="uk-UA" w:eastAsia="en-US"/>
        </w:rPr>
        <w:t>1.</w:t>
      </w:r>
      <w:r w:rsidRPr="00A70E60">
        <w:rPr>
          <w:rFonts w:eastAsia="Calibri"/>
          <w:sz w:val="28"/>
          <w:szCs w:val="28"/>
          <w:lang w:val="uk-UA" w:eastAsia="en-US"/>
        </w:rPr>
        <w:tab/>
        <w:t xml:space="preserve">Тема – вказується назва теми </w:t>
      </w:r>
      <w:r w:rsidR="0097226E" w:rsidRPr="00A70E60">
        <w:rPr>
          <w:rFonts w:eastAsia="Calibri"/>
          <w:sz w:val="28"/>
          <w:szCs w:val="28"/>
          <w:lang w:val="uk-UA" w:eastAsia="en-US"/>
        </w:rPr>
        <w:t>кваліфікаційної магістерської роботи</w:t>
      </w:r>
      <w:r w:rsidRPr="00A70E60">
        <w:rPr>
          <w:rFonts w:eastAsia="Calibri"/>
          <w:sz w:val="28"/>
          <w:szCs w:val="28"/>
          <w:lang w:val="uk-UA" w:eastAsia="en-US"/>
        </w:rPr>
        <w:t>, затвердженої відповідним наказом по інституту.</w:t>
      </w:r>
    </w:p>
    <w:p w:rsidR="00153272" w:rsidRPr="00A70E60" w:rsidRDefault="00153272" w:rsidP="00153272">
      <w:pPr>
        <w:spacing w:line="360" w:lineRule="auto"/>
        <w:ind w:firstLine="709"/>
        <w:jc w:val="both"/>
        <w:rPr>
          <w:rFonts w:eastAsia="Calibri"/>
          <w:sz w:val="28"/>
          <w:szCs w:val="28"/>
          <w:lang w:val="uk-UA" w:eastAsia="en-US"/>
        </w:rPr>
      </w:pPr>
      <w:r w:rsidRPr="00A70E60">
        <w:rPr>
          <w:rFonts w:eastAsia="Calibri"/>
          <w:sz w:val="28"/>
          <w:szCs w:val="28"/>
          <w:lang w:val="uk-UA" w:eastAsia="en-US"/>
        </w:rPr>
        <w:t>2.</w:t>
      </w:r>
      <w:r w:rsidRPr="00A70E60">
        <w:rPr>
          <w:rFonts w:eastAsia="Calibri"/>
          <w:sz w:val="28"/>
          <w:szCs w:val="28"/>
          <w:lang w:val="uk-UA" w:eastAsia="en-US"/>
        </w:rPr>
        <w:tab/>
        <w:t xml:space="preserve">Термін здачі студентом закінченої </w:t>
      </w:r>
      <w:r w:rsidR="0097226E" w:rsidRPr="00A70E60">
        <w:rPr>
          <w:rFonts w:eastAsia="Calibri"/>
          <w:sz w:val="28"/>
          <w:szCs w:val="28"/>
          <w:lang w:val="uk-UA" w:eastAsia="en-US"/>
        </w:rPr>
        <w:t xml:space="preserve">кваліфікаційної </w:t>
      </w:r>
      <w:r w:rsidRPr="00A70E60">
        <w:rPr>
          <w:rFonts w:eastAsia="Calibri"/>
          <w:sz w:val="28"/>
          <w:szCs w:val="28"/>
          <w:lang w:val="uk-UA" w:eastAsia="en-US"/>
        </w:rPr>
        <w:t>роботи – дата подачі закінченої бакалаврської дипломної роботи на кафедру.</w:t>
      </w:r>
    </w:p>
    <w:p w:rsidR="00153272" w:rsidRPr="00A70E60" w:rsidRDefault="00153272" w:rsidP="00153272">
      <w:pPr>
        <w:spacing w:line="360" w:lineRule="auto"/>
        <w:ind w:firstLine="709"/>
        <w:jc w:val="both"/>
        <w:rPr>
          <w:rFonts w:eastAsia="Calibri"/>
          <w:sz w:val="28"/>
          <w:szCs w:val="28"/>
          <w:lang w:val="uk-UA" w:eastAsia="en-US"/>
        </w:rPr>
      </w:pPr>
      <w:r w:rsidRPr="00A70E60">
        <w:rPr>
          <w:rFonts w:eastAsia="Calibri"/>
          <w:sz w:val="28"/>
          <w:szCs w:val="28"/>
          <w:lang w:val="uk-UA" w:eastAsia="en-US"/>
        </w:rPr>
        <w:t>3.</w:t>
      </w:r>
      <w:r w:rsidRPr="00A70E60">
        <w:rPr>
          <w:rFonts w:eastAsia="Calibri"/>
          <w:sz w:val="28"/>
          <w:szCs w:val="28"/>
          <w:lang w:val="uk-UA" w:eastAsia="en-US"/>
        </w:rPr>
        <w:tab/>
        <w:t>Перелік питань, що підлягають розробці – формує керівник, та узгоджує зі студентом.</w:t>
      </w:r>
    </w:p>
    <w:p w:rsidR="00153272" w:rsidRPr="00A70E60" w:rsidRDefault="00153272" w:rsidP="00153272">
      <w:pPr>
        <w:spacing w:line="360" w:lineRule="auto"/>
        <w:ind w:firstLine="709"/>
        <w:jc w:val="both"/>
        <w:rPr>
          <w:rFonts w:eastAsia="Calibri"/>
          <w:sz w:val="28"/>
          <w:szCs w:val="28"/>
          <w:lang w:val="uk-UA" w:eastAsia="en-US"/>
        </w:rPr>
      </w:pPr>
      <w:r w:rsidRPr="00A70E60">
        <w:rPr>
          <w:rFonts w:eastAsia="Calibri"/>
          <w:sz w:val="28"/>
          <w:szCs w:val="28"/>
          <w:lang w:val="uk-UA" w:eastAsia="en-US"/>
        </w:rPr>
        <w:t>4.</w:t>
      </w:r>
      <w:r w:rsidRPr="00A70E60">
        <w:rPr>
          <w:rFonts w:eastAsia="Calibri"/>
          <w:sz w:val="28"/>
          <w:szCs w:val="28"/>
          <w:lang w:val="uk-UA" w:eastAsia="en-US"/>
        </w:rPr>
        <w:tab/>
        <w:t xml:space="preserve">Календарний графік – надається навчальним відділом, в якому керівник </w:t>
      </w:r>
      <w:r w:rsidR="0097226E" w:rsidRPr="00A70E60">
        <w:rPr>
          <w:rFonts w:eastAsia="Calibri"/>
          <w:sz w:val="28"/>
          <w:szCs w:val="28"/>
          <w:lang w:val="uk-UA" w:eastAsia="en-US"/>
        </w:rPr>
        <w:t xml:space="preserve">кваліфікаційної </w:t>
      </w:r>
      <w:r w:rsidRPr="00A70E60">
        <w:rPr>
          <w:rFonts w:eastAsia="Calibri"/>
          <w:sz w:val="28"/>
          <w:szCs w:val="28"/>
          <w:lang w:val="uk-UA" w:eastAsia="en-US"/>
        </w:rPr>
        <w:t xml:space="preserve">роботи відмічає процентну готовність основних етапів виконання </w:t>
      </w:r>
      <w:r w:rsidR="0097226E" w:rsidRPr="00A70E60">
        <w:rPr>
          <w:rFonts w:eastAsia="Calibri"/>
          <w:sz w:val="28"/>
          <w:szCs w:val="28"/>
          <w:lang w:val="uk-UA" w:eastAsia="en-US"/>
        </w:rPr>
        <w:t xml:space="preserve">кваліфікаційної </w:t>
      </w:r>
      <w:r w:rsidRPr="00A70E60">
        <w:rPr>
          <w:rFonts w:eastAsia="Calibri"/>
          <w:sz w:val="28"/>
          <w:szCs w:val="28"/>
          <w:lang w:val="uk-UA" w:eastAsia="en-US"/>
        </w:rPr>
        <w:t>роботи</w:t>
      </w:r>
      <w:r w:rsidR="0097226E" w:rsidRPr="00A70E60">
        <w:rPr>
          <w:rFonts w:eastAsia="Calibri"/>
          <w:sz w:val="28"/>
          <w:szCs w:val="28"/>
          <w:lang w:val="uk-UA" w:eastAsia="en-US"/>
        </w:rPr>
        <w:t>.</w:t>
      </w:r>
    </w:p>
    <w:p w:rsidR="00153272" w:rsidRPr="00A70E60" w:rsidRDefault="00153272" w:rsidP="00153272">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Також на цьому листі проставляється дата видачі завдання та завіряється підписами студента та керівника. Завдання затверджується завідувачем відпоідної кафедри. </w:t>
      </w:r>
    </w:p>
    <w:p w:rsidR="00153272" w:rsidRPr="00A70E60" w:rsidRDefault="00153272" w:rsidP="00153272">
      <w:pPr>
        <w:spacing w:line="360" w:lineRule="auto"/>
        <w:ind w:firstLine="709"/>
        <w:jc w:val="both"/>
        <w:rPr>
          <w:rFonts w:eastAsia="Calibri"/>
          <w:sz w:val="28"/>
          <w:szCs w:val="28"/>
          <w:lang w:val="uk-UA" w:eastAsia="en-US"/>
        </w:rPr>
      </w:pPr>
      <w:r w:rsidRPr="00A70E60">
        <w:rPr>
          <w:rFonts w:eastAsia="Calibri"/>
          <w:sz w:val="28"/>
          <w:szCs w:val="28"/>
          <w:lang w:val="uk-UA" w:eastAsia="en-US"/>
        </w:rPr>
        <w:t>Зразок оформлення завдання наведено у Додатку Б.</w:t>
      </w:r>
    </w:p>
    <w:p w:rsidR="00E030AA" w:rsidRPr="00A70E60" w:rsidRDefault="00153272" w:rsidP="00E030AA">
      <w:pPr>
        <w:spacing w:line="360" w:lineRule="auto"/>
        <w:ind w:firstLine="709"/>
        <w:jc w:val="both"/>
        <w:rPr>
          <w:rFonts w:eastAsia="Calibri"/>
          <w:sz w:val="28"/>
          <w:szCs w:val="28"/>
          <w:lang w:val="uk-UA" w:eastAsia="en-US"/>
        </w:rPr>
      </w:pPr>
      <w:r w:rsidRPr="00A70E60">
        <w:rPr>
          <w:rFonts w:eastAsia="Calibri"/>
          <w:b/>
          <w:sz w:val="28"/>
          <w:szCs w:val="28"/>
          <w:lang w:val="uk-UA" w:eastAsia="en-US"/>
        </w:rPr>
        <w:t>2.2.3</w:t>
      </w:r>
      <w:r w:rsidR="00E030AA" w:rsidRPr="00A70E60">
        <w:rPr>
          <w:rFonts w:eastAsia="Calibri"/>
          <w:b/>
          <w:sz w:val="28"/>
          <w:szCs w:val="28"/>
          <w:lang w:val="uk-UA" w:eastAsia="en-US"/>
        </w:rPr>
        <w:t xml:space="preserve"> Реферат</w:t>
      </w:r>
      <w:r w:rsidR="00E030AA" w:rsidRPr="00A70E60">
        <w:rPr>
          <w:rFonts w:eastAsia="Calibri"/>
          <w:sz w:val="28"/>
          <w:szCs w:val="28"/>
          <w:lang w:val="uk-UA" w:eastAsia="en-US"/>
        </w:rPr>
        <w:t xml:space="preserve"> призначений для ознайомлення з основним змістом </w:t>
      </w:r>
      <w:r w:rsidR="0097226E" w:rsidRPr="00A70E60">
        <w:rPr>
          <w:rFonts w:eastAsia="Calibri"/>
          <w:sz w:val="28"/>
          <w:szCs w:val="28"/>
          <w:lang w:val="uk-UA" w:eastAsia="en-US"/>
        </w:rPr>
        <w:t xml:space="preserve">кваліфікаційної </w:t>
      </w:r>
      <w:r w:rsidR="00E030AA" w:rsidRPr="00A70E60">
        <w:rPr>
          <w:rFonts w:eastAsia="Calibri"/>
          <w:sz w:val="28"/>
          <w:szCs w:val="28"/>
          <w:lang w:val="uk-UA" w:eastAsia="en-US"/>
        </w:rPr>
        <w:t xml:space="preserve">роботи, методикою дослідження та її найважливішими результатами. </w:t>
      </w:r>
    </w:p>
    <w:p w:rsidR="00E030AA" w:rsidRPr="00A70E60" w:rsidRDefault="00E030AA" w:rsidP="00E030AA">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Реферат має висвітлювати подану у </w:t>
      </w:r>
      <w:r w:rsidR="0097226E" w:rsidRPr="00A70E60">
        <w:rPr>
          <w:rFonts w:eastAsia="Calibri"/>
          <w:sz w:val="28"/>
          <w:szCs w:val="28"/>
          <w:lang w:val="uk-UA" w:eastAsia="en-US"/>
        </w:rPr>
        <w:t xml:space="preserve">кваліфікаційній </w:t>
      </w:r>
      <w:r w:rsidRPr="00A70E60">
        <w:rPr>
          <w:rFonts w:eastAsia="Calibri"/>
          <w:sz w:val="28"/>
          <w:szCs w:val="28"/>
          <w:lang w:val="uk-UA" w:eastAsia="en-US"/>
        </w:rPr>
        <w:t xml:space="preserve">роботі інформацію у такій  послідовності: </w:t>
      </w:r>
    </w:p>
    <w:p w:rsidR="00E030AA" w:rsidRPr="00A70E60" w:rsidRDefault="00E030AA" w:rsidP="00E030AA">
      <w:pPr>
        <w:spacing w:line="360" w:lineRule="auto"/>
        <w:ind w:firstLine="709"/>
        <w:jc w:val="both"/>
        <w:rPr>
          <w:rFonts w:eastAsia="Calibri"/>
          <w:sz w:val="28"/>
          <w:szCs w:val="28"/>
          <w:lang w:val="uk-UA" w:eastAsia="en-US"/>
        </w:rPr>
      </w:pPr>
      <w:r w:rsidRPr="00A70E60">
        <w:rPr>
          <w:rFonts w:eastAsia="Calibri"/>
          <w:sz w:val="28"/>
          <w:szCs w:val="28"/>
          <w:lang w:val="uk-UA" w:eastAsia="en-US"/>
        </w:rPr>
        <w:lastRenderedPageBreak/>
        <w:t xml:space="preserve">– </w:t>
      </w:r>
      <w:r w:rsidR="00776802" w:rsidRPr="00A70E60">
        <w:rPr>
          <w:rFonts w:eastAsia="Calibri"/>
          <w:sz w:val="28"/>
          <w:szCs w:val="28"/>
          <w:lang w:val="uk-UA" w:eastAsia="en-US"/>
        </w:rPr>
        <w:t xml:space="preserve">відомості про обсяг роботи, кількість ілюстрацій, таблиць, формул, лістингів, додатків, джерел згідно з переліком посилань (наводять усі відомості, зокрема дані додатків); </w:t>
      </w:r>
    </w:p>
    <w:p w:rsidR="00E030AA" w:rsidRPr="00A70E60" w:rsidRDefault="00E030AA" w:rsidP="00E030AA">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 об'єкт дослідження; </w:t>
      </w:r>
    </w:p>
    <w:p w:rsidR="00E030AA" w:rsidRPr="00A70E60" w:rsidRDefault="00E030AA" w:rsidP="00E030AA">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 предмет дослідження; </w:t>
      </w:r>
    </w:p>
    <w:p w:rsidR="00E030AA" w:rsidRPr="00A70E60" w:rsidRDefault="00E030AA" w:rsidP="00E030AA">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 мета </w:t>
      </w:r>
      <w:r w:rsidR="0097226E" w:rsidRPr="00A70E60">
        <w:rPr>
          <w:rFonts w:eastAsia="Calibri"/>
          <w:sz w:val="28"/>
          <w:szCs w:val="28"/>
          <w:lang w:val="uk-UA" w:eastAsia="en-US"/>
        </w:rPr>
        <w:t xml:space="preserve">кваліфікаційної </w:t>
      </w:r>
      <w:r w:rsidRPr="00A70E60">
        <w:rPr>
          <w:rFonts w:eastAsia="Calibri"/>
          <w:sz w:val="28"/>
          <w:szCs w:val="28"/>
          <w:lang w:val="uk-UA" w:eastAsia="en-US"/>
        </w:rPr>
        <w:t xml:space="preserve">роботи; </w:t>
      </w:r>
    </w:p>
    <w:p w:rsidR="00E030AA" w:rsidRPr="00A70E60" w:rsidRDefault="00E030AA" w:rsidP="00E030AA">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 методи дослідження; </w:t>
      </w:r>
    </w:p>
    <w:p w:rsidR="00E030AA" w:rsidRPr="00A70E60" w:rsidRDefault="00E030AA" w:rsidP="00E030AA">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 актуальність проблеми; </w:t>
      </w:r>
    </w:p>
    <w:p w:rsidR="00E030AA" w:rsidRPr="00A70E60" w:rsidRDefault="00E030AA" w:rsidP="00E030AA">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 результати </w:t>
      </w:r>
      <w:r w:rsidR="0097226E" w:rsidRPr="00A70E60">
        <w:rPr>
          <w:rFonts w:eastAsia="Calibri"/>
          <w:sz w:val="28"/>
          <w:szCs w:val="28"/>
          <w:lang w:val="uk-UA" w:eastAsia="en-US"/>
        </w:rPr>
        <w:t xml:space="preserve">кваліфікаційної </w:t>
      </w:r>
      <w:r w:rsidRPr="00A70E60">
        <w:rPr>
          <w:rFonts w:eastAsia="Calibri"/>
          <w:sz w:val="28"/>
          <w:szCs w:val="28"/>
          <w:lang w:val="uk-UA" w:eastAsia="en-US"/>
        </w:rPr>
        <w:t xml:space="preserve">роботи та їх новизна; </w:t>
      </w:r>
    </w:p>
    <w:p w:rsidR="00E030AA" w:rsidRPr="00A70E60" w:rsidRDefault="00E030AA" w:rsidP="00E030AA">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 основні висновки; </w:t>
      </w:r>
    </w:p>
    <w:p w:rsidR="00E030AA" w:rsidRPr="00A70E60" w:rsidRDefault="00E030AA" w:rsidP="00E030AA">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 рекомендації щодо використання результатів </w:t>
      </w:r>
      <w:r w:rsidR="0097226E" w:rsidRPr="00A70E60">
        <w:rPr>
          <w:rFonts w:eastAsia="Calibri"/>
          <w:sz w:val="28"/>
          <w:szCs w:val="28"/>
          <w:lang w:val="uk-UA" w:eastAsia="en-US"/>
        </w:rPr>
        <w:t xml:space="preserve">кваліфікаційної </w:t>
      </w:r>
      <w:r w:rsidRPr="00A70E60">
        <w:rPr>
          <w:rFonts w:eastAsia="Calibri"/>
          <w:sz w:val="28"/>
          <w:szCs w:val="28"/>
          <w:lang w:val="uk-UA" w:eastAsia="en-US"/>
        </w:rPr>
        <w:t xml:space="preserve">роботи; </w:t>
      </w:r>
    </w:p>
    <w:p w:rsidR="00E030AA" w:rsidRPr="00A70E60" w:rsidRDefault="00E030AA" w:rsidP="00E030AA">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 перелік ключових слів. </w:t>
      </w:r>
    </w:p>
    <w:p w:rsidR="00E030AA" w:rsidRPr="00A70E60" w:rsidRDefault="00E030AA" w:rsidP="00E030AA">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Реферат має розміщуватися на одній сторінці формату А4. Його обсяг повинен бути в межах від 1000 до 2000 слів. У рефераті не дозволяється  використовувати скорочення і терміни, що не є загальноприйнятими. Перелік ключових слів має містити від 5 до 10 слів (словосполучень), що є визначальними для розкриття суті роботи, мають бути надруковані великими літерами в називному відмінку в рядок через кому. </w:t>
      </w:r>
    </w:p>
    <w:p w:rsidR="00E030AA" w:rsidRPr="00A70E60" w:rsidRDefault="00E030AA" w:rsidP="00E030AA">
      <w:pPr>
        <w:spacing w:line="360" w:lineRule="auto"/>
        <w:ind w:firstLine="709"/>
        <w:jc w:val="both"/>
        <w:rPr>
          <w:rFonts w:eastAsia="Calibri"/>
          <w:sz w:val="28"/>
          <w:szCs w:val="28"/>
          <w:lang w:val="uk-UA" w:eastAsia="en-US"/>
        </w:rPr>
      </w:pPr>
      <w:r w:rsidRPr="00A70E60">
        <w:rPr>
          <w:rFonts w:eastAsia="Calibri"/>
          <w:sz w:val="28"/>
          <w:szCs w:val="28"/>
          <w:lang w:val="uk-UA" w:eastAsia="en-US"/>
        </w:rPr>
        <w:t>Зразок складання реферату наведено в Додатку Г.</w:t>
      </w:r>
    </w:p>
    <w:p w:rsidR="00E030AA" w:rsidRPr="00A70E60" w:rsidRDefault="00153272" w:rsidP="00E030AA">
      <w:pPr>
        <w:spacing w:line="360" w:lineRule="auto"/>
        <w:ind w:firstLine="708"/>
        <w:jc w:val="both"/>
        <w:rPr>
          <w:rFonts w:eastAsia="Calibri"/>
          <w:b/>
          <w:sz w:val="28"/>
          <w:szCs w:val="28"/>
          <w:lang w:val="uk-UA" w:eastAsia="en-US"/>
        </w:rPr>
      </w:pPr>
      <w:r w:rsidRPr="00A70E60">
        <w:rPr>
          <w:rFonts w:eastAsia="Calibri"/>
          <w:b/>
          <w:sz w:val="28"/>
          <w:szCs w:val="28"/>
          <w:lang w:val="uk-UA" w:eastAsia="en-US"/>
        </w:rPr>
        <w:t>2.2.4</w:t>
      </w:r>
      <w:r w:rsidR="00E030AA" w:rsidRPr="00A70E60">
        <w:rPr>
          <w:rFonts w:eastAsia="Calibri"/>
          <w:b/>
          <w:sz w:val="28"/>
          <w:szCs w:val="28"/>
          <w:lang w:val="uk-UA" w:eastAsia="en-US"/>
        </w:rPr>
        <w:t xml:space="preserve"> Зміст</w:t>
      </w:r>
    </w:p>
    <w:p w:rsidR="00E030AA" w:rsidRPr="00A70E60" w:rsidRDefault="00E030AA" w:rsidP="00E030AA">
      <w:pPr>
        <w:spacing w:line="360" w:lineRule="auto"/>
        <w:ind w:firstLine="708"/>
        <w:jc w:val="both"/>
        <w:rPr>
          <w:rFonts w:eastAsia="Calibri"/>
          <w:sz w:val="28"/>
          <w:szCs w:val="28"/>
          <w:lang w:val="uk-UA" w:eastAsia="en-US"/>
        </w:rPr>
      </w:pPr>
      <w:r w:rsidRPr="00A70E60">
        <w:rPr>
          <w:rFonts w:eastAsia="Calibri"/>
          <w:sz w:val="28"/>
          <w:szCs w:val="28"/>
          <w:lang w:val="uk-UA" w:eastAsia="en-US"/>
        </w:rPr>
        <w:t xml:space="preserve">У «ЗМІСТ» включають найменування розділів, підрозділів, пунктів та номери відповідних початкових сторінок, починаючи зі </w:t>
      </w:r>
      <w:r w:rsidR="008844CF" w:rsidRPr="00A70E60">
        <w:rPr>
          <w:rFonts w:eastAsia="Calibri"/>
          <w:sz w:val="28"/>
          <w:szCs w:val="28"/>
          <w:lang w:val="uk-UA" w:eastAsia="en-US"/>
        </w:rPr>
        <w:t>ПЕРЕЛІКУ СКОРОЧЕНЬ</w:t>
      </w:r>
      <w:r w:rsidRPr="00A70E60">
        <w:rPr>
          <w:rFonts w:eastAsia="Calibri"/>
          <w:sz w:val="28"/>
          <w:szCs w:val="28"/>
          <w:lang w:val="uk-UA" w:eastAsia="en-US"/>
        </w:rPr>
        <w:t xml:space="preserve"> і закінчуючи ПЕРЕЛІКОМ ВИКОРИСТАНИХ ДЖЕРЕЛ і ДОДАТКАМИ.</w:t>
      </w:r>
    </w:p>
    <w:p w:rsidR="008844CF" w:rsidRPr="00A70E60" w:rsidRDefault="008844CF" w:rsidP="008844CF">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«ТИТУЛЬНИЙ АРКУШ», «ЗАВДАННЯ», «РЕФЕРАТ», «ЗМІСТ» у зміст не включаються. </w:t>
      </w:r>
    </w:p>
    <w:p w:rsidR="008844CF" w:rsidRPr="00A70E60" w:rsidRDefault="008844CF" w:rsidP="008844CF">
      <w:pPr>
        <w:spacing w:line="360" w:lineRule="auto"/>
        <w:ind w:firstLine="708"/>
        <w:jc w:val="both"/>
        <w:rPr>
          <w:rFonts w:eastAsia="Calibri"/>
          <w:sz w:val="28"/>
          <w:szCs w:val="28"/>
          <w:lang w:val="uk-UA" w:eastAsia="en-US"/>
        </w:rPr>
      </w:pPr>
      <w:r w:rsidRPr="00A70E60">
        <w:rPr>
          <w:rFonts w:eastAsia="Calibri"/>
          <w:sz w:val="28"/>
          <w:szCs w:val="28"/>
          <w:lang w:val="uk-UA" w:eastAsia="en-US"/>
        </w:rPr>
        <w:t>Заголовки «ЗМІСТУ» повинні точно повторювати заголовки по тексту кваліфікаційної роботи.</w:t>
      </w:r>
    </w:p>
    <w:p w:rsidR="00A70E60" w:rsidRDefault="00A70E60" w:rsidP="00E030AA">
      <w:pPr>
        <w:spacing w:line="360" w:lineRule="auto"/>
        <w:ind w:firstLine="709"/>
        <w:jc w:val="both"/>
        <w:rPr>
          <w:rFonts w:eastAsia="Calibri"/>
          <w:b/>
          <w:sz w:val="28"/>
          <w:szCs w:val="28"/>
          <w:lang w:val="uk-UA" w:eastAsia="en-US"/>
        </w:rPr>
      </w:pPr>
    </w:p>
    <w:p w:rsidR="00E030AA" w:rsidRPr="00A70E60" w:rsidRDefault="00153272" w:rsidP="00E030AA">
      <w:pPr>
        <w:spacing w:line="360" w:lineRule="auto"/>
        <w:ind w:firstLine="709"/>
        <w:jc w:val="both"/>
        <w:rPr>
          <w:rFonts w:eastAsia="Calibri"/>
          <w:b/>
          <w:sz w:val="28"/>
          <w:szCs w:val="28"/>
          <w:lang w:val="uk-UA" w:eastAsia="en-US"/>
        </w:rPr>
      </w:pPr>
      <w:r w:rsidRPr="00A70E60">
        <w:rPr>
          <w:rFonts w:eastAsia="Calibri"/>
          <w:b/>
          <w:sz w:val="28"/>
          <w:szCs w:val="28"/>
          <w:lang w:val="uk-UA" w:eastAsia="en-US"/>
        </w:rPr>
        <w:lastRenderedPageBreak/>
        <w:t>2.2.5</w:t>
      </w:r>
      <w:r w:rsidR="00E030AA" w:rsidRPr="00A70E60">
        <w:rPr>
          <w:rFonts w:eastAsia="Calibri"/>
          <w:b/>
          <w:sz w:val="28"/>
          <w:szCs w:val="28"/>
          <w:lang w:val="uk-UA" w:eastAsia="en-US"/>
        </w:rPr>
        <w:t xml:space="preserve"> Перелік умовних позначень, символів, одиниць, скорочень і термінів</w:t>
      </w:r>
    </w:p>
    <w:p w:rsidR="001C11EA" w:rsidRPr="00A70E60" w:rsidRDefault="001C11EA" w:rsidP="001C11EA">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Усі прийняті у пояснювальній записці малопоширені умовні позначення, символи, одиниці, скорочення і терміни пояснюються у переліку, який розміщують безпосередньо після змісту, починаючи з нової сторінки (за наявності). </w:t>
      </w:r>
      <w:r w:rsidR="002356E2" w:rsidRPr="00A70E60">
        <w:rPr>
          <w:rFonts w:eastAsia="Calibri"/>
          <w:sz w:val="28"/>
          <w:szCs w:val="28"/>
          <w:lang w:val="uk-UA" w:eastAsia="en-US"/>
        </w:rPr>
        <w:t>Назву цього структурного елемента та формат переліку визначає виконавець звіту відповідно до того, що саме наведено в переліку.</w:t>
      </w:r>
      <w:r w:rsidRPr="00A70E60">
        <w:rPr>
          <w:rFonts w:eastAsia="Calibri"/>
          <w:sz w:val="28"/>
          <w:szCs w:val="28"/>
          <w:lang w:val="uk-UA" w:eastAsia="en-US"/>
        </w:rPr>
        <w:t xml:space="preserve"> Незалежно від цього, при першій появі цих елементів у тексті роботи наводять їх розшифровку. Перелік слід розташовувати у стовпчик. Ліворуч за алфавітом (зпочатку український а потім англійський) наводять умовні позначення, символи, одиниці, скорочення і терміни, а праворуч – їх детальну розшифровку. Дозволяється не складати перелік, якщо загальна кількість малопоширених умовних позначень, символів, одиниць, скорочень і термінів не перевищує 20-ти і якщо кожне з них повторюється в тексті не більше 5 разів. У таких випадках можна обмежитися їх детальною розшифровкою при першому згадуванні в роботі. Така розшифровка наводиться або безпосередньо в тексті (у дужках), або у підрядковій примітці. Зразок оформлення переліку наведено у додатку Д. </w:t>
      </w:r>
    </w:p>
    <w:p w:rsidR="00C369DA" w:rsidRPr="00A70E60" w:rsidRDefault="00C369DA" w:rsidP="00C369DA">
      <w:pPr>
        <w:spacing w:line="360" w:lineRule="auto"/>
        <w:ind w:firstLine="709"/>
        <w:jc w:val="both"/>
        <w:rPr>
          <w:rFonts w:eastAsia="Calibri"/>
          <w:sz w:val="28"/>
          <w:szCs w:val="28"/>
          <w:lang w:val="uk-UA" w:eastAsia="en-US"/>
        </w:rPr>
      </w:pPr>
      <w:r w:rsidRPr="00A70E60">
        <w:rPr>
          <w:rFonts w:eastAsia="Calibri"/>
          <w:sz w:val="28"/>
          <w:szCs w:val="28"/>
          <w:lang w:val="uk-UA" w:eastAsia="en-US"/>
        </w:rPr>
        <w:t>Сторінки даного розділу нумеруються арабськими цифрами у правому верхньому куті аркушів.</w:t>
      </w:r>
    </w:p>
    <w:p w:rsidR="00E030AA" w:rsidRPr="00A70E60" w:rsidRDefault="00E030AA" w:rsidP="00E030AA">
      <w:pPr>
        <w:spacing w:line="360" w:lineRule="auto"/>
        <w:ind w:firstLine="709"/>
        <w:jc w:val="both"/>
        <w:rPr>
          <w:rFonts w:eastAsia="Calibri"/>
          <w:b/>
          <w:sz w:val="28"/>
          <w:szCs w:val="28"/>
          <w:lang w:val="uk-UA" w:eastAsia="en-US"/>
        </w:rPr>
      </w:pPr>
      <w:r w:rsidRPr="00A70E60">
        <w:rPr>
          <w:rFonts w:eastAsia="Calibri"/>
          <w:b/>
          <w:sz w:val="28"/>
          <w:szCs w:val="28"/>
          <w:lang w:val="uk-UA" w:eastAsia="en-US"/>
        </w:rPr>
        <w:t>2</w:t>
      </w:r>
      <w:r w:rsidR="00153272" w:rsidRPr="00A70E60">
        <w:rPr>
          <w:rFonts w:eastAsia="Calibri"/>
          <w:b/>
          <w:sz w:val="28"/>
          <w:szCs w:val="28"/>
          <w:lang w:val="uk-UA" w:eastAsia="en-US"/>
        </w:rPr>
        <w:t>.2.6</w:t>
      </w:r>
      <w:r w:rsidRPr="00A70E60">
        <w:rPr>
          <w:rFonts w:eastAsia="Calibri"/>
          <w:b/>
          <w:sz w:val="28"/>
          <w:szCs w:val="28"/>
          <w:lang w:val="uk-UA" w:eastAsia="en-US"/>
        </w:rPr>
        <w:t xml:space="preserve"> Вступ</w:t>
      </w:r>
    </w:p>
    <w:p w:rsidR="00E030AA" w:rsidRPr="00A70E60" w:rsidRDefault="00E030AA" w:rsidP="00E030AA">
      <w:pPr>
        <w:spacing w:line="360" w:lineRule="auto"/>
        <w:ind w:firstLine="709"/>
        <w:jc w:val="both"/>
        <w:rPr>
          <w:rFonts w:eastAsia="Calibri"/>
          <w:sz w:val="28"/>
          <w:szCs w:val="28"/>
          <w:lang w:val="uk-UA" w:eastAsia="en-US"/>
        </w:rPr>
      </w:pPr>
      <w:r w:rsidRPr="00A70E60">
        <w:rPr>
          <w:rFonts w:eastAsia="Calibri"/>
          <w:sz w:val="28"/>
          <w:szCs w:val="28"/>
          <w:lang w:val="uk-UA" w:eastAsia="en-US"/>
        </w:rPr>
        <w:t>У пункті «ВСТУП» наводиться обґрунтування актуальності обраної теми, її наукове та практичне значення. Коротко характеризується стан проблеми, формулюються мета, розкривається сутність задачі та її значущість, підстави і вихідні дані для розробки теми кваліфікаційної роботи.</w:t>
      </w:r>
    </w:p>
    <w:p w:rsidR="00E030AA" w:rsidRPr="00A70E60" w:rsidRDefault="00E030AA" w:rsidP="00E030AA">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Шляхом критичного аналізу та порівняння з відомими розв’язаннями поставленої у </w:t>
      </w:r>
      <w:r w:rsidR="0097226E" w:rsidRPr="00A70E60">
        <w:rPr>
          <w:rFonts w:eastAsia="Calibri"/>
          <w:sz w:val="28"/>
          <w:szCs w:val="28"/>
          <w:lang w:val="uk-UA" w:eastAsia="en-US"/>
        </w:rPr>
        <w:t xml:space="preserve">кваліфікаційній </w:t>
      </w:r>
      <w:r w:rsidRPr="00A70E60">
        <w:rPr>
          <w:rFonts w:eastAsia="Calibri"/>
          <w:sz w:val="28"/>
          <w:szCs w:val="28"/>
          <w:lang w:val="uk-UA" w:eastAsia="en-US"/>
        </w:rPr>
        <w:t xml:space="preserve">магістерській роботі задачі обґрунтовують актуальність та доцільність роботи для розвитку відповідної галузі науки чи виробництва, особливо на користь України. Висвітлення актуальності не </w:t>
      </w:r>
      <w:r w:rsidRPr="00A70E60">
        <w:rPr>
          <w:rFonts w:eastAsia="Calibri"/>
          <w:sz w:val="28"/>
          <w:szCs w:val="28"/>
          <w:lang w:val="uk-UA" w:eastAsia="en-US"/>
        </w:rPr>
        <w:lastRenderedPageBreak/>
        <w:t>повинно бути багатослівним. Досить кількома реченнями висловити головне – сутність проблеми або науково-практичної задачі.</w:t>
      </w:r>
    </w:p>
    <w:p w:rsidR="00533FF8" w:rsidRPr="00A70E60" w:rsidRDefault="00533FF8" w:rsidP="00533FF8">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Актуальність теми. Обґрунтування актуальності обраної теми - початковий етап будь-якого дослідження. Коротке та аргументоване формулювання актуальності теми обраного дослідження дає змогу сформулювати початкове </w:t>
      </w:r>
      <w:r w:rsidR="00C369DA" w:rsidRPr="00A70E60">
        <w:rPr>
          <w:rFonts w:eastAsia="Calibri"/>
          <w:sz w:val="28"/>
          <w:szCs w:val="28"/>
          <w:lang w:val="uk-UA" w:eastAsia="en-US"/>
        </w:rPr>
        <w:t>уявлення про проблему</w:t>
      </w:r>
      <w:r w:rsidRPr="00A70E60">
        <w:rPr>
          <w:rFonts w:eastAsia="Calibri"/>
          <w:sz w:val="28"/>
          <w:szCs w:val="28"/>
          <w:lang w:val="uk-UA" w:eastAsia="en-US"/>
        </w:rPr>
        <w:t>. Потім подається стислий огляд розробок інших дослідників стосовно вирішення поставленої проблеми</w:t>
      </w:r>
      <w:r w:rsidR="00C369DA" w:rsidRPr="00A70E60">
        <w:rPr>
          <w:rFonts w:eastAsia="Calibri"/>
          <w:sz w:val="28"/>
          <w:szCs w:val="28"/>
          <w:lang w:val="uk-UA" w:eastAsia="en-US"/>
        </w:rPr>
        <w:t>,</w:t>
      </w:r>
      <w:r w:rsidRPr="00A70E60">
        <w:rPr>
          <w:rFonts w:eastAsia="Calibri"/>
          <w:sz w:val="28"/>
          <w:szCs w:val="28"/>
          <w:lang w:val="uk-UA" w:eastAsia="en-US"/>
        </w:rPr>
        <w:t xml:space="preserve"> перелік невирішених теоретичн</w:t>
      </w:r>
      <w:r w:rsidR="00C369DA" w:rsidRPr="00A70E60">
        <w:rPr>
          <w:rFonts w:eastAsia="Calibri"/>
          <w:sz w:val="28"/>
          <w:szCs w:val="28"/>
          <w:lang w:val="uk-UA" w:eastAsia="en-US"/>
        </w:rPr>
        <w:t>их</w:t>
      </w:r>
      <w:r w:rsidRPr="00A70E60">
        <w:rPr>
          <w:rFonts w:eastAsia="Calibri"/>
          <w:sz w:val="28"/>
          <w:szCs w:val="28"/>
          <w:lang w:val="uk-UA" w:eastAsia="en-US"/>
        </w:rPr>
        <w:t xml:space="preserve"> </w:t>
      </w:r>
      <w:r w:rsidR="00C369DA" w:rsidRPr="00A70E60">
        <w:rPr>
          <w:rFonts w:eastAsia="Calibri"/>
          <w:sz w:val="28"/>
          <w:szCs w:val="28"/>
          <w:lang w:val="uk-UA" w:eastAsia="en-US"/>
        </w:rPr>
        <w:t>та/</w:t>
      </w:r>
      <w:r w:rsidRPr="00A70E60">
        <w:rPr>
          <w:rFonts w:eastAsia="Calibri"/>
          <w:sz w:val="28"/>
          <w:szCs w:val="28"/>
          <w:lang w:val="uk-UA" w:eastAsia="en-US"/>
        </w:rPr>
        <w:t>або практичн</w:t>
      </w:r>
      <w:r w:rsidR="00C369DA" w:rsidRPr="00A70E60">
        <w:rPr>
          <w:rFonts w:eastAsia="Calibri"/>
          <w:sz w:val="28"/>
          <w:szCs w:val="28"/>
          <w:lang w:val="uk-UA" w:eastAsia="en-US"/>
        </w:rPr>
        <w:t>их</w:t>
      </w:r>
      <w:r w:rsidRPr="00A70E60">
        <w:rPr>
          <w:rFonts w:eastAsia="Calibri"/>
          <w:sz w:val="28"/>
          <w:szCs w:val="28"/>
          <w:lang w:val="uk-UA" w:eastAsia="en-US"/>
        </w:rPr>
        <w:t xml:space="preserve"> питань. </w:t>
      </w:r>
    </w:p>
    <w:p w:rsidR="006A3852" w:rsidRPr="00A70E60" w:rsidRDefault="00533FF8" w:rsidP="00533FF8">
      <w:pPr>
        <w:spacing w:line="360" w:lineRule="auto"/>
        <w:ind w:firstLine="709"/>
        <w:jc w:val="both"/>
        <w:rPr>
          <w:rFonts w:eastAsia="Calibri"/>
          <w:sz w:val="28"/>
          <w:szCs w:val="28"/>
          <w:lang w:val="uk-UA" w:eastAsia="en-US"/>
        </w:rPr>
      </w:pPr>
      <w:r w:rsidRPr="00A70E60">
        <w:rPr>
          <w:rFonts w:eastAsia="Calibri"/>
          <w:sz w:val="28"/>
          <w:szCs w:val="28"/>
          <w:lang w:val="uk-UA" w:eastAsia="en-US"/>
        </w:rPr>
        <w:t>Об’єкт дослідження – це процес або явище, що породжує проблемну ситуацію</w:t>
      </w:r>
      <w:r w:rsidR="00C369DA" w:rsidRPr="00A70E60">
        <w:rPr>
          <w:rFonts w:eastAsia="Calibri"/>
          <w:sz w:val="28"/>
          <w:szCs w:val="28"/>
          <w:lang w:val="uk-UA" w:eastAsia="en-US"/>
        </w:rPr>
        <w:t>, що</w:t>
      </w:r>
      <w:r w:rsidRPr="00A70E60">
        <w:rPr>
          <w:rFonts w:eastAsia="Calibri"/>
          <w:sz w:val="28"/>
          <w:szCs w:val="28"/>
          <w:lang w:val="uk-UA" w:eastAsia="en-US"/>
        </w:rPr>
        <w:t>обран</w:t>
      </w:r>
      <w:r w:rsidR="00C369DA" w:rsidRPr="00A70E60">
        <w:rPr>
          <w:rFonts w:eastAsia="Calibri"/>
          <w:sz w:val="28"/>
          <w:szCs w:val="28"/>
          <w:lang w:val="uk-UA" w:eastAsia="en-US"/>
        </w:rPr>
        <w:t>о</w:t>
      </w:r>
      <w:r w:rsidRPr="00A70E60">
        <w:rPr>
          <w:rFonts w:eastAsia="Calibri"/>
          <w:sz w:val="28"/>
          <w:szCs w:val="28"/>
          <w:lang w:val="uk-UA" w:eastAsia="en-US"/>
        </w:rPr>
        <w:t xml:space="preserve"> для дослідження. </w:t>
      </w:r>
    </w:p>
    <w:p w:rsidR="00533FF8" w:rsidRPr="00A70E60" w:rsidRDefault="00533FF8" w:rsidP="00533FF8">
      <w:pPr>
        <w:spacing w:line="360" w:lineRule="auto"/>
        <w:ind w:firstLine="709"/>
        <w:jc w:val="both"/>
        <w:rPr>
          <w:rFonts w:eastAsia="Calibri"/>
          <w:sz w:val="28"/>
          <w:szCs w:val="28"/>
          <w:lang w:val="uk-UA" w:eastAsia="en-US"/>
        </w:rPr>
      </w:pPr>
      <w:r w:rsidRPr="00A70E60">
        <w:rPr>
          <w:rFonts w:eastAsia="Calibri"/>
          <w:sz w:val="28"/>
          <w:szCs w:val="28"/>
          <w:lang w:val="uk-UA" w:eastAsia="en-US"/>
        </w:rPr>
        <w:t>Предмет дослідження знаходиться в межах об’єкта. В об’єкті виокремлюється та частина, яка служить предметом дослідження. Саме на нього і спрямована основна увага, оскільки предмет дослідження визначає тему роботи.</w:t>
      </w:r>
    </w:p>
    <w:p w:rsidR="00533FF8" w:rsidRPr="00A70E60" w:rsidRDefault="00533FF8" w:rsidP="00533FF8">
      <w:pPr>
        <w:spacing w:line="360" w:lineRule="auto"/>
        <w:ind w:firstLine="709"/>
        <w:jc w:val="both"/>
        <w:rPr>
          <w:rFonts w:eastAsia="Calibri"/>
          <w:sz w:val="28"/>
          <w:szCs w:val="28"/>
          <w:lang w:val="uk-UA" w:eastAsia="en-US"/>
        </w:rPr>
      </w:pPr>
      <w:r w:rsidRPr="00A70E60">
        <w:rPr>
          <w:rFonts w:eastAsia="Calibri"/>
          <w:sz w:val="28"/>
          <w:szCs w:val="28"/>
          <w:lang w:val="uk-UA" w:eastAsia="en-US"/>
        </w:rPr>
        <w:t>Методи дослідження. Важливим етапом наукового дослідження є вибір методів, які є інструментами в здобутті фактичного матеріалу та необхідною умовою досягнення поставленої мети. Перелік використаних методів дослідження для досягнення поставленої мети роботи подається послідовно, стисло і змістовно, із уточненням, що саме досліджувалося тим чи іншим методом.</w:t>
      </w:r>
    </w:p>
    <w:p w:rsidR="00533FF8" w:rsidRPr="00A70E60" w:rsidRDefault="00533FF8" w:rsidP="00533FF8">
      <w:pPr>
        <w:spacing w:line="360" w:lineRule="auto"/>
        <w:ind w:firstLine="709"/>
        <w:jc w:val="both"/>
        <w:rPr>
          <w:rFonts w:eastAsia="Calibri"/>
          <w:sz w:val="28"/>
          <w:szCs w:val="28"/>
          <w:lang w:val="uk-UA" w:eastAsia="en-US"/>
        </w:rPr>
      </w:pPr>
      <w:r w:rsidRPr="00A70E60">
        <w:rPr>
          <w:rFonts w:eastAsia="Calibri"/>
          <w:sz w:val="28"/>
          <w:szCs w:val="28"/>
          <w:lang w:val="uk-UA" w:eastAsia="en-US"/>
        </w:rPr>
        <w:t>Наукова новизна одержаних результатів - оцінка результатів дослідження, що характеризує виявлення раніше невідомих властивостей, явищ, закономірностей, зв’язків, співвідношень або отримання раніше невідомих методів, схем, форм, параметрів, процесів.</w:t>
      </w:r>
    </w:p>
    <w:p w:rsidR="00533FF8" w:rsidRPr="00A70E60" w:rsidRDefault="00533FF8" w:rsidP="00533FF8">
      <w:pPr>
        <w:spacing w:line="360" w:lineRule="auto"/>
        <w:ind w:firstLine="709"/>
        <w:jc w:val="both"/>
        <w:rPr>
          <w:rFonts w:eastAsia="Calibri"/>
          <w:sz w:val="28"/>
          <w:szCs w:val="28"/>
          <w:lang w:val="uk-UA" w:eastAsia="en-US"/>
        </w:rPr>
      </w:pPr>
      <w:r w:rsidRPr="00A70E60">
        <w:rPr>
          <w:rFonts w:eastAsia="Calibri"/>
          <w:sz w:val="28"/>
          <w:szCs w:val="28"/>
          <w:lang w:val="uk-UA" w:eastAsia="en-US"/>
        </w:rPr>
        <w:t>Практичне значення одержаних результатів - важливий елемент обґрунтування проведеного дослідження, який підтверджує значущість теоретичних та методичних розробок автора для використання у практичній діяльності.</w:t>
      </w:r>
    </w:p>
    <w:p w:rsidR="00533FF8" w:rsidRPr="00A70E60" w:rsidRDefault="00533FF8" w:rsidP="00533FF8">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Апробація результатів роботи. Вказується, на яких наукових конференціях та в яких фахових виданнях оприлюднені результати досліджень, </w:t>
      </w:r>
      <w:r w:rsidRPr="00A70E60">
        <w:rPr>
          <w:rFonts w:eastAsia="Calibri"/>
          <w:sz w:val="28"/>
          <w:szCs w:val="28"/>
          <w:lang w:val="uk-UA" w:eastAsia="en-US"/>
        </w:rPr>
        <w:lastRenderedPageBreak/>
        <w:t>що включені до роботи. Оформлюються відповідно до стандарту оформлення бібліографічних посилань.</w:t>
      </w:r>
    </w:p>
    <w:p w:rsidR="00E030AA" w:rsidRPr="00A70E60" w:rsidRDefault="00EE4A1A" w:rsidP="00E030AA">
      <w:pPr>
        <w:spacing w:line="360" w:lineRule="auto"/>
        <w:ind w:firstLine="709"/>
        <w:jc w:val="both"/>
        <w:rPr>
          <w:rFonts w:eastAsia="Calibri"/>
          <w:b/>
          <w:sz w:val="28"/>
          <w:szCs w:val="28"/>
          <w:lang w:val="uk-UA" w:eastAsia="en-US"/>
        </w:rPr>
      </w:pPr>
      <w:r w:rsidRPr="00A70E60">
        <w:rPr>
          <w:rFonts w:eastAsia="Calibri"/>
          <w:b/>
          <w:sz w:val="28"/>
          <w:szCs w:val="28"/>
          <w:lang w:val="uk-UA" w:eastAsia="en-US"/>
        </w:rPr>
        <w:t>2</w:t>
      </w:r>
      <w:r w:rsidR="00153272" w:rsidRPr="00A70E60">
        <w:rPr>
          <w:rFonts w:eastAsia="Calibri"/>
          <w:b/>
          <w:sz w:val="28"/>
          <w:szCs w:val="28"/>
          <w:lang w:val="uk-UA" w:eastAsia="en-US"/>
        </w:rPr>
        <w:t>.2.7</w:t>
      </w:r>
      <w:r w:rsidR="00E030AA" w:rsidRPr="00A70E60">
        <w:rPr>
          <w:rFonts w:eastAsia="Calibri"/>
          <w:b/>
          <w:sz w:val="28"/>
          <w:szCs w:val="28"/>
          <w:lang w:val="uk-UA" w:eastAsia="en-US"/>
        </w:rPr>
        <w:t xml:space="preserve"> </w:t>
      </w:r>
      <w:r w:rsidR="00022C87" w:rsidRPr="00A70E60">
        <w:rPr>
          <w:rFonts w:eastAsia="Calibri"/>
          <w:b/>
          <w:sz w:val="28"/>
          <w:szCs w:val="28"/>
          <w:lang w:val="uk-UA" w:eastAsia="en-US"/>
        </w:rPr>
        <w:t>Змістовна</w:t>
      </w:r>
      <w:r w:rsidR="00E030AA" w:rsidRPr="00A70E60">
        <w:rPr>
          <w:rFonts w:eastAsia="Calibri"/>
          <w:b/>
          <w:sz w:val="28"/>
          <w:szCs w:val="28"/>
          <w:lang w:val="uk-UA" w:eastAsia="en-US"/>
        </w:rPr>
        <w:t xml:space="preserve"> частина</w:t>
      </w:r>
    </w:p>
    <w:p w:rsidR="00022C87" w:rsidRPr="00A70E60" w:rsidRDefault="00022C87" w:rsidP="00022C87">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Змістовна частина (суть звіту) складається з розділів, підрозділів, пунктів та підпунктів. Кожен пункт і підпункт повинен містити закінчену інформацію. Кожен розділ починають з нової сторінки. Основному тексту кожного розділу може передувати передмова з коротким описом обраного напрямку і обґрунтуванням застосованих методів досліджень. </w:t>
      </w:r>
    </w:p>
    <w:p w:rsidR="00022C87" w:rsidRPr="00A70E60" w:rsidRDefault="00022C87" w:rsidP="00022C87">
      <w:pPr>
        <w:spacing w:line="360" w:lineRule="auto"/>
        <w:ind w:firstLine="709"/>
        <w:jc w:val="both"/>
        <w:rPr>
          <w:rFonts w:eastAsia="Calibri"/>
          <w:sz w:val="28"/>
          <w:szCs w:val="28"/>
          <w:lang w:val="uk-UA" w:eastAsia="en-US"/>
        </w:rPr>
      </w:pPr>
      <w:r w:rsidRPr="00A70E60">
        <w:rPr>
          <w:rFonts w:eastAsia="Calibri"/>
          <w:sz w:val="28"/>
          <w:szCs w:val="28"/>
          <w:lang w:val="uk-UA" w:eastAsia="en-US"/>
        </w:rPr>
        <w:t>Викладаючи суть звіту, треба вживати застандартовану наукову та/чи науково-технічну термінологію, запроваджену національними стандартами на терміни та визначення понять.</w:t>
      </w:r>
    </w:p>
    <w:p w:rsidR="00022C87" w:rsidRPr="00A70E60" w:rsidRDefault="00022C87" w:rsidP="00022C87">
      <w:pPr>
        <w:spacing w:line="360" w:lineRule="auto"/>
        <w:ind w:firstLine="709"/>
        <w:jc w:val="both"/>
        <w:rPr>
          <w:rFonts w:eastAsia="Calibri"/>
          <w:sz w:val="28"/>
          <w:szCs w:val="28"/>
          <w:lang w:val="uk-UA" w:eastAsia="en-US"/>
        </w:rPr>
      </w:pPr>
      <w:r w:rsidRPr="00A70E60">
        <w:rPr>
          <w:rFonts w:eastAsia="Calibri"/>
          <w:sz w:val="28"/>
          <w:szCs w:val="28"/>
          <w:lang w:val="uk-UA" w:eastAsia="en-US"/>
        </w:rPr>
        <w:t>При узгодженні з кафедрою окремі розділи можна опустити або об’єднати, а також ввести нові. Кожен розділ повинен закінчуватись проміжними висновками за розділом.</w:t>
      </w:r>
    </w:p>
    <w:p w:rsidR="00022C87" w:rsidRPr="00A70E60" w:rsidRDefault="00022C87" w:rsidP="00022C87">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Назва і зміст кожного основного розділу залежать від тематики і змісту конкретної роботи. </w:t>
      </w:r>
    </w:p>
    <w:p w:rsidR="00EE4A1A" w:rsidRPr="00A70E60" w:rsidRDefault="00EE4A1A" w:rsidP="00EE4A1A">
      <w:pPr>
        <w:spacing w:line="360" w:lineRule="auto"/>
        <w:ind w:firstLine="708"/>
        <w:jc w:val="both"/>
        <w:rPr>
          <w:rFonts w:eastAsia="Calibri"/>
          <w:b/>
          <w:sz w:val="28"/>
          <w:szCs w:val="28"/>
          <w:lang w:val="uk-UA" w:eastAsia="en-US"/>
        </w:rPr>
      </w:pPr>
      <w:r w:rsidRPr="00A70E60">
        <w:rPr>
          <w:rFonts w:eastAsia="Calibri"/>
          <w:b/>
          <w:sz w:val="28"/>
          <w:szCs w:val="28"/>
          <w:lang w:val="uk-UA" w:eastAsia="en-US"/>
        </w:rPr>
        <w:t>2</w:t>
      </w:r>
      <w:r w:rsidR="00153272" w:rsidRPr="00A70E60">
        <w:rPr>
          <w:rFonts w:eastAsia="Calibri"/>
          <w:b/>
          <w:sz w:val="28"/>
          <w:szCs w:val="28"/>
          <w:lang w:val="uk-UA" w:eastAsia="en-US"/>
        </w:rPr>
        <w:t>.2.8</w:t>
      </w:r>
      <w:r w:rsidRPr="00A70E60">
        <w:rPr>
          <w:rFonts w:eastAsia="Calibri"/>
          <w:b/>
          <w:sz w:val="28"/>
          <w:szCs w:val="28"/>
          <w:lang w:val="uk-UA" w:eastAsia="en-US"/>
        </w:rPr>
        <w:t xml:space="preserve"> Висновки</w:t>
      </w:r>
    </w:p>
    <w:p w:rsidR="00EE4A1A" w:rsidRPr="00A70E60" w:rsidRDefault="00EE4A1A" w:rsidP="00EE4A1A">
      <w:pPr>
        <w:spacing w:line="360" w:lineRule="auto"/>
        <w:ind w:firstLine="708"/>
        <w:jc w:val="both"/>
        <w:rPr>
          <w:rFonts w:eastAsia="Calibri"/>
          <w:sz w:val="28"/>
          <w:szCs w:val="28"/>
          <w:lang w:val="uk-UA" w:eastAsia="en-US"/>
        </w:rPr>
      </w:pPr>
      <w:bookmarkStart w:id="10" w:name="_Hlk129875799"/>
      <w:r w:rsidRPr="00A70E60">
        <w:rPr>
          <w:rFonts w:eastAsia="Calibri"/>
          <w:sz w:val="28"/>
          <w:szCs w:val="28"/>
          <w:lang w:val="uk-UA" w:eastAsia="en-US"/>
        </w:rPr>
        <w:t xml:space="preserve">Містять критичний аналіз отриманих результатів, методи вирішення поставленої в </w:t>
      </w:r>
      <w:r w:rsidR="0097226E" w:rsidRPr="00A70E60">
        <w:rPr>
          <w:rFonts w:eastAsia="Calibri"/>
          <w:sz w:val="28"/>
          <w:szCs w:val="28"/>
          <w:lang w:val="uk-UA" w:eastAsia="en-US"/>
        </w:rPr>
        <w:t xml:space="preserve">кваліфікаційній </w:t>
      </w:r>
      <w:r w:rsidRPr="00A70E60">
        <w:rPr>
          <w:rFonts w:eastAsia="Calibri"/>
          <w:sz w:val="28"/>
          <w:szCs w:val="28"/>
          <w:lang w:val="uk-UA" w:eastAsia="en-US"/>
        </w:rPr>
        <w:t xml:space="preserve">роботі задач (проблеми), їх практичний аналіз, порівняння з відомими розв’язками, наголошення на якісних та кількісних показниках здобутих результатів, обґрунтованість їх достовірності, наводиться оцінка одержаних результатів роботи або окремих її етапів (також за наявності негативних), опис перспектив розвитку роботи, а також рекомендації щодо їх практичного застосування. </w:t>
      </w:r>
    </w:p>
    <w:p w:rsidR="00EE4A1A" w:rsidRPr="00A70E60" w:rsidRDefault="00EE4A1A" w:rsidP="00EE4A1A">
      <w:pPr>
        <w:spacing w:line="360" w:lineRule="auto"/>
        <w:ind w:firstLine="708"/>
        <w:jc w:val="both"/>
        <w:rPr>
          <w:rFonts w:eastAsia="Calibri"/>
          <w:sz w:val="28"/>
          <w:szCs w:val="28"/>
          <w:lang w:val="uk-UA" w:eastAsia="en-US"/>
        </w:rPr>
      </w:pPr>
      <w:r w:rsidRPr="00A70E60">
        <w:rPr>
          <w:rFonts w:eastAsia="Calibri"/>
          <w:sz w:val="28"/>
          <w:szCs w:val="28"/>
          <w:lang w:val="uk-UA" w:eastAsia="en-US"/>
        </w:rPr>
        <w:t>За обґрунтованість висновків несе відповідальність тільки сам здобувач вищої освіти.</w:t>
      </w:r>
      <w:bookmarkEnd w:id="10"/>
    </w:p>
    <w:p w:rsidR="00EE4A1A" w:rsidRPr="00A70E60" w:rsidRDefault="00EE4A1A" w:rsidP="00EE4A1A">
      <w:pPr>
        <w:spacing w:line="360" w:lineRule="auto"/>
        <w:ind w:firstLine="708"/>
        <w:jc w:val="both"/>
        <w:rPr>
          <w:rFonts w:eastAsia="Calibri"/>
          <w:sz w:val="28"/>
          <w:szCs w:val="28"/>
          <w:lang w:val="uk-UA" w:eastAsia="en-US"/>
        </w:rPr>
      </w:pPr>
      <w:r w:rsidRPr="00A70E60">
        <w:rPr>
          <w:rFonts w:eastAsia="Calibri"/>
          <w:b/>
          <w:sz w:val="28"/>
          <w:szCs w:val="28"/>
          <w:lang w:val="uk-UA" w:eastAsia="en-US"/>
        </w:rPr>
        <w:t>2.2</w:t>
      </w:r>
      <w:r w:rsidR="00153272" w:rsidRPr="00A70E60">
        <w:rPr>
          <w:rFonts w:eastAsia="Calibri"/>
          <w:b/>
          <w:sz w:val="28"/>
          <w:szCs w:val="28"/>
          <w:lang w:val="uk-UA" w:eastAsia="en-US"/>
        </w:rPr>
        <w:t>.9</w:t>
      </w:r>
      <w:r w:rsidRPr="00A70E60">
        <w:rPr>
          <w:rFonts w:eastAsia="Calibri"/>
          <w:b/>
          <w:sz w:val="28"/>
          <w:szCs w:val="28"/>
          <w:lang w:val="uk-UA" w:eastAsia="en-US"/>
        </w:rPr>
        <w:t xml:space="preserve"> Перелік використаних джерел</w:t>
      </w:r>
      <w:r w:rsidRPr="00A70E60">
        <w:rPr>
          <w:rFonts w:eastAsia="Calibri"/>
          <w:sz w:val="28"/>
          <w:szCs w:val="28"/>
          <w:lang w:val="uk-UA" w:eastAsia="en-US"/>
        </w:rPr>
        <w:t xml:space="preserve"> </w:t>
      </w:r>
    </w:p>
    <w:p w:rsidR="00D852AB" w:rsidRPr="00A70E60" w:rsidRDefault="00C369DA" w:rsidP="00D852AB">
      <w:pPr>
        <w:spacing w:line="360" w:lineRule="auto"/>
        <w:ind w:firstLine="709"/>
        <w:jc w:val="both"/>
        <w:rPr>
          <w:rFonts w:eastAsia="Calibri"/>
          <w:sz w:val="28"/>
          <w:szCs w:val="28"/>
          <w:lang w:val="uk-UA" w:eastAsia="en-US"/>
        </w:rPr>
      </w:pPr>
      <w:r w:rsidRPr="00A70E60">
        <w:rPr>
          <w:rFonts w:eastAsia="Calibri"/>
          <w:sz w:val="28"/>
          <w:szCs w:val="28"/>
          <w:lang w:val="uk-UA" w:eastAsia="en-US"/>
        </w:rPr>
        <w:t>Перелік джерел, на які є посилання в основній частині звіту, наводять з нової сторінки у кінці тексту звіту перед додатками.</w:t>
      </w:r>
      <w:r w:rsidR="00D852AB" w:rsidRPr="00A70E60">
        <w:rPr>
          <w:rFonts w:eastAsia="Calibri"/>
          <w:sz w:val="28"/>
          <w:szCs w:val="28"/>
          <w:lang w:val="uk-UA" w:eastAsia="en-US"/>
        </w:rPr>
        <w:t xml:space="preserve"> До переліку слід включати виключно ті інформаційні джерела, які дійсно використовувались в </w:t>
      </w:r>
      <w:r w:rsidR="00D852AB" w:rsidRPr="00A70E60">
        <w:rPr>
          <w:rFonts w:eastAsia="Calibri"/>
          <w:sz w:val="28"/>
          <w:szCs w:val="28"/>
          <w:lang w:val="uk-UA" w:eastAsia="en-US"/>
        </w:rPr>
        <w:lastRenderedPageBreak/>
        <w:t>кваліфікаційній роботі. У переліку джерел посилання бібліографічні описи подають у порядку, за яким джерела вперше згадують у тексті. Порядкові номери бібліографічних описів у переліку джерел мають відповідати посиланням на них у тексті звіту (номерні посилання). Бібліографічний опис літератури складають відповідно до чинних стандартів з бібліотечної та видавничої справи (ДСТУ 8302:2015 – «Бібліографічне посилання. Загальні положення та правила складання»). Посилання на літературу в тексті кваліфікаційної роботи розмішують у квадратних дужках після відповідної цитати, наприклад [3, с. 387].</w:t>
      </w:r>
    </w:p>
    <w:p w:rsidR="00EE4A1A" w:rsidRPr="00A70E60" w:rsidRDefault="00EE4A1A" w:rsidP="00EE4A1A">
      <w:pPr>
        <w:spacing w:line="360" w:lineRule="auto"/>
        <w:ind w:firstLine="708"/>
        <w:jc w:val="both"/>
        <w:rPr>
          <w:rFonts w:eastAsia="Calibri"/>
          <w:sz w:val="28"/>
          <w:szCs w:val="28"/>
          <w:lang w:val="uk-UA" w:eastAsia="en-US"/>
        </w:rPr>
      </w:pPr>
      <w:r w:rsidRPr="00A70E60">
        <w:rPr>
          <w:rFonts w:eastAsia="Calibri"/>
          <w:b/>
          <w:sz w:val="28"/>
          <w:szCs w:val="28"/>
          <w:lang w:val="uk-UA" w:eastAsia="en-US"/>
        </w:rPr>
        <w:t>2.2</w:t>
      </w:r>
      <w:r w:rsidR="00153272" w:rsidRPr="00A70E60">
        <w:rPr>
          <w:rFonts w:eastAsia="Calibri"/>
          <w:b/>
          <w:sz w:val="28"/>
          <w:szCs w:val="28"/>
          <w:lang w:val="uk-UA" w:eastAsia="en-US"/>
        </w:rPr>
        <w:t>.10</w:t>
      </w:r>
      <w:r w:rsidRPr="00A70E60">
        <w:rPr>
          <w:rFonts w:eastAsia="Calibri"/>
          <w:sz w:val="28"/>
          <w:szCs w:val="28"/>
          <w:lang w:val="uk-UA" w:eastAsia="en-US"/>
        </w:rPr>
        <w:t xml:space="preserve"> </w:t>
      </w:r>
      <w:r w:rsidRPr="00A70E60">
        <w:rPr>
          <w:rFonts w:eastAsia="Calibri"/>
          <w:b/>
          <w:sz w:val="28"/>
          <w:szCs w:val="28"/>
          <w:lang w:val="uk-UA" w:eastAsia="en-US"/>
        </w:rPr>
        <w:t xml:space="preserve">Додатки </w:t>
      </w:r>
      <w:r w:rsidRPr="00A70E60">
        <w:rPr>
          <w:rFonts w:eastAsia="Calibri"/>
          <w:sz w:val="28"/>
          <w:szCs w:val="28"/>
          <w:lang w:val="uk-UA" w:eastAsia="en-US"/>
        </w:rPr>
        <w:t>розміщуються після переліку використаних джерел і містять необхідний ілюстративний і довідковий матеріал, а саме: графічні матеріали (наприклад, ілюстрації та таблиці, креслення, схеми, роздруковані тексти комп’ютерних програм та результати їх роботи тощо), складні алгоритми, програми, результати обчислень, таблиці допоміжних і проміжних даних; матеріали, які є необхідними для повноти кваліфікаційної роботи, але включення їх в основну частину проекту може змінити упорядковане та логічне подання роботи; матеріали, які через великий обсяг, специфіку або форми подання не можуть бути внесені в основну частину (наприклад схеми, перелік елементів, специфікації, опис комп’ютерних програм, результати моделювання та інше), на які повинні бути посилання у відповідних розділах.</w:t>
      </w:r>
    </w:p>
    <w:p w:rsidR="00CB71E9" w:rsidRPr="00A70E60" w:rsidRDefault="00CB71E9" w:rsidP="00CB71E9">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Додатки розміщують у порядку посилання на них у тексті звіту. </w:t>
      </w:r>
    </w:p>
    <w:p w:rsidR="00CB71E9" w:rsidRPr="00A70E60" w:rsidRDefault="00CB71E9" w:rsidP="00CB71E9">
      <w:pPr>
        <w:spacing w:line="360" w:lineRule="auto"/>
        <w:ind w:firstLine="709"/>
        <w:jc w:val="both"/>
        <w:rPr>
          <w:rFonts w:eastAsia="Calibri"/>
          <w:sz w:val="28"/>
          <w:szCs w:val="28"/>
          <w:lang w:eastAsia="en-US"/>
        </w:rPr>
      </w:pPr>
      <w:r w:rsidRPr="00A70E60">
        <w:rPr>
          <w:rFonts w:eastAsia="Calibri"/>
          <w:sz w:val="28"/>
          <w:szCs w:val="28"/>
          <w:lang w:val="uk-UA" w:eastAsia="en-US"/>
        </w:rPr>
        <w:t>Якщо додатки є продовженням тексту основної частини звіту, нумерація сторінок додатків — це продовження нумерації сторінок звіту. Кожний додаток повинен мати заголовок, який друкують вгорі малими літерами з першої великої симетрично до тексту сторінки. Над заголовком, але посередині рядка, друкують слово «ДОДАТОК» і відповідну велику літеру української абетки, крім літер Ґ, Є, З, І, І, Й, О, Ч, Ь, яка позначає додаток. Текст кожного додатка починають з наступної сторінки.</w:t>
      </w:r>
    </w:p>
    <w:p w:rsidR="0067489D" w:rsidRPr="00A70E60" w:rsidRDefault="0067489D" w:rsidP="0067489D">
      <w:pPr>
        <w:rPr>
          <w:lang w:val="uk-UA" w:eastAsia="zh-CN"/>
        </w:rPr>
      </w:pPr>
      <w:bookmarkStart w:id="11" w:name="_Toc87970133"/>
    </w:p>
    <w:p w:rsidR="003B0551" w:rsidRPr="00A70E60" w:rsidRDefault="00052B4D" w:rsidP="00A53DF9">
      <w:pPr>
        <w:pStyle w:val="1"/>
      </w:pPr>
      <w:r w:rsidRPr="00A70E60">
        <w:br w:type="page"/>
      </w:r>
      <w:bookmarkStart w:id="12" w:name="_Toc130980138"/>
      <w:r w:rsidR="00EE4A1A" w:rsidRPr="00A70E60">
        <w:lastRenderedPageBreak/>
        <w:t>3</w:t>
      </w:r>
      <w:r w:rsidR="002F374E" w:rsidRPr="00A70E60">
        <w:t xml:space="preserve"> </w:t>
      </w:r>
      <w:r w:rsidR="004E7CBC" w:rsidRPr="00A70E60">
        <w:t>ВИМО</w:t>
      </w:r>
      <w:r w:rsidR="00EE4A1A" w:rsidRPr="00A70E60">
        <w:t>ГИ ДО ОФОРМЛЕННЯ КВАЛІФІКАЦІЙНИХ</w:t>
      </w:r>
      <w:r w:rsidR="004E7CBC" w:rsidRPr="00A70E60">
        <w:t xml:space="preserve"> </w:t>
      </w:r>
      <w:r w:rsidR="0097226E" w:rsidRPr="00A70E60">
        <w:t xml:space="preserve">(БАКАЛАВРСЬКИХ, МАГІСТЕРСЬКИХ) </w:t>
      </w:r>
      <w:r w:rsidR="004E7CBC" w:rsidRPr="00A70E60">
        <w:t>РОБ</w:t>
      </w:r>
      <w:bookmarkEnd w:id="11"/>
      <w:r w:rsidR="00EE4A1A" w:rsidRPr="00A70E60">
        <w:t>ІТ</w:t>
      </w:r>
      <w:bookmarkEnd w:id="12"/>
    </w:p>
    <w:p w:rsidR="002356E2" w:rsidRPr="00A70E60" w:rsidRDefault="002356E2" w:rsidP="00052B4D">
      <w:pPr>
        <w:spacing w:line="360" w:lineRule="auto"/>
        <w:ind w:firstLine="709"/>
        <w:jc w:val="both"/>
        <w:rPr>
          <w:color w:val="000000"/>
          <w:sz w:val="28"/>
          <w:szCs w:val="28"/>
          <w:lang w:val="uk-UA"/>
        </w:rPr>
      </w:pPr>
    </w:p>
    <w:p w:rsidR="003B0551" w:rsidRPr="00A70E60" w:rsidRDefault="00EE4A1A" w:rsidP="00A53DF9">
      <w:pPr>
        <w:pStyle w:val="2"/>
      </w:pPr>
      <w:bookmarkStart w:id="13" w:name="_Toc130980139"/>
      <w:r w:rsidRPr="00A70E60">
        <w:t>3</w:t>
      </w:r>
      <w:r w:rsidR="003B0551" w:rsidRPr="00A70E60">
        <w:t xml:space="preserve">.1 </w:t>
      </w:r>
      <w:r w:rsidRPr="00A70E60">
        <w:t>ЗАГАЛЬНІ ВИМОГИ</w:t>
      </w:r>
      <w:bookmarkEnd w:id="13"/>
    </w:p>
    <w:p w:rsidR="007371B3" w:rsidRPr="00A70E60" w:rsidRDefault="007371B3" w:rsidP="007371B3">
      <w:pPr>
        <w:pStyle w:val="CM2"/>
        <w:spacing w:line="360" w:lineRule="auto"/>
        <w:ind w:firstLine="709"/>
        <w:jc w:val="both"/>
        <w:rPr>
          <w:sz w:val="28"/>
          <w:szCs w:val="28"/>
        </w:rPr>
      </w:pPr>
      <w:r w:rsidRPr="00A70E60">
        <w:rPr>
          <w:sz w:val="28"/>
          <w:szCs w:val="28"/>
          <w:lang w:val="uk-UA"/>
        </w:rPr>
        <w:t>Текстові документи (пояснювальна записка) офор</w:t>
      </w:r>
      <w:r w:rsidRPr="00A70E60">
        <w:rPr>
          <w:sz w:val="28"/>
          <w:szCs w:val="28"/>
        </w:rPr>
        <w:t>млюються згідно ДСТУ 3008</w:t>
      </w:r>
      <w:r w:rsidR="007A1D5A" w:rsidRPr="00A70E60">
        <w:rPr>
          <w:sz w:val="28"/>
          <w:szCs w:val="28"/>
          <w:lang w:val="uk-UA"/>
        </w:rPr>
        <w:t>:</w:t>
      </w:r>
      <w:r w:rsidRPr="00A70E60">
        <w:rPr>
          <w:sz w:val="28"/>
          <w:szCs w:val="28"/>
        </w:rPr>
        <w:t>2015.</w:t>
      </w:r>
    </w:p>
    <w:p w:rsidR="009F5021" w:rsidRPr="00A70E60" w:rsidRDefault="003B0551" w:rsidP="001E352A">
      <w:pPr>
        <w:pStyle w:val="CM2"/>
        <w:spacing w:line="360" w:lineRule="auto"/>
        <w:ind w:firstLine="709"/>
        <w:jc w:val="both"/>
        <w:rPr>
          <w:sz w:val="28"/>
          <w:szCs w:val="28"/>
          <w:lang w:val="uk-UA"/>
        </w:rPr>
      </w:pPr>
      <w:r w:rsidRPr="00A70E60">
        <w:rPr>
          <w:sz w:val="28"/>
          <w:szCs w:val="28"/>
        </w:rPr>
        <w:t xml:space="preserve">Пояснювальні записки до </w:t>
      </w:r>
      <w:r w:rsidR="009F5021" w:rsidRPr="00A70E60">
        <w:rPr>
          <w:sz w:val="28"/>
          <w:szCs w:val="28"/>
          <w:lang w:val="uk-UA"/>
        </w:rPr>
        <w:t xml:space="preserve">кваліфікаційних </w:t>
      </w:r>
      <w:r w:rsidRPr="00A70E60">
        <w:rPr>
          <w:sz w:val="28"/>
          <w:szCs w:val="28"/>
        </w:rPr>
        <w:t>робіт мають бути виконані українською мовою</w:t>
      </w:r>
      <w:r w:rsidR="001E352A" w:rsidRPr="00A70E60">
        <w:rPr>
          <w:sz w:val="28"/>
          <w:szCs w:val="28"/>
          <w:lang w:val="uk-UA"/>
        </w:rPr>
        <w:t xml:space="preserve"> (Мову звіту визначено у статті 21 Закону України «Про засади державної мовної політики»)</w:t>
      </w:r>
      <w:r w:rsidRPr="00A70E60">
        <w:rPr>
          <w:sz w:val="28"/>
          <w:szCs w:val="28"/>
        </w:rPr>
        <w:t>.</w:t>
      </w:r>
      <w:r w:rsidR="007073BC" w:rsidRPr="00A70E60">
        <w:rPr>
          <w:sz w:val="28"/>
          <w:szCs w:val="28"/>
        </w:rPr>
        <w:t xml:space="preserve"> Написання роботи </w:t>
      </w:r>
      <w:r w:rsidR="009F5021" w:rsidRPr="00A70E60">
        <w:rPr>
          <w:sz w:val="28"/>
          <w:szCs w:val="28"/>
          <w:lang w:val="uk-UA"/>
        </w:rPr>
        <w:t xml:space="preserve">будь якою іншою іноземною мовою </w:t>
      </w:r>
      <w:proofErr w:type="gramStart"/>
      <w:r w:rsidR="007073BC" w:rsidRPr="00A70E60">
        <w:rPr>
          <w:sz w:val="28"/>
          <w:szCs w:val="28"/>
        </w:rPr>
        <w:t>допускається</w:t>
      </w:r>
      <w:proofErr w:type="gramEnd"/>
      <w:r w:rsidR="007073BC" w:rsidRPr="00A70E60">
        <w:rPr>
          <w:sz w:val="28"/>
          <w:szCs w:val="28"/>
        </w:rPr>
        <w:t xml:space="preserve"> з дозвол</w:t>
      </w:r>
      <w:r w:rsidR="00857936" w:rsidRPr="00A70E60">
        <w:rPr>
          <w:sz w:val="28"/>
          <w:szCs w:val="28"/>
          <w:lang w:val="uk-UA"/>
        </w:rPr>
        <w:t>у</w:t>
      </w:r>
      <w:r w:rsidR="007073BC" w:rsidRPr="00A70E60">
        <w:rPr>
          <w:sz w:val="28"/>
          <w:szCs w:val="28"/>
        </w:rPr>
        <w:t xml:space="preserve"> проректора з</w:t>
      </w:r>
      <w:r w:rsidR="00852672">
        <w:rPr>
          <w:sz w:val="28"/>
          <w:szCs w:val="28"/>
          <w:lang w:val="uk-UA"/>
        </w:rPr>
        <w:t xml:space="preserve"> НП та НР</w:t>
      </w:r>
      <w:r w:rsidR="007073BC" w:rsidRPr="00A70E60">
        <w:rPr>
          <w:sz w:val="28"/>
          <w:szCs w:val="28"/>
        </w:rPr>
        <w:t>. Для отримання такого дозволу студент подає на ім’я проректора мотивовану заяву, завізовану науковим керівником і завідувачем кафедри.</w:t>
      </w:r>
      <w:r w:rsidRPr="00A70E60">
        <w:rPr>
          <w:sz w:val="28"/>
          <w:szCs w:val="28"/>
        </w:rPr>
        <w:t xml:space="preserve"> У випадку підготовки кваліфікаційної роботи </w:t>
      </w:r>
      <w:r w:rsidR="009F5021" w:rsidRPr="00A70E60">
        <w:rPr>
          <w:sz w:val="28"/>
          <w:szCs w:val="28"/>
          <w:lang w:val="uk-UA"/>
        </w:rPr>
        <w:t xml:space="preserve">іноземною мовою </w:t>
      </w:r>
      <w:r w:rsidRPr="00A70E60">
        <w:rPr>
          <w:sz w:val="28"/>
          <w:szCs w:val="28"/>
        </w:rPr>
        <w:t>до пояснювальної записки дода</w:t>
      </w:r>
      <w:r w:rsidR="00857936" w:rsidRPr="00A70E60">
        <w:rPr>
          <w:sz w:val="28"/>
          <w:szCs w:val="28"/>
          <w:lang w:val="uk-UA"/>
        </w:rPr>
        <w:t>ється</w:t>
      </w:r>
      <w:r w:rsidRPr="00A70E60">
        <w:rPr>
          <w:sz w:val="28"/>
          <w:szCs w:val="28"/>
        </w:rPr>
        <w:t xml:space="preserve"> розширен</w:t>
      </w:r>
      <w:r w:rsidR="00857936" w:rsidRPr="00A70E60">
        <w:rPr>
          <w:sz w:val="28"/>
          <w:szCs w:val="28"/>
          <w:lang w:val="uk-UA"/>
        </w:rPr>
        <w:t>а</w:t>
      </w:r>
      <w:r w:rsidRPr="00A70E60">
        <w:rPr>
          <w:sz w:val="28"/>
          <w:szCs w:val="28"/>
        </w:rPr>
        <w:t xml:space="preserve"> анотаці</w:t>
      </w:r>
      <w:r w:rsidR="00857936" w:rsidRPr="00A70E60">
        <w:rPr>
          <w:sz w:val="28"/>
          <w:szCs w:val="28"/>
          <w:lang w:val="uk-UA"/>
        </w:rPr>
        <w:t>я</w:t>
      </w:r>
      <w:r w:rsidRPr="00A70E60">
        <w:rPr>
          <w:sz w:val="28"/>
          <w:szCs w:val="28"/>
        </w:rPr>
        <w:t xml:space="preserve"> українською мовою (обсягом 2–3 арк.), у якій слід навести основні результати роботи. </w:t>
      </w:r>
    </w:p>
    <w:p w:rsidR="00965A65" w:rsidRPr="00A70E60" w:rsidRDefault="003B0551" w:rsidP="004E7CBC">
      <w:pPr>
        <w:pStyle w:val="CM2"/>
        <w:spacing w:line="360" w:lineRule="auto"/>
        <w:ind w:firstLine="709"/>
        <w:jc w:val="both"/>
        <w:rPr>
          <w:sz w:val="28"/>
          <w:szCs w:val="28"/>
        </w:rPr>
      </w:pPr>
      <w:r w:rsidRPr="00A70E60">
        <w:rPr>
          <w:sz w:val="28"/>
          <w:szCs w:val="28"/>
        </w:rPr>
        <w:t>Крім основного тексту пояснювальна записка може містити інші матеріали, які розміщують</w:t>
      </w:r>
      <w:r w:rsidR="00857936" w:rsidRPr="00A70E60">
        <w:rPr>
          <w:sz w:val="28"/>
          <w:szCs w:val="28"/>
          <w:lang w:val="uk-UA"/>
        </w:rPr>
        <w:t>ся</w:t>
      </w:r>
      <w:r w:rsidRPr="00A70E60">
        <w:rPr>
          <w:sz w:val="28"/>
          <w:szCs w:val="28"/>
        </w:rPr>
        <w:t xml:space="preserve"> у додатках. </w:t>
      </w:r>
      <w:r w:rsidR="00857936" w:rsidRPr="00A70E60">
        <w:rPr>
          <w:sz w:val="28"/>
          <w:szCs w:val="28"/>
          <w:lang w:val="uk-UA"/>
        </w:rPr>
        <w:t>У</w:t>
      </w:r>
      <w:r w:rsidRPr="00A70E60">
        <w:rPr>
          <w:sz w:val="28"/>
          <w:szCs w:val="28"/>
        </w:rPr>
        <w:t>сі матеріали, що додають</w:t>
      </w:r>
      <w:r w:rsidR="00857936" w:rsidRPr="00A70E60">
        <w:rPr>
          <w:sz w:val="28"/>
          <w:szCs w:val="28"/>
          <w:lang w:val="uk-UA"/>
        </w:rPr>
        <w:t>ся</w:t>
      </w:r>
      <w:r w:rsidRPr="00A70E60">
        <w:rPr>
          <w:sz w:val="28"/>
          <w:szCs w:val="28"/>
        </w:rPr>
        <w:t xml:space="preserve"> до </w:t>
      </w:r>
      <w:r w:rsidR="009F5021" w:rsidRPr="00A70E60">
        <w:rPr>
          <w:sz w:val="28"/>
          <w:szCs w:val="28"/>
        </w:rPr>
        <w:t>кваліфікацій</w:t>
      </w:r>
      <w:r w:rsidR="009F5021" w:rsidRPr="00A70E60">
        <w:rPr>
          <w:sz w:val="28"/>
          <w:szCs w:val="28"/>
          <w:lang w:val="uk-UA"/>
        </w:rPr>
        <w:t>ної</w:t>
      </w:r>
      <w:r w:rsidR="009F5021" w:rsidRPr="00A70E60">
        <w:rPr>
          <w:sz w:val="28"/>
          <w:szCs w:val="28"/>
        </w:rPr>
        <w:t xml:space="preserve"> </w:t>
      </w:r>
      <w:r w:rsidRPr="00A70E60">
        <w:rPr>
          <w:sz w:val="28"/>
          <w:szCs w:val="28"/>
        </w:rPr>
        <w:t>роботи згідно з переліком, підшивають</w:t>
      </w:r>
      <w:r w:rsidR="00857936" w:rsidRPr="00A70E60">
        <w:rPr>
          <w:sz w:val="28"/>
          <w:szCs w:val="28"/>
          <w:lang w:val="uk-UA"/>
        </w:rPr>
        <w:t>ся</w:t>
      </w:r>
      <w:r w:rsidRPr="00A70E60">
        <w:rPr>
          <w:sz w:val="28"/>
          <w:szCs w:val="28"/>
        </w:rPr>
        <w:t xml:space="preserve"> і нумерують</w:t>
      </w:r>
      <w:r w:rsidR="00857936" w:rsidRPr="00A70E60">
        <w:rPr>
          <w:sz w:val="28"/>
          <w:szCs w:val="28"/>
          <w:lang w:val="uk-UA"/>
        </w:rPr>
        <w:t>ся</w:t>
      </w:r>
      <w:r w:rsidRPr="00A70E60">
        <w:rPr>
          <w:sz w:val="28"/>
          <w:szCs w:val="28"/>
        </w:rPr>
        <w:t>.</w:t>
      </w:r>
      <w:r w:rsidR="00171572" w:rsidRPr="00A70E60">
        <w:rPr>
          <w:sz w:val="28"/>
          <w:szCs w:val="28"/>
        </w:rPr>
        <w:t xml:space="preserve"> Пояснювальні записки до </w:t>
      </w:r>
      <w:r w:rsidR="009F5021" w:rsidRPr="00A70E60">
        <w:rPr>
          <w:sz w:val="28"/>
          <w:szCs w:val="28"/>
        </w:rPr>
        <w:t>кваліфікаційних</w:t>
      </w:r>
      <w:r w:rsidR="00171572" w:rsidRPr="00A70E60">
        <w:rPr>
          <w:sz w:val="28"/>
          <w:szCs w:val="28"/>
        </w:rPr>
        <w:t xml:space="preserve"> роб</w:t>
      </w:r>
      <w:r w:rsidR="0061072F" w:rsidRPr="00A70E60">
        <w:rPr>
          <w:sz w:val="28"/>
          <w:szCs w:val="28"/>
          <w:lang w:val="uk-UA"/>
        </w:rPr>
        <w:t>і</w:t>
      </w:r>
      <w:r w:rsidR="00171572" w:rsidRPr="00A70E60">
        <w:rPr>
          <w:sz w:val="28"/>
          <w:szCs w:val="28"/>
        </w:rPr>
        <w:t>т повинні мати тверду палітурку.</w:t>
      </w:r>
    </w:p>
    <w:p w:rsidR="00965A65" w:rsidRPr="00A70E60" w:rsidRDefault="00965A65" w:rsidP="00965A65">
      <w:pPr>
        <w:pStyle w:val="CM2"/>
        <w:spacing w:line="360" w:lineRule="auto"/>
        <w:ind w:firstLine="709"/>
        <w:jc w:val="both"/>
        <w:rPr>
          <w:color w:val="000000"/>
          <w:sz w:val="28"/>
          <w:szCs w:val="28"/>
        </w:rPr>
      </w:pPr>
      <w:r w:rsidRPr="00A70E60">
        <w:rPr>
          <w:color w:val="000000"/>
          <w:sz w:val="28"/>
          <w:szCs w:val="28"/>
        </w:rPr>
        <w:t xml:space="preserve">Символи в </w:t>
      </w:r>
      <w:proofErr w:type="gramStart"/>
      <w:r w:rsidRPr="00A70E60">
        <w:rPr>
          <w:color w:val="000000"/>
          <w:sz w:val="28"/>
          <w:szCs w:val="28"/>
        </w:rPr>
        <w:t>р</w:t>
      </w:r>
      <w:proofErr w:type="gramEnd"/>
      <w:r w:rsidRPr="00A70E60">
        <w:rPr>
          <w:color w:val="000000"/>
          <w:sz w:val="28"/>
          <w:szCs w:val="28"/>
        </w:rPr>
        <w:t>івняннях і формулах, написи та пояснювальні дані на рисунках, схемах,</w:t>
      </w:r>
      <w:r w:rsidRPr="00A70E60">
        <w:rPr>
          <w:color w:val="000000"/>
          <w:sz w:val="28"/>
          <w:szCs w:val="28"/>
          <w:lang w:val="uk-UA"/>
        </w:rPr>
        <w:t xml:space="preserve"> </w:t>
      </w:r>
      <w:r w:rsidRPr="00A70E60">
        <w:rPr>
          <w:color w:val="000000"/>
          <w:sz w:val="28"/>
          <w:szCs w:val="28"/>
        </w:rPr>
        <w:t>графіках, діаграмах і в таблицях створюють і вводять у текст з використанням відповідних редакторів</w:t>
      </w:r>
      <w:r w:rsidRPr="00A70E60">
        <w:rPr>
          <w:color w:val="000000"/>
          <w:sz w:val="28"/>
          <w:szCs w:val="28"/>
          <w:lang w:val="uk-UA"/>
        </w:rPr>
        <w:t xml:space="preserve"> </w:t>
      </w:r>
      <w:r w:rsidRPr="00A70E60">
        <w:rPr>
          <w:color w:val="000000"/>
          <w:sz w:val="28"/>
          <w:szCs w:val="28"/>
        </w:rPr>
        <w:t>комп’ютерної програми.</w:t>
      </w:r>
    </w:p>
    <w:p w:rsidR="007F196A" w:rsidRPr="00A70E60" w:rsidRDefault="0084225A" w:rsidP="004E7CBC">
      <w:pPr>
        <w:pStyle w:val="CM2"/>
        <w:spacing w:line="360" w:lineRule="auto"/>
        <w:ind w:firstLine="709"/>
        <w:jc w:val="both"/>
        <w:rPr>
          <w:color w:val="000000"/>
          <w:sz w:val="28"/>
          <w:szCs w:val="28"/>
          <w:lang w:val="uk-UA"/>
        </w:rPr>
      </w:pPr>
      <w:r w:rsidRPr="00A70E60">
        <w:rPr>
          <w:color w:val="000000"/>
          <w:sz w:val="28"/>
          <w:szCs w:val="28"/>
        </w:rPr>
        <w:t xml:space="preserve">Помилки, описки та </w:t>
      </w:r>
      <w:r w:rsidR="00EF4F68" w:rsidRPr="00A70E60">
        <w:rPr>
          <w:color w:val="000000"/>
          <w:sz w:val="28"/>
          <w:szCs w:val="28"/>
        </w:rPr>
        <w:t>практич</w:t>
      </w:r>
      <w:r w:rsidRPr="00A70E60">
        <w:rPr>
          <w:color w:val="000000"/>
          <w:sz w:val="28"/>
          <w:szCs w:val="28"/>
        </w:rPr>
        <w:t xml:space="preserve">ні неточності допускається виправляти підчищенням або зафарбовуванням білою корегуючою рідиною і нанесенням на тому ж місці або між рядками виправлення машинописним способом або від руки. Виправлення має бути того ж кольору, що й основний текст. </w:t>
      </w:r>
      <w:r w:rsidR="007F196A" w:rsidRPr="00A70E60">
        <w:rPr>
          <w:color w:val="000000"/>
          <w:sz w:val="28"/>
          <w:szCs w:val="28"/>
        </w:rPr>
        <w:t>Структурні елементи</w:t>
      </w:r>
      <w:r w:rsidR="0061072F" w:rsidRPr="00A70E60">
        <w:rPr>
          <w:color w:val="000000"/>
          <w:sz w:val="28"/>
          <w:szCs w:val="28"/>
          <w:lang w:val="uk-UA"/>
        </w:rPr>
        <w:t xml:space="preserve"> </w:t>
      </w:r>
      <w:r w:rsidR="0061072F" w:rsidRPr="00A70E60">
        <w:rPr>
          <w:color w:val="000000"/>
          <w:sz w:val="28"/>
          <w:szCs w:val="28"/>
        </w:rPr>
        <w:t>“</w:t>
      </w:r>
      <w:r w:rsidR="0061072F" w:rsidRPr="00A70E60">
        <w:rPr>
          <w:color w:val="000000"/>
          <w:sz w:val="28"/>
          <w:szCs w:val="28"/>
          <w:lang w:val="uk-UA"/>
        </w:rPr>
        <w:t xml:space="preserve">ТИТУЛЬНИЙ </w:t>
      </w:r>
      <w:r w:rsidR="00C14AFD" w:rsidRPr="00A70E60">
        <w:rPr>
          <w:color w:val="000000"/>
          <w:sz w:val="28"/>
          <w:szCs w:val="28"/>
          <w:lang w:val="uk-UA"/>
        </w:rPr>
        <w:t>АРКУШ</w:t>
      </w:r>
      <w:r w:rsidR="0061072F" w:rsidRPr="00A70E60">
        <w:rPr>
          <w:color w:val="000000"/>
          <w:sz w:val="28"/>
          <w:szCs w:val="28"/>
        </w:rPr>
        <w:t>”</w:t>
      </w:r>
      <w:r w:rsidR="00C14AFD" w:rsidRPr="00A70E60">
        <w:rPr>
          <w:color w:val="000000"/>
          <w:sz w:val="28"/>
          <w:szCs w:val="28"/>
          <w:lang w:val="uk-UA"/>
        </w:rPr>
        <w:t>,</w:t>
      </w:r>
      <w:r w:rsidR="007F196A" w:rsidRPr="00A70E60">
        <w:rPr>
          <w:color w:val="000000"/>
          <w:sz w:val="28"/>
          <w:szCs w:val="28"/>
        </w:rPr>
        <w:t xml:space="preserve"> </w:t>
      </w:r>
      <w:r w:rsidR="0061072F" w:rsidRPr="00A70E60">
        <w:rPr>
          <w:color w:val="000000"/>
          <w:sz w:val="28"/>
          <w:szCs w:val="28"/>
        </w:rPr>
        <w:t>“ЗАВДАННЯ”, “РЕФЕРАТ”, “ЗМІСТ”</w:t>
      </w:r>
      <w:r w:rsidR="0061072F" w:rsidRPr="00A70E60">
        <w:rPr>
          <w:color w:val="000000"/>
          <w:sz w:val="28"/>
          <w:szCs w:val="28"/>
          <w:lang w:val="uk-UA"/>
        </w:rPr>
        <w:t xml:space="preserve"> </w:t>
      </w:r>
      <w:r w:rsidR="007F196A" w:rsidRPr="00A70E60">
        <w:rPr>
          <w:color w:val="000000"/>
          <w:sz w:val="28"/>
          <w:szCs w:val="28"/>
        </w:rPr>
        <w:t>не нумерують</w:t>
      </w:r>
      <w:r w:rsidR="00857936" w:rsidRPr="00A70E60">
        <w:rPr>
          <w:color w:val="000000"/>
          <w:sz w:val="28"/>
          <w:szCs w:val="28"/>
          <w:lang w:val="uk-UA"/>
        </w:rPr>
        <w:t>ся</w:t>
      </w:r>
      <w:r w:rsidR="007F196A" w:rsidRPr="00A70E60">
        <w:rPr>
          <w:color w:val="000000"/>
          <w:sz w:val="28"/>
          <w:szCs w:val="28"/>
        </w:rPr>
        <w:t>, а їх назви вважають</w:t>
      </w:r>
      <w:r w:rsidR="00857936" w:rsidRPr="00A70E60">
        <w:rPr>
          <w:color w:val="000000"/>
          <w:sz w:val="28"/>
          <w:szCs w:val="28"/>
          <w:lang w:val="uk-UA"/>
        </w:rPr>
        <w:t>ся</w:t>
      </w:r>
      <w:r w:rsidR="007F196A" w:rsidRPr="00A70E60">
        <w:rPr>
          <w:color w:val="000000"/>
          <w:sz w:val="28"/>
          <w:szCs w:val="28"/>
        </w:rPr>
        <w:t xml:space="preserve"> заголовками структурних елементів. </w:t>
      </w:r>
    </w:p>
    <w:p w:rsidR="0017579F" w:rsidRPr="00A70E60" w:rsidRDefault="0017579F" w:rsidP="0017579F">
      <w:pPr>
        <w:ind w:firstLine="709"/>
        <w:jc w:val="both"/>
        <w:rPr>
          <w:rFonts w:eastAsia="Calibri"/>
          <w:sz w:val="28"/>
          <w:szCs w:val="28"/>
          <w:lang w:val="uk-UA" w:eastAsia="en-US"/>
        </w:rPr>
      </w:pPr>
      <w:r w:rsidRPr="00A70E60">
        <w:rPr>
          <w:rFonts w:eastAsia="Calibri"/>
          <w:sz w:val="28"/>
          <w:szCs w:val="28"/>
          <w:lang w:val="uk-UA" w:eastAsia="en-US"/>
        </w:rPr>
        <w:t>Технічні вимоги до оформлення кваліфікаційної роботи надано у табл</w:t>
      </w:r>
      <w:r w:rsidR="00C14AFD" w:rsidRPr="00A70E60">
        <w:rPr>
          <w:rFonts w:eastAsia="Calibri"/>
          <w:sz w:val="28"/>
          <w:szCs w:val="28"/>
          <w:lang w:val="uk-UA" w:eastAsia="en-US"/>
        </w:rPr>
        <w:t>иці</w:t>
      </w:r>
      <w:r w:rsidR="002356E2" w:rsidRPr="00A70E60">
        <w:rPr>
          <w:rFonts w:eastAsia="Calibri"/>
          <w:sz w:val="28"/>
          <w:szCs w:val="28"/>
          <w:lang w:val="uk-UA" w:eastAsia="en-US"/>
        </w:rPr>
        <w:t> </w:t>
      </w:r>
      <w:r w:rsidRPr="00A70E60">
        <w:rPr>
          <w:rFonts w:eastAsia="Calibri"/>
          <w:sz w:val="28"/>
          <w:szCs w:val="28"/>
          <w:lang w:val="uk-UA" w:eastAsia="en-US"/>
        </w:rPr>
        <w:t>3.1.</w:t>
      </w:r>
    </w:p>
    <w:p w:rsidR="00C14AFD" w:rsidRPr="00A70E60" w:rsidRDefault="00C14AFD" w:rsidP="0017579F">
      <w:pPr>
        <w:ind w:firstLine="709"/>
        <w:jc w:val="both"/>
        <w:rPr>
          <w:rFonts w:eastAsia="Calibri"/>
          <w:sz w:val="28"/>
          <w:szCs w:val="28"/>
          <w:lang w:val="uk-UA" w:eastAsia="en-US"/>
        </w:rPr>
      </w:pPr>
    </w:p>
    <w:p w:rsidR="0017579F" w:rsidRPr="00A70E60" w:rsidRDefault="0017579F" w:rsidP="00965A65">
      <w:pPr>
        <w:spacing w:line="360" w:lineRule="auto"/>
        <w:ind w:firstLine="709"/>
        <w:jc w:val="both"/>
        <w:rPr>
          <w:rFonts w:eastAsia="Calibri"/>
          <w:sz w:val="28"/>
          <w:szCs w:val="28"/>
          <w:lang w:val="uk-UA" w:eastAsia="en-US"/>
        </w:rPr>
      </w:pPr>
      <w:r w:rsidRPr="00A70E60">
        <w:rPr>
          <w:rFonts w:eastAsia="Calibri"/>
          <w:sz w:val="28"/>
          <w:szCs w:val="28"/>
          <w:lang w:val="uk-UA" w:eastAsia="en-US"/>
        </w:rPr>
        <w:lastRenderedPageBreak/>
        <w:t>Таблиця 3.1 – Технічні вимоги до оформлення кваліфікаційної роботи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6"/>
        <w:gridCol w:w="7522"/>
      </w:tblGrid>
      <w:tr w:rsidR="0017579F" w:rsidRPr="00A70E60" w:rsidTr="00AC5B3B">
        <w:tc>
          <w:tcPr>
            <w:tcW w:w="2106" w:type="dxa"/>
            <w:vMerge w:val="restart"/>
            <w:shd w:val="clear" w:color="auto" w:fill="auto"/>
          </w:tcPr>
          <w:p w:rsidR="0017579F" w:rsidRPr="00A70E60" w:rsidRDefault="0017579F" w:rsidP="00C14AFD">
            <w:pPr>
              <w:jc w:val="center"/>
              <w:rPr>
                <w:rFonts w:eastAsia="Calibri"/>
                <w:sz w:val="28"/>
                <w:szCs w:val="28"/>
                <w:lang w:val="uk-UA" w:eastAsia="en-US"/>
              </w:rPr>
            </w:pPr>
            <w:r w:rsidRPr="00A70E60">
              <w:rPr>
                <w:rFonts w:eastAsia="Calibri"/>
                <w:sz w:val="28"/>
                <w:szCs w:val="28"/>
                <w:lang w:val="uk-UA" w:eastAsia="en-US"/>
              </w:rPr>
              <w:t>Обсяг</w:t>
            </w:r>
          </w:p>
        </w:tc>
        <w:tc>
          <w:tcPr>
            <w:tcW w:w="7522" w:type="dxa"/>
            <w:shd w:val="clear" w:color="auto" w:fill="auto"/>
          </w:tcPr>
          <w:p w:rsidR="0017579F" w:rsidRPr="00A70E60" w:rsidRDefault="0017579F" w:rsidP="00474E06">
            <w:pPr>
              <w:jc w:val="both"/>
              <w:rPr>
                <w:rFonts w:eastAsia="Calibri"/>
                <w:sz w:val="28"/>
                <w:szCs w:val="28"/>
                <w:lang w:val="uk-UA" w:eastAsia="en-US"/>
              </w:rPr>
            </w:pPr>
            <w:r w:rsidRPr="00A70E60">
              <w:rPr>
                <w:rFonts w:eastAsia="Calibri"/>
                <w:sz w:val="28"/>
                <w:szCs w:val="28"/>
                <w:lang w:val="uk-UA" w:eastAsia="en-US"/>
              </w:rPr>
              <w:t>Обсяг основного тексту має становити:</w:t>
            </w:r>
          </w:p>
          <w:p w:rsidR="0017579F" w:rsidRPr="00A70E60" w:rsidRDefault="0017579F" w:rsidP="006417E3">
            <w:pPr>
              <w:numPr>
                <w:ilvl w:val="0"/>
                <w:numId w:val="2"/>
              </w:numPr>
              <w:jc w:val="both"/>
              <w:rPr>
                <w:rFonts w:eastAsia="Calibri"/>
                <w:sz w:val="28"/>
                <w:szCs w:val="28"/>
                <w:lang w:val="uk-UA" w:eastAsia="en-US"/>
              </w:rPr>
            </w:pPr>
            <w:r w:rsidRPr="00A70E60">
              <w:rPr>
                <w:rFonts w:eastAsia="Calibri"/>
                <w:sz w:val="28"/>
                <w:szCs w:val="28"/>
                <w:lang w:val="uk-UA" w:eastAsia="en-US"/>
              </w:rPr>
              <w:t xml:space="preserve">для кваліфікаційної </w:t>
            </w:r>
            <w:r w:rsidR="006417E3" w:rsidRPr="00A70E60">
              <w:rPr>
                <w:rFonts w:eastAsia="Calibri"/>
                <w:sz w:val="28"/>
                <w:szCs w:val="28"/>
                <w:lang w:val="uk-UA" w:eastAsia="en-US"/>
              </w:rPr>
              <w:t xml:space="preserve">бакалаврської </w:t>
            </w:r>
            <w:r w:rsidRPr="00A70E60">
              <w:rPr>
                <w:rFonts w:eastAsia="Calibri"/>
                <w:sz w:val="28"/>
                <w:szCs w:val="28"/>
                <w:lang w:val="uk-UA" w:eastAsia="en-US"/>
              </w:rPr>
              <w:t>роботи 35-60 сторінок формату А4;</w:t>
            </w:r>
          </w:p>
          <w:p w:rsidR="0017579F" w:rsidRPr="00A70E60" w:rsidRDefault="0017579F" w:rsidP="006417E3">
            <w:pPr>
              <w:numPr>
                <w:ilvl w:val="0"/>
                <w:numId w:val="2"/>
              </w:numPr>
              <w:jc w:val="both"/>
              <w:rPr>
                <w:rFonts w:eastAsia="Calibri"/>
                <w:sz w:val="28"/>
                <w:szCs w:val="28"/>
                <w:lang w:val="uk-UA" w:eastAsia="en-US"/>
              </w:rPr>
            </w:pPr>
            <w:r w:rsidRPr="00A70E60">
              <w:rPr>
                <w:rFonts w:eastAsia="Calibri"/>
                <w:sz w:val="28"/>
                <w:szCs w:val="28"/>
                <w:lang w:val="uk-UA" w:eastAsia="en-US"/>
              </w:rPr>
              <w:t xml:space="preserve">для  кваліфікаційної </w:t>
            </w:r>
            <w:r w:rsidR="006417E3" w:rsidRPr="00A70E60">
              <w:rPr>
                <w:rFonts w:eastAsia="Calibri"/>
                <w:sz w:val="28"/>
                <w:szCs w:val="28"/>
                <w:lang w:val="uk-UA" w:eastAsia="en-US"/>
              </w:rPr>
              <w:t xml:space="preserve">магістерської </w:t>
            </w:r>
            <w:r w:rsidRPr="00A70E60">
              <w:rPr>
                <w:rFonts w:eastAsia="Calibri"/>
                <w:sz w:val="28"/>
                <w:szCs w:val="28"/>
                <w:lang w:val="uk-UA" w:eastAsia="en-US"/>
              </w:rPr>
              <w:t>роботи 70-90 сторінок формату А4.</w:t>
            </w:r>
          </w:p>
        </w:tc>
      </w:tr>
      <w:tr w:rsidR="0017579F" w:rsidRPr="00951FE1" w:rsidTr="00AC5B3B">
        <w:tc>
          <w:tcPr>
            <w:tcW w:w="2106" w:type="dxa"/>
            <w:vMerge/>
            <w:shd w:val="clear" w:color="auto" w:fill="auto"/>
          </w:tcPr>
          <w:p w:rsidR="0017579F" w:rsidRPr="00A70E60" w:rsidRDefault="0017579F" w:rsidP="00C14AFD">
            <w:pPr>
              <w:jc w:val="center"/>
              <w:rPr>
                <w:rFonts w:eastAsia="Calibri"/>
                <w:sz w:val="28"/>
                <w:szCs w:val="28"/>
                <w:lang w:val="uk-UA" w:eastAsia="en-US"/>
              </w:rPr>
            </w:pPr>
          </w:p>
        </w:tc>
        <w:tc>
          <w:tcPr>
            <w:tcW w:w="7522" w:type="dxa"/>
            <w:shd w:val="clear" w:color="auto" w:fill="auto"/>
          </w:tcPr>
          <w:p w:rsidR="0017579F" w:rsidRPr="00A70E60" w:rsidRDefault="0017579F" w:rsidP="00474E06">
            <w:pPr>
              <w:ind w:firstLine="5"/>
              <w:jc w:val="both"/>
              <w:rPr>
                <w:rFonts w:eastAsia="Calibri"/>
                <w:sz w:val="28"/>
                <w:szCs w:val="28"/>
                <w:lang w:val="uk-UA" w:eastAsia="en-US"/>
              </w:rPr>
            </w:pPr>
            <w:r w:rsidRPr="00A70E60">
              <w:rPr>
                <w:rFonts w:eastAsia="Calibri"/>
                <w:sz w:val="28"/>
                <w:szCs w:val="28"/>
                <w:lang w:val="uk-UA" w:eastAsia="en-US"/>
              </w:rPr>
              <w:t>До загального обсягу кваліфікаційної роботи не входять завдання на кваліфікаційну роботу, анотація, перелік скорочень, символів та спеціальних термінів, додатки, таблиці та ілюстрації, які повністю займають площу сторінки.</w:t>
            </w:r>
          </w:p>
        </w:tc>
      </w:tr>
      <w:tr w:rsidR="00157EB2" w:rsidRPr="00A70E60" w:rsidTr="00AC5B3B">
        <w:tc>
          <w:tcPr>
            <w:tcW w:w="2106" w:type="dxa"/>
            <w:shd w:val="clear" w:color="auto" w:fill="auto"/>
          </w:tcPr>
          <w:p w:rsidR="00157EB2" w:rsidRPr="00A70E60" w:rsidRDefault="00157EB2" w:rsidP="00C14AFD">
            <w:pPr>
              <w:jc w:val="center"/>
              <w:rPr>
                <w:rFonts w:eastAsia="Calibri"/>
                <w:sz w:val="28"/>
                <w:szCs w:val="28"/>
                <w:lang w:val="uk-UA" w:eastAsia="en-US"/>
              </w:rPr>
            </w:pPr>
            <w:r w:rsidRPr="00A70E60">
              <w:rPr>
                <w:rFonts w:eastAsia="Calibri"/>
                <w:sz w:val="28"/>
                <w:szCs w:val="28"/>
                <w:lang w:val="uk-UA" w:eastAsia="en-US"/>
              </w:rPr>
              <w:t>Абзац</w:t>
            </w:r>
          </w:p>
        </w:tc>
        <w:tc>
          <w:tcPr>
            <w:tcW w:w="7522" w:type="dxa"/>
            <w:shd w:val="clear" w:color="auto" w:fill="auto"/>
          </w:tcPr>
          <w:p w:rsidR="00157EB2" w:rsidRPr="00A70E60" w:rsidRDefault="001E352A" w:rsidP="00474E06">
            <w:pPr>
              <w:ind w:firstLine="5"/>
              <w:jc w:val="both"/>
              <w:rPr>
                <w:rFonts w:eastAsia="Calibri"/>
                <w:sz w:val="28"/>
                <w:szCs w:val="28"/>
                <w:lang w:val="uk-UA" w:eastAsia="en-US"/>
              </w:rPr>
            </w:pPr>
            <w:r w:rsidRPr="00A70E60">
              <w:rPr>
                <w:rFonts w:eastAsia="Calibri"/>
                <w:sz w:val="28"/>
                <w:szCs w:val="28"/>
                <w:lang w:val="uk-UA" w:eastAsia="en-US"/>
              </w:rPr>
              <w:t>Вирівнювання звичайного тексту – по ширині; відступи основного тексту відсутні (окрім першого рядку абзацу – 1,25 см. (0,5 дюйму));</w:t>
            </w:r>
            <w:r w:rsidRPr="00A70E60">
              <w:rPr>
                <w:rFonts w:eastAsia="Calibri"/>
                <w:sz w:val="28"/>
                <w:szCs w:val="28"/>
                <w:lang w:val="en-US" w:eastAsia="en-US"/>
              </w:rPr>
              <w:t xml:space="preserve"> </w:t>
            </w:r>
            <w:r w:rsidRPr="00A70E60">
              <w:rPr>
                <w:rFonts w:eastAsia="Calibri"/>
                <w:sz w:val="28"/>
                <w:szCs w:val="28"/>
                <w:lang w:val="uk-UA" w:eastAsia="en-US"/>
              </w:rPr>
              <w:t>інтервал до та після абзацу відсутній</w:t>
            </w:r>
          </w:p>
        </w:tc>
      </w:tr>
      <w:tr w:rsidR="0017579F" w:rsidRPr="00A70E60" w:rsidTr="00AC5B3B">
        <w:tc>
          <w:tcPr>
            <w:tcW w:w="2106" w:type="dxa"/>
            <w:shd w:val="clear" w:color="auto" w:fill="auto"/>
          </w:tcPr>
          <w:p w:rsidR="0017579F" w:rsidRPr="00A70E60" w:rsidRDefault="0017579F" w:rsidP="00C14AFD">
            <w:pPr>
              <w:jc w:val="center"/>
              <w:rPr>
                <w:rFonts w:eastAsia="Calibri"/>
                <w:sz w:val="28"/>
                <w:szCs w:val="28"/>
                <w:lang w:val="uk-UA" w:eastAsia="en-US"/>
              </w:rPr>
            </w:pPr>
            <w:r w:rsidRPr="00A70E60">
              <w:rPr>
                <w:rFonts w:eastAsia="Calibri"/>
                <w:sz w:val="28"/>
                <w:szCs w:val="28"/>
                <w:lang w:val="uk-UA" w:eastAsia="en-US"/>
              </w:rPr>
              <w:t>Інтервал</w:t>
            </w:r>
          </w:p>
        </w:tc>
        <w:tc>
          <w:tcPr>
            <w:tcW w:w="7522" w:type="dxa"/>
            <w:shd w:val="clear" w:color="auto" w:fill="auto"/>
          </w:tcPr>
          <w:p w:rsidR="0017579F" w:rsidRPr="00A70E60" w:rsidRDefault="0017579F" w:rsidP="00474E06">
            <w:pPr>
              <w:ind w:firstLine="5"/>
              <w:jc w:val="both"/>
              <w:rPr>
                <w:rFonts w:eastAsia="Calibri"/>
                <w:sz w:val="28"/>
                <w:szCs w:val="28"/>
                <w:lang w:val="uk-UA" w:eastAsia="en-US"/>
              </w:rPr>
            </w:pPr>
            <w:r w:rsidRPr="00A70E60">
              <w:rPr>
                <w:rFonts w:eastAsia="Calibri"/>
                <w:sz w:val="28"/>
                <w:szCs w:val="28"/>
                <w:lang w:val="uk-UA" w:eastAsia="en-US"/>
              </w:rPr>
              <w:t>Пояснювальну записку друкують на одному боці аркуша білого паперу формату А4 (210х297 мм) з використанням полуторн</w:t>
            </w:r>
            <w:r w:rsidR="00157EB2" w:rsidRPr="00A70E60">
              <w:rPr>
                <w:rFonts w:eastAsia="Calibri"/>
                <w:sz w:val="28"/>
                <w:szCs w:val="28"/>
                <w:lang w:val="uk-UA" w:eastAsia="en-US"/>
              </w:rPr>
              <w:t>ого</w:t>
            </w:r>
            <w:r w:rsidRPr="00A70E60">
              <w:rPr>
                <w:rFonts w:eastAsia="Calibri"/>
                <w:sz w:val="28"/>
                <w:szCs w:val="28"/>
                <w:lang w:val="uk-UA" w:eastAsia="en-US"/>
              </w:rPr>
              <w:t xml:space="preserve"> міжрядков</w:t>
            </w:r>
            <w:r w:rsidR="00157EB2" w:rsidRPr="00A70E60">
              <w:rPr>
                <w:rFonts w:eastAsia="Calibri"/>
                <w:sz w:val="28"/>
                <w:szCs w:val="28"/>
                <w:lang w:val="uk-UA" w:eastAsia="en-US"/>
              </w:rPr>
              <w:t>ого</w:t>
            </w:r>
            <w:r w:rsidRPr="00A70E60">
              <w:rPr>
                <w:rFonts w:eastAsia="Calibri"/>
                <w:sz w:val="28"/>
                <w:szCs w:val="28"/>
                <w:lang w:val="uk-UA" w:eastAsia="en-US"/>
              </w:rPr>
              <w:t xml:space="preserve"> інтервал</w:t>
            </w:r>
            <w:r w:rsidR="00157EB2" w:rsidRPr="00A70E60">
              <w:rPr>
                <w:rFonts w:eastAsia="Calibri"/>
                <w:sz w:val="28"/>
                <w:szCs w:val="28"/>
                <w:lang w:val="uk-UA" w:eastAsia="en-US"/>
              </w:rPr>
              <w:t>у</w:t>
            </w:r>
          </w:p>
        </w:tc>
      </w:tr>
      <w:tr w:rsidR="0017579F" w:rsidRPr="00951FE1" w:rsidTr="00AC5B3B">
        <w:tc>
          <w:tcPr>
            <w:tcW w:w="2106" w:type="dxa"/>
            <w:shd w:val="clear" w:color="auto" w:fill="auto"/>
          </w:tcPr>
          <w:p w:rsidR="0017579F" w:rsidRPr="00A70E60" w:rsidRDefault="0017579F" w:rsidP="00C14AFD">
            <w:pPr>
              <w:jc w:val="center"/>
              <w:rPr>
                <w:rFonts w:eastAsia="Calibri"/>
                <w:sz w:val="28"/>
                <w:szCs w:val="28"/>
                <w:lang w:val="uk-UA" w:eastAsia="en-US"/>
              </w:rPr>
            </w:pPr>
            <w:r w:rsidRPr="00A70E60">
              <w:rPr>
                <w:rFonts w:eastAsia="Calibri"/>
                <w:sz w:val="28"/>
                <w:szCs w:val="28"/>
                <w:lang w:val="uk-UA" w:eastAsia="en-US"/>
              </w:rPr>
              <w:t>Шрифт</w:t>
            </w:r>
          </w:p>
        </w:tc>
        <w:tc>
          <w:tcPr>
            <w:tcW w:w="7522" w:type="dxa"/>
            <w:shd w:val="clear" w:color="auto" w:fill="auto"/>
          </w:tcPr>
          <w:p w:rsidR="0017579F" w:rsidRPr="00A70E60" w:rsidRDefault="00C14AFD" w:rsidP="00474E06">
            <w:pPr>
              <w:ind w:firstLine="5"/>
              <w:jc w:val="both"/>
              <w:rPr>
                <w:rFonts w:eastAsia="Calibri"/>
                <w:sz w:val="28"/>
                <w:szCs w:val="28"/>
                <w:lang w:val="uk-UA" w:eastAsia="en-US"/>
              </w:rPr>
            </w:pPr>
            <w:r w:rsidRPr="00A70E60">
              <w:rPr>
                <w:rFonts w:eastAsia="Calibri"/>
                <w:sz w:val="28"/>
                <w:szCs w:val="28"/>
                <w:lang w:val="uk-UA" w:eastAsia="en-US"/>
              </w:rPr>
              <w:t xml:space="preserve">Гарнітура – </w:t>
            </w:r>
            <w:r w:rsidR="0017579F" w:rsidRPr="00A70E60">
              <w:rPr>
                <w:rFonts w:eastAsia="Calibri"/>
                <w:sz w:val="28"/>
                <w:szCs w:val="28"/>
                <w:lang w:val="uk-UA" w:eastAsia="en-US"/>
              </w:rPr>
              <w:t>Times New Roman</w:t>
            </w:r>
            <w:r w:rsidRPr="00A70E60">
              <w:rPr>
                <w:rFonts w:eastAsia="Calibri"/>
                <w:sz w:val="28"/>
                <w:szCs w:val="28"/>
                <w:lang w:val="uk-UA" w:eastAsia="en-US"/>
              </w:rPr>
              <w:t>;</w:t>
            </w:r>
            <w:r w:rsidR="0017579F" w:rsidRPr="00A70E60">
              <w:rPr>
                <w:rFonts w:eastAsia="Calibri"/>
                <w:sz w:val="28"/>
                <w:szCs w:val="28"/>
                <w:lang w:val="uk-UA" w:eastAsia="en-US"/>
              </w:rPr>
              <w:t xml:space="preserve"> розмір (кег</w:t>
            </w:r>
            <w:r w:rsidRPr="00A70E60">
              <w:rPr>
                <w:rFonts w:eastAsia="Calibri"/>
                <w:sz w:val="28"/>
                <w:szCs w:val="28"/>
                <w:lang w:val="uk-UA" w:eastAsia="en-US"/>
              </w:rPr>
              <w:t>ель</w:t>
            </w:r>
            <w:r w:rsidR="0017579F" w:rsidRPr="00A70E60">
              <w:rPr>
                <w:rFonts w:eastAsia="Calibri"/>
                <w:sz w:val="28"/>
                <w:szCs w:val="28"/>
                <w:lang w:val="uk-UA" w:eastAsia="en-US"/>
              </w:rPr>
              <w:t>)</w:t>
            </w:r>
            <w:r w:rsidRPr="00A70E60">
              <w:rPr>
                <w:rFonts w:eastAsia="Calibri"/>
                <w:sz w:val="28"/>
                <w:szCs w:val="28"/>
                <w:lang w:val="uk-UA" w:eastAsia="en-US"/>
              </w:rPr>
              <w:t xml:space="preserve"> – </w:t>
            </w:r>
            <w:r w:rsidR="0017579F" w:rsidRPr="00A70E60">
              <w:rPr>
                <w:rFonts w:eastAsia="Calibri"/>
                <w:sz w:val="28"/>
                <w:szCs w:val="28"/>
                <w:lang w:val="uk-UA" w:eastAsia="en-US"/>
              </w:rPr>
              <w:t>14 пт</w:t>
            </w:r>
            <w:r w:rsidRPr="00A70E60">
              <w:rPr>
                <w:rFonts w:eastAsia="Calibri"/>
                <w:sz w:val="28"/>
                <w:szCs w:val="28"/>
                <w:lang w:val="uk-UA" w:eastAsia="en-US"/>
              </w:rPr>
              <w:t>; накреслення – звичайне</w:t>
            </w:r>
          </w:p>
        </w:tc>
      </w:tr>
      <w:tr w:rsidR="0017579F" w:rsidRPr="00A70E60" w:rsidTr="00AC5B3B">
        <w:tc>
          <w:tcPr>
            <w:tcW w:w="2106" w:type="dxa"/>
            <w:shd w:val="clear" w:color="auto" w:fill="auto"/>
          </w:tcPr>
          <w:p w:rsidR="0017579F" w:rsidRPr="00A70E60" w:rsidRDefault="00C14AFD" w:rsidP="00C14AFD">
            <w:pPr>
              <w:jc w:val="center"/>
              <w:rPr>
                <w:rFonts w:eastAsia="Calibri"/>
                <w:sz w:val="28"/>
                <w:szCs w:val="28"/>
                <w:lang w:val="uk-UA" w:eastAsia="en-US"/>
              </w:rPr>
            </w:pPr>
            <w:r w:rsidRPr="00A70E60">
              <w:rPr>
                <w:rFonts w:eastAsia="Calibri"/>
                <w:sz w:val="28"/>
                <w:szCs w:val="28"/>
                <w:lang w:val="uk-UA" w:eastAsia="en-US"/>
              </w:rPr>
              <w:t>Поля</w:t>
            </w:r>
          </w:p>
        </w:tc>
        <w:tc>
          <w:tcPr>
            <w:tcW w:w="7522" w:type="dxa"/>
            <w:shd w:val="clear" w:color="auto" w:fill="auto"/>
          </w:tcPr>
          <w:p w:rsidR="0017579F" w:rsidRPr="00A70E60" w:rsidRDefault="0017579F" w:rsidP="00474E06">
            <w:pPr>
              <w:ind w:firstLine="5"/>
              <w:jc w:val="both"/>
              <w:rPr>
                <w:rFonts w:eastAsia="Calibri"/>
                <w:sz w:val="28"/>
                <w:szCs w:val="28"/>
                <w:lang w:val="uk-UA" w:eastAsia="en-US"/>
              </w:rPr>
            </w:pPr>
            <w:r w:rsidRPr="00A70E60">
              <w:rPr>
                <w:rFonts w:eastAsia="Calibri"/>
                <w:sz w:val="28"/>
                <w:szCs w:val="28"/>
                <w:lang w:val="uk-UA" w:eastAsia="en-US"/>
              </w:rPr>
              <w:t xml:space="preserve">Текст роботи необхідно друкувати, залишаючи поля таких розмірів: </w:t>
            </w:r>
          </w:p>
          <w:p w:rsidR="0017579F" w:rsidRPr="00A70E60" w:rsidRDefault="0017579F" w:rsidP="002F2C33">
            <w:pPr>
              <w:jc w:val="both"/>
              <w:rPr>
                <w:rFonts w:eastAsia="Calibri"/>
                <w:sz w:val="28"/>
                <w:szCs w:val="28"/>
                <w:lang w:val="uk-UA" w:eastAsia="en-US"/>
              </w:rPr>
            </w:pPr>
            <w:r w:rsidRPr="00A70E60">
              <w:rPr>
                <w:rFonts w:eastAsia="Calibri"/>
                <w:sz w:val="28"/>
                <w:szCs w:val="28"/>
                <w:lang w:val="uk-UA" w:eastAsia="en-US"/>
              </w:rPr>
              <w:t>ліве – 30 мм, праве – 15 мм, верхнє – 20 мм, нижнє – 20 мм</w:t>
            </w:r>
          </w:p>
        </w:tc>
      </w:tr>
    </w:tbl>
    <w:p w:rsidR="0017579F" w:rsidRPr="00A70E60" w:rsidRDefault="0017579F" w:rsidP="0017579F">
      <w:pPr>
        <w:rPr>
          <w:lang w:val="uk-UA"/>
        </w:rPr>
      </w:pPr>
    </w:p>
    <w:p w:rsidR="00B85DC0" w:rsidRPr="00A70E60" w:rsidRDefault="00B85DC0" w:rsidP="00D8361E">
      <w:pPr>
        <w:pStyle w:val="CM3"/>
        <w:spacing w:line="360" w:lineRule="auto"/>
        <w:ind w:firstLine="709"/>
        <w:jc w:val="both"/>
        <w:rPr>
          <w:color w:val="000000"/>
          <w:sz w:val="28"/>
          <w:szCs w:val="28"/>
        </w:rPr>
      </w:pPr>
      <w:r w:rsidRPr="00A70E60">
        <w:rPr>
          <w:color w:val="000000"/>
          <w:sz w:val="28"/>
          <w:szCs w:val="28"/>
        </w:rPr>
        <w:t xml:space="preserve">Розділи і підрозділи повинні мати заголовки. Пункти і підпункти можуть мати заголовки. Заголовки структурних елементів пояснювальної записки і заголовки розділів слід розташовувати посередині рядка і друкувати великими літерами без крапок </w:t>
      </w:r>
      <w:r w:rsidR="00857936" w:rsidRPr="00A70E60">
        <w:rPr>
          <w:color w:val="000000"/>
          <w:sz w:val="28"/>
          <w:szCs w:val="28"/>
          <w:lang w:val="uk-UA"/>
        </w:rPr>
        <w:t>у</w:t>
      </w:r>
      <w:r w:rsidRPr="00A70E60">
        <w:rPr>
          <w:color w:val="000000"/>
          <w:sz w:val="28"/>
          <w:szCs w:val="28"/>
        </w:rPr>
        <w:t xml:space="preserve"> кінці не підкреслюючи. Кожну структурну частину пояснювальної записки (структурні елементи і розділи) треба починати з нової сторінки. Якщо заголовок складається з двох і більше речень, то їх розділяють крапкою. Перенесення слів у заголовку розділу не </w:t>
      </w:r>
      <w:proofErr w:type="gramStart"/>
      <w:r w:rsidRPr="00A70E60">
        <w:rPr>
          <w:color w:val="000000"/>
          <w:sz w:val="28"/>
          <w:szCs w:val="28"/>
        </w:rPr>
        <w:t>допускається</w:t>
      </w:r>
      <w:proofErr w:type="gramEnd"/>
      <w:r w:rsidRPr="00A70E60">
        <w:rPr>
          <w:color w:val="000000"/>
          <w:sz w:val="28"/>
          <w:szCs w:val="28"/>
        </w:rPr>
        <w:t xml:space="preserve">. </w:t>
      </w:r>
    </w:p>
    <w:p w:rsidR="00585945" w:rsidRPr="00A70E60" w:rsidRDefault="00F35E5F" w:rsidP="00CF6232">
      <w:pPr>
        <w:pStyle w:val="CM2"/>
        <w:spacing w:line="360" w:lineRule="auto"/>
        <w:ind w:firstLine="709"/>
        <w:jc w:val="both"/>
        <w:rPr>
          <w:color w:val="000000"/>
          <w:sz w:val="28"/>
          <w:szCs w:val="28"/>
        </w:rPr>
      </w:pPr>
      <w:r w:rsidRPr="00A70E60">
        <w:rPr>
          <w:color w:val="000000"/>
          <w:sz w:val="28"/>
          <w:szCs w:val="28"/>
        </w:rPr>
        <w:t>Абзацний відступ має бути однаковим в усьо</w:t>
      </w:r>
      <w:r w:rsidR="006469CE" w:rsidRPr="00A70E60">
        <w:rPr>
          <w:color w:val="000000"/>
          <w:sz w:val="28"/>
          <w:szCs w:val="28"/>
          <w:lang w:val="uk-UA"/>
        </w:rPr>
        <w:t>му</w:t>
      </w:r>
      <w:r w:rsidRPr="00A70E60">
        <w:rPr>
          <w:color w:val="000000"/>
          <w:sz w:val="28"/>
          <w:szCs w:val="28"/>
        </w:rPr>
        <w:t xml:space="preserve"> текст</w:t>
      </w:r>
      <w:r w:rsidR="006469CE" w:rsidRPr="00A70E60">
        <w:rPr>
          <w:color w:val="000000"/>
          <w:sz w:val="28"/>
          <w:szCs w:val="28"/>
          <w:lang w:val="uk-UA"/>
        </w:rPr>
        <w:t>і</w:t>
      </w:r>
      <w:r w:rsidRPr="00A70E60">
        <w:rPr>
          <w:color w:val="000000"/>
          <w:sz w:val="28"/>
          <w:szCs w:val="28"/>
        </w:rPr>
        <w:t xml:space="preserve"> пояснювальної записки. </w:t>
      </w:r>
      <w:r w:rsidR="001E352A" w:rsidRPr="00A70E60">
        <w:rPr>
          <w:color w:val="000000"/>
          <w:sz w:val="28"/>
          <w:szCs w:val="28"/>
        </w:rPr>
        <w:t>Дозволено в тексті, крім заголовків, слова та словосполучення скорочувати згідно</w:t>
      </w:r>
      <w:r w:rsidR="001E352A" w:rsidRPr="00A70E60">
        <w:rPr>
          <w:color w:val="000000"/>
          <w:sz w:val="28"/>
          <w:szCs w:val="28"/>
          <w:lang w:val="uk-UA"/>
        </w:rPr>
        <w:t xml:space="preserve"> </w:t>
      </w:r>
      <w:r w:rsidR="001E352A" w:rsidRPr="00A70E60">
        <w:rPr>
          <w:color w:val="000000"/>
          <w:sz w:val="28"/>
          <w:szCs w:val="28"/>
        </w:rPr>
        <w:t>з правописними нормами та ДСТУ 3582</w:t>
      </w:r>
      <w:r w:rsidR="00CF6232" w:rsidRPr="00A70E60">
        <w:rPr>
          <w:color w:val="000000"/>
          <w:sz w:val="28"/>
          <w:szCs w:val="28"/>
          <w:lang w:val="uk-UA"/>
        </w:rPr>
        <w:t>:2013</w:t>
      </w:r>
      <w:r w:rsidR="001E352A" w:rsidRPr="00A70E60">
        <w:rPr>
          <w:color w:val="000000"/>
          <w:sz w:val="28"/>
          <w:szCs w:val="28"/>
          <w:lang w:val="uk-UA"/>
        </w:rPr>
        <w:t xml:space="preserve">. </w:t>
      </w:r>
      <w:r w:rsidR="00CF6232" w:rsidRPr="00A70E60">
        <w:rPr>
          <w:color w:val="000000"/>
          <w:sz w:val="28"/>
          <w:szCs w:val="28"/>
          <w:lang w:val="uk-UA"/>
        </w:rPr>
        <w:t>У звіті потрібно використовувати основні, похідні чи позасистемні одиниці фізичних величин Міжнародної системи одиниць (</w:t>
      </w:r>
      <w:r w:rsidR="00CF6232" w:rsidRPr="00A70E60">
        <w:rPr>
          <w:color w:val="000000"/>
          <w:sz w:val="28"/>
          <w:szCs w:val="28"/>
        </w:rPr>
        <w:t>SI</w:t>
      </w:r>
      <w:r w:rsidR="00CF6232" w:rsidRPr="00A70E60">
        <w:rPr>
          <w:color w:val="000000"/>
          <w:sz w:val="28"/>
          <w:szCs w:val="28"/>
          <w:lang w:val="uk-UA"/>
        </w:rPr>
        <w:t>) згідно з ДСТУ 3651.0, ДСТУ 3651.1 і ДСТУ 3651.2</w:t>
      </w:r>
      <w:r w:rsidR="00920D34" w:rsidRPr="00A70E60">
        <w:rPr>
          <w:color w:val="000000"/>
          <w:sz w:val="28"/>
          <w:szCs w:val="28"/>
          <w:lang w:val="uk-UA"/>
        </w:rPr>
        <w:t xml:space="preserve">. </w:t>
      </w:r>
      <w:r w:rsidR="00044876" w:rsidRPr="00A70E60">
        <w:rPr>
          <w:color w:val="000000"/>
          <w:sz w:val="28"/>
          <w:szCs w:val="28"/>
        </w:rPr>
        <w:t>Скорочення слів у пояснювальній записці припускаються лише для загальноприйнятих у фаховій літературі випадків</w:t>
      </w:r>
      <w:r w:rsidR="00585945" w:rsidRPr="00A70E60">
        <w:rPr>
          <w:color w:val="000000"/>
          <w:sz w:val="28"/>
          <w:szCs w:val="28"/>
        </w:rPr>
        <w:t xml:space="preserve">. Не дозволяється </w:t>
      </w:r>
      <w:r w:rsidR="00585945" w:rsidRPr="00A70E60">
        <w:rPr>
          <w:color w:val="000000"/>
          <w:sz w:val="28"/>
          <w:szCs w:val="28"/>
        </w:rPr>
        <w:lastRenderedPageBreak/>
        <w:t xml:space="preserve">використовувати математичні знаки, а також знаки "№" і "%" без цифр. У разі необхідності слід писати словами, наприклад: не рівне (а не "≠"), менше чи рівне (а не "≤"). Знак "%" дозволяється використовувати без цифр у головках та боковиках таблиць, а також на </w:t>
      </w:r>
      <w:proofErr w:type="gramStart"/>
      <w:r w:rsidR="00585945" w:rsidRPr="00A70E60">
        <w:rPr>
          <w:color w:val="000000"/>
          <w:sz w:val="28"/>
          <w:szCs w:val="28"/>
        </w:rPr>
        <w:t>п</w:t>
      </w:r>
      <w:proofErr w:type="gramEnd"/>
      <w:r w:rsidR="00585945" w:rsidRPr="00A70E60">
        <w:rPr>
          <w:color w:val="000000"/>
          <w:sz w:val="28"/>
          <w:szCs w:val="28"/>
        </w:rPr>
        <w:t xml:space="preserve">ідписах осей координат на графіках. </w:t>
      </w:r>
    </w:p>
    <w:p w:rsidR="00734223" w:rsidRPr="00A70E60" w:rsidRDefault="00144C56" w:rsidP="008A6C4A">
      <w:pPr>
        <w:pStyle w:val="CM30"/>
        <w:spacing w:line="360" w:lineRule="auto"/>
        <w:ind w:firstLine="709"/>
        <w:jc w:val="both"/>
        <w:rPr>
          <w:color w:val="000000"/>
          <w:sz w:val="28"/>
          <w:szCs w:val="28"/>
          <w:lang w:val="uk-UA"/>
        </w:rPr>
      </w:pPr>
      <w:r w:rsidRPr="00A70E60">
        <w:rPr>
          <w:color w:val="000000"/>
          <w:sz w:val="28"/>
          <w:szCs w:val="28"/>
        </w:rPr>
        <w:t xml:space="preserve">У випадках, коли наводиться ряд цифрових величин, що мають одну розмірність, одиниці вимірювання вказують після останньої цифри, наприклад: 15, 18 і </w:t>
      </w:r>
      <w:smartTag w:uri="urn:schemas-microsoft-com:office:smarttags" w:element="metricconverter">
        <w:smartTagPr>
          <w:attr w:name="ProductID" w:val="20 м"/>
        </w:smartTagPr>
        <w:r w:rsidRPr="00A70E60">
          <w:rPr>
            <w:color w:val="000000"/>
            <w:sz w:val="28"/>
            <w:szCs w:val="28"/>
          </w:rPr>
          <w:t>20 м</w:t>
        </w:r>
      </w:smartTag>
      <w:r w:rsidRPr="00A70E60">
        <w:rPr>
          <w:color w:val="000000"/>
          <w:sz w:val="28"/>
          <w:szCs w:val="28"/>
        </w:rPr>
        <w:t xml:space="preserve">. </w:t>
      </w:r>
      <w:r w:rsidR="00734223" w:rsidRPr="00A70E60">
        <w:rPr>
          <w:color w:val="000000"/>
          <w:sz w:val="28"/>
          <w:szCs w:val="28"/>
        </w:rPr>
        <w:t xml:space="preserve">Інтервали, в яких може змінюватися значення величини, наводять з використанням словосполучення "від" і "до", наприклад: температура змінювалася в межах від 1100 до 1200 К. Межі величин </w:t>
      </w:r>
      <w:r w:rsidR="006469CE" w:rsidRPr="00A70E60">
        <w:rPr>
          <w:color w:val="000000"/>
          <w:sz w:val="28"/>
          <w:szCs w:val="28"/>
          <w:lang w:val="uk-UA"/>
        </w:rPr>
        <w:t>у</w:t>
      </w:r>
      <w:r w:rsidR="00734223" w:rsidRPr="00A70E60">
        <w:rPr>
          <w:color w:val="000000"/>
          <w:sz w:val="28"/>
          <w:szCs w:val="28"/>
        </w:rPr>
        <w:t xml:space="preserve">казують у напрямку від менших до більших. </w:t>
      </w:r>
    </w:p>
    <w:p w:rsidR="00CC488A" w:rsidRPr="00A70E60" w:rsidRDefault="00153272" w:rsidP="00E43334">
      <w:pPr>
        <w:spacing w:line="360" w:lineRule="auto"/>
        <w:ind w:firstLine="709"/>
        <w:jc w:val="both"/>
        <w:rPr>
          <w:b/>
          <w:sz w:val="28"/>
          <w:szCs w:val="28"/>
          <w:lang w:val="uk-UA"/>
        </w:rPr>
      </w:pPr>
      <w:r w:rsidRPr="00A70E60">
        <w:rPr>
          <w:b/>
          <w:sz w:val="28"/>
          <w:szCs w:val="28"/>
          <w:lang w:val="uk-UA"/>
        </w:rPr>
        <w:t>3</w:t>
      </w:r>
      <w:r w:rsidR="003B6DBD" w:rsidRPr="00A70E60">
        <w:rPr>
          <w:b/>
          <w:sz w:val="28"/>
          <w:szCs w:val="28"/>
          <w:lang w:val="uk-UA"/>
        </w:rPr>
        <w:t>.1</w:t>
      </w:r>
      <w:r w:rsidRPr="00A70E60">
        <w:rPr>
          <w:b/>
          <w:sz w:val="28"/>
          <w:szCs w:val="28"/>
          <w:lang w:val="uk-UA"/>
        </w:rPr>
        <w:t>.1</w:t>
      </w:r>
      <w:r w:rsidR="003B6DBD" w:rsidRPr="00A70E60">
        <w:rPr>
          <w:b/>
          <w:sz w:val="28"/>
          <w:szCs w:val="28"/>
          <w:lang w:val="uk-UA"/>
        </w:rPr>
        <w:t xml:space="preserve"> Оформлення додатків</w:t>
      </w:r>
    </w:p>
    <w:p w:rsidR="003B6DBD" w:rsidRPr="00A70E60" w:rsidRDefault="003B6DBD" w:rsidP="007F1B6E">
      <w:pPr>
        <w:pStyle w:val="CM3"/>
        <w:spacing w:line="360" w:lineRule="auto"/>
        <w:ind w:firstLine="709"/>
        <w:jc w:val="both"/>
        <w:rPr>
          <w:sz w:val="28"/>
          <w:szCs w:val="28"/>
        </w:rPr>
      </w:pPr>
      <w:r w:rsidRPr="00A70E60">
        <w:rPr>
          <w:sz w:val="28"/>
          <w:szCs w:val="28"/>
        </w:rPr>
        <w:t>У додатках</w:t>
      </w:r>
      <w:r w:rsidRPr="00A70E60">
        <w:rPr>
          <w:sz w:val="28"/>
          <w:szCs w:val="28"/>
          <w:lang w:val="uk-UA"/>
        </w:rPr>
        <w:t xml:space="preserve"> </w:t>
      </w:r>
      <w:r w:rsidRPr="00A70E60">
        <w:rPr>
          <w:sz w:val="28"/>
          <w:szCs w:val="28"/>
        </w:rPr>
        <w:t xml:space="preserve">розміщують матеріал, який: </w:t>
      </w:r>
    </w:p>
    <w:p w:rsidR="00EB3587" w:rsidRPr="00A70E60" w:rsidRDefault="002C101B" w:rsidP="007F1B6E">
      <w:pPr>
        <w:pStyle w:val="CM3"/>
        <w:spacing w:line="360" w:lineRule="auto"/>
        <w:ind w:firstLine="709"/>
        <w:jc w:val="both"/>
        <w:rPr>
          <w:sz w:val="28"/>
          <w:szCs w:val="28"/>
          <w:lang w:val="uk-UA"/>
        </w:rPr>
      </w:pPr>
      <w:r w:rsidRPr="00A70E60">
        <w:rPr>
          <w:sz w:val="28"/>
          <w:szCs w:val="28"/>
          <w:lang w:val="uk-UA"/>
        </w:rPr>
        <w:t>-</w:t>
      </w:r>
      <w:r w:rsidR="003B6DBD" w:rsidRPr="00A70E60">
        <w:rPr>
          <w:sz w:val="28"/>
          <w:szCs w:val="28"/>
        </w:rPr>
        <w:t xml:space="preserve"> є необхідним для повноти пояснювальної записки, але включення його до основної частини може змінити впорядкований і логічний виклад </w:t>
      </w:r>
      <w:r w:rsidR="006417E3" w:rsidRPr="00A70E60">
        <w:rPr>
          <w:sz w:val="28"/>
          <w:szCs w:val="28"/>
          <w:lang w:val="uk-UA"/>
        </w:rPr>
        <w:t xml:space="preserve">кваліфікаційної </w:t>
      </w:r>
      <w:r w:rsidR="003B6DBD" w:rsidRPr="00A70E60">
        <w:rPr>
          <w:sz w:val="28"/>
          <w:szCs w:val="28"/>
        </w:rPr>
        <w:t>роботи;</w:t>
      </w:r>
      <w:r w:rsidR="00EB3587" w:rsidRPr="00A70E60">
        <w:rPr>
          <w:sz w:val="28"/>
          <w:szCs w:val="28"/>
          <w:lang w:val="uk-UA"/>
        </w:rPr>
        <w:t xml:space="preserve"> </w:t>
      </w:r>
    </w:p>
    <w:p w:rsidR="00EB3587" w:rsidRPr="00A70E60" w:rsidRDefault="00EB3587" w:rsidP="007F1B6E">
      <w:pPr>
        <w:pStyle w:val="CM3"/>
        <w:spacing w:line="360" w:lineRule="auto"/>
        <w:ind w:firstLine="709"/>
        <w:jc w:val="both"/>
        <w:rPr>
          <w:sz w:val="28"/>
          <w:szCs w:val="28"/>
        </w:rPr>
      </w:pPr>
      <w:r w:rsidRPr="00A70E60">
        <w:rPr>
          <w:sz w:val="28"/>
          <w:szCs w:val="28"/>
          <w:lang w:val="uk-UA"/>
        </w:rPr>
        <w:t>-</w:t>
      </w:r>
      <w:r w:rsidRPr="00A70E60">
        <w:rPr>
          <w:sz w:val="28"/>
          <w:szCs w:val="28"/>
        </w:rPr>
        <w:t xml:space="preserve"> не може бути послідовно розміщений в основній частині</w:t>
      </w:r>
      <w:r w:rsidRPr="00A70E60">
        <w:rPr>
          <w:sz w:val="28"/>
          <w:szCs w:val="28"/>
          <w:lang w:val="uk-UA"/>
        </w:rPr>
        <w:t xml:space="preserve"> </w:t>
      </w:r>
      <w:r w:rsidRPr="00A70E60">
        <w:rPr>
          <w:sz w:val="28"/>
          <w:szCs w:val="28"/>
        </w:rPr>
        <w:t>пояснювальної записки через</w:t>
      </w:r>
      <w:r w:rsidR="008552EE" w:rsidRPr="00A70E60">
        <w:rPr>
          <w:sz w:val="28"/>
          <w:szCs w:val="28"/>
          <w:lang w:val="uk-UA"/>
        </w:rPr>
        <w:t xml:space="preserve"> </w:t>
      </w:r>
      <w:r w:rsidRPr="00A70E60">
        <w:rPr>
          <w:sz w:val="28"/>
          <w:szCs w:val="28"/>
        </w:rPr>
        <w:t xml:space="preserve">великий обсяг або способи відтворення. </w:t>
      </w:r>
    </w:p>
    <w:p w:rsidR="00B75282" w:rsidRPr="00A70E60" w:rsidRDefault="00B75282" w:rsidP="007F1B6E">
      <w:pPr>
        <w:pStyle w:val="CM3"/>
        <w:spacing w:line="360" w:lineRule="auto"/>
        <w:ind w:firstLine="709"/>
        <w:jc w:val="both"/>
        <w:rPr>
          <w:sz w:val="28"/>
          <w:szCs w:val="28"/>
        </w:rPr>
      </w:pPr>
      <w:r w:rsidRPr="00A70E60">
        <w:rPr>
          <w:sz w:val="28"/>
          <w:szCs w:val="28"/>
        </w:rPr>
        <w:t>Як правило, до додатків включають великі за обсягом проміжні докази і розрахунки, таблиці, додаткові ілюстрації, алгоритми, програми тощо. Додатки слід оформлювати як продовження пояснювальної записки на її наступних сторінках, розташовуючи ї</w:t>
      </w:r>
      <w:proofErr w:type="gramStart"/>
      <w:r w:rsidRPr="00A70E60">
        <w:rPr>
          <w:sz w:val="28"/>
          <w:szCs w:val="28"/>
        </w:rPr>
        <w:t>х</w:t>
      </w:r>
      <w:proofErr w:type="gramEnd"/>
      <w:r w:rsidRPr="00A70E60">
        <w:rPr>
          <w:sz w:val="28"/>
          <w:szCs w:val="28"/>
        </w:rPr>
        <w:t xml:space="preserve"> у порядку появи посилань на них у тексті. Кожний додаток має починатися з нової сторінки. Він повинен мати заголовок, надрукований угорі малими літерами (крім першої великої) симетрично </w:t>
      </w:r>
      <w:proofErr w:type="gramStart"/>
      <w:r w:rsidRPr="00A70E60">
        <w:rPr>
          <w:sz w:val="28"/>
          <w:szCs w:val="28"/>
        </w:rPr>
        <w:t>до</w:t>
      </w:r>
      <w:proofErr w:type="gramEnd"/>
      <w:r w:rsidRPr="00A70E60">
        <w:rPr>
          <w:sz w:val="28"/>
          <w:szCs w:val="28"/>
        </w:rPr>
        <w:t xml:space="preserve"> тексту сторінки. Над ним посередині рядка друкують слово “Додаток” і його позначку. </w:t>
      </w:r>
    </w:p>
    <w:p w:rsidR="00B75282" w:rsidRPr="00A70E60" w:rsidRDefault="00B75282" w:rsidP="007F1B6E">
      <w:pPr>
        <w:pStyle w:val="CM3"/>
        <w:spacing w:line="360" w:lineRule="auto"/>
        <w:ind w:firstLine="709"/>
        <w:jc w:val="both"/>
        <w:rPr>
          <w:sz w:val="28"/>
          <w:szCs w:val="28"/>
        </w:rPr>
      </w:pPr>
      <w:r w:rsidRPr="00A70E60">
        <w:rPr>
          <w:sz w:val="28"/>
          <w:szCs w:val="28"/>
        </w:rPr>
        <w:t xml:space="preserve">Додатки слід позначати послідовно великими літерами українського алфавіту, </w:t>
      </w:r>
      <w:r w:rsidR="009A6EE6" w:rsidRPr="00A70E60">
        <w:rPr>
          <w:sz w:val="28"/>
          <w:szCs w:val="28"/>
          <w:lang w:val="uk-UA"/>
        </w:rPr>
        <w:t>окрім</w:t>
      </w:r>
      <w:r w:rsidRPr="00A70E60">
        <w:rPr>
          <w:sz w:val="28"/>
          <w:szCs w:val="28"/>
        </w:rPr>
        <w:t xml:space="preserve"> літер Ґ, Є, Ї, Й, Ь, наприклад, "Додаток Б". Якщо додаток один, то його позначають як </w:t>
      </w:r>
      <w:r w:rsidR="009A6EE6" w:rsidRPr="00A70E60">
        <w:rPr>
          <w:sz w:val="28"/>
          <w:szCs w:val="28"/>
          <w:lang w:val="uk-UA"/>
        </w:rPr>
        <w:t>Д</w:t>
      </w:r>
      <w:r w:rsidRPr="00A70E60">
        <w:rPr>
          <w:sz w:val="28"/>
          <w:szCs w:val="28"/>
        </w:rPr>
        <w:t xml:space="preserve">одаток А. Додатки повинні мати спільну з рештою роботи наскрізну нумерацію сторінок. Ілюстрації, таблиці, формули, що є в тексті додатку, нумерують </w:t>
      </w:r>
      <w:r w:rsidR="009A6EE6" w:rsidRPr="00A70E60">
        <w:rPr>
          <w:sz w:val="28"/>
          <w:szCs w:val="28"/>
          <w:lang w:val="uk-UA"/>
        </w:rPr>
        <w:t>у</w:t>
      </w:r>
      <w:r w:rsidRPr="00A70E60">
        <w:rPr>
          <w:sz w:val="28"/>
          <w:szCs w:val="28"/>
        </w:rPr>
        <w:t xml:space="preserve"> його межах, наприклад, "Рис</w:t>
      </w:r>
      <w:r w:rsidR="00E172F2" w:rsidRPr="00A70E60">
        <w:rPr>
          <w:sz w:val="28"/>
          <w:szCs w:val="28"/>
          <w:lang w:val="uk-UA"/>
        </w:rPr>
        <w:t>унок</w:t>
      </w:r>
      <w:r w:rsidRPr="00A70E60">
        <w:rPr>
          <w:sz w:val="28"/>
          <w:szCs w:val="28"/>
        </w:rPr>
        <w:t xml:space="preserve"> Д.3 – </w:t>
      </w:r>
      <w:r w:rsidR="00AC5B3B" w:rsidRPr="00A70E60">
        <w:rPr>
          <w:sz w:val="28"/>
          <w:szCs w:val="28"/>
          <w:lang w:val="uk-UA"/>
        </w:rPr>
        <w:t>Т</w:t>
      </w:r>
      <w:r w:rsidRPr="00A70E60">
        <w:rPr>
          <w:sz w:val="28"/>
          <w:szCs w:val="28"/>
        </w:rPr>
        <w:t xml:space="preserve">ретій </w:t>
      </w:r>
      <w:r w:rsidRPr="00A70E60">
        <w:rPr>
          <w:sz w:val="28"/>
          <w:szCs w:val="28"/>
        </w:rPr>
        <w:lastRenderedPageBreak/>
        <w:t xml:space="preserve">рисунок </w:t>
      </w:r>
      <w:r w:rsidR="009A6EE6" w:rsidRPr="00A70E60">
        <w:rPr>
          <w:sz w:val="28"/>
          <w:szCs w:val="28"/>
          <w:lang w:val="uk-UA"/>
        </w:rPr>
        <w:t>Д</w:t>
      </w:r>
      <w:r w:rsidRPr="00A70E60">
        <w:rPr>
          <w:sz w:val="28"/>
          <w:szCs w:val="28"/>
        </w:rPr>
        <w:t>одатку Д</w:t>
      </w:r>
      <w:r w:rsidR="00E172F2" w:rsidRPr="00A70E60">
        <w:rPr>
          <w:sz w:val="28"/>
          <w:szCs w:val="28"/>
        </w:rPr>
        <w:t>"</w:t>
      </w:r>
      <w:r w:rsidRPr="00A70E60">
        <w:rPr>
          <w:sz w:val="28"/>
          <w:szCs w:val="28"/>
        </w:rPr>
        <w:t xml:space="preserve">. </w:t>
      </w:r>
    </w:p>
    <w:p w:rsidR="00216FEC" w:rsidRPr="00A70E60" w:rsidRDefault="00216FEC" w:rsidP="007F1B6E">
      <w:pPr>
        <w:pStyle w:val="CM3"/>
        <w:spacing w:line="360" w:lineRule="auto"/>
        <w:ind w:firstLine="709"/>
        <w:jc w:val="both"/>
        <w:rPr>
          <w:sz w:val="28"/>
          <w:szCs w:val="28"/>
        </w:rPr>
      </w:pPr>
      <w:r w:rsidRPr="00A70E60">
        <w:rPr>
          <w:sz w:val="28"/>
          <w:szCs w:val="28"/>
          <w:lang w:val="uk-UA"/>
        </w:rPr>
        <w:t xml:space="preserve">Якщо у пояснювальній записці як додаток використовується документ, що має самостійне значення і оформлюється згідно з вимогами до документів такого типу, його копію вміщують у роботі без змін в оригіналі. </w:t>
      </w:r>
      <w:r w:rsidRPr="00A70E60">
        <w:rPr>
          <w:sz w:val="28"/>
          <w:szCs w:val="28"/>
        </w:rPr>
        <w:t xml:space="preserve">Перед цією копією розміщують аркуш, на якому вгорі посередині рядка друкують слово “Додаток” і його позначку, нижче друкують назву додатка, а праворуч у верхньому куті аркуша проставляють порядковий номер сторінки. Сторінки копії документа нумерують, продовжуючи наскрізну нумерацію пояснювальної записки (не змінюючи власної нумерації сторінок документа). </w:t>
      </w:r>
    </w:p>
    <w:p w:rsidR="00D934FD" w:rsidRPr="00A70E60" w:rsidRDefault="00153272" w:rsidP="00E43334">
      <w:pPr>
        <w:pStyle w:val="CM3"/>
        <w:spacing w:line="360" w:lineRule="auto"/>
        <w:ind w:firstLine="709"/>
        <w:jc w:val="both"/>
        <w:rPr>
          <w:b/>
          <w:sz w:val="28"/>
          <w:szCs w:val="28"/>
          <w:lang w:val="uk-UA"/>
        </w:rPr>
      </w:pPr>
      <w:r w:rsidRPr="00A70E60">
        <w:rPr>
          <w:b/>
          <w:sz w:val="28"/>
          <w:szCs w:val="28"/>
          <w:lang w:val="uk-UA"/>
        </w:rPr>
        <w:t>3.</w:t>
      </w:r>
      <w:r w:rsidR="00216FEC" w:rsidRPr="00A70E60">
        <w:rPr>
          <w:b/>
          <w:sz w:val="28"/>
          <w:szCs w:val="28"/>
          <w:lang w:val="uk-UA"/>
        </w:rPr>
        <w:t>1</w:t>
      </w:r>
      <w:r w:rsidRPr="00A70E60">
        <w:rPr>
          <w:b/>
          <w:sz w:val="28"/>
          <w:szCs w:val="28"/>
          <w:lang w:val="uk-UA"/>
        </w:rPr>
        <w:t>.2</w:t>
      </w:r>
      <w:r w:rsidR="00216FEC" w:rsidRPr="00A70E60">
        <w:rPr>
          <w:b/>
          <w:sz w:val="28"/>
          <w:szCs w:val="28"/>
          <w:lang w:val="uk-UA"/>
        </w:rPr>
        <w:t xml:space="preserve"> Нумерація сторінок</w:t>
      </w:r>
    </w:p>
    <w:p w:rsidR="00E719DC" w:rsidRPr="00A70E60" w:rsidRDefault="00D934FD" w:rsidP="007F1B6E">
      <w:pPr>
        <w:pStyle w:val="CM3"/>
        <w:spacing w:line="360" w:lineRule="auto"/>
        <w:ind w:firstLine="709"/>
        <w:jc w:val="both"/>
        <w:rPr>
          <w:sz w:val="28"/>
          <w:szCs w:val="28"/>
        </w:rPr>
      </w:pPr>
      <w:r w:rsidRPr="00A70E60">
        <w:rPr>
          <w:sz w:val="28"/>
          <w:szCs w:val="28"/>
          <w:lang w:val="uk-UA"/>
        </w:rPr>
        <w:t xml:space="preserve">Сторінки пояснювальної записки </w:t>
      </w:r>
      <w:r w:rsidR="006417E3" w:rsidRPr="00A70E60">
        <w:rPr>
          <w:sz w:val="28"/>
          <w:szCs w:val="28"/>
          <w:lang w:val="uk-UA"/>
        </w:rPr>
        <w:t xml:space="preserve">кваліфікаційної роботи </w:t>
      </w:r>
      <w:r w:rsidRPr="00A70E60">
        <w:rPr>
          <w:sz w:val="28"/>
          <w:szCs w:val="28"/>
          <w:lang w:val="uk-UA"/>
        </w:rPr>
        <w:t>слід нумерувати арабськими цифрами, до</w:t>
      </w:r>
      <w:r w:rsidR="00B01F74" w:rsidRPr="00A70E60">
        <w:rPr>
          <w:sz w:val="28"/>
          <w:szCs w:val="28"/>
          <w:lang w:val="uk-UA"/>
        </w:rPr>
        <w:t>тримуючись</w:t>
      </w:r>
      <w:r w:rsidRPr="00A70E60">
        <w:rPr>
          <w:sz w:val="28"/>
          <w:szCs w:val="28"/>
          <w:lang w:val="uk-UA"/>
        </w:rPr>
        <w:t xml:space="preserve"> наскрізної нумерації впродовж усього тексту. </w:t>
      </w:r>
      <w:proofErr w:type="gramStart"/>
      <w:r w:rsidRPr="00A70E60">
        <w:rPr>
          <w:sz w:val="28"/>
          <w:szCs w:val="28"/>
        </w:rPr>
        <w:t xml:space="preserve">Номер сторінки проставляють у правому верхньому куті сторінки без крапки </w:t>
      </w:r>
      <w:r w:rsidR="00B01F74" w:rsidRPr="00A70E60">
        <w:rPr>
          <w:sz w:val="28"/>
          <w:szCs w:val="28"/>
          <w:lang w:val="uk-UA"/>
        </w:rPr>
        <w:t>у</w:t>
      </w:r>
      <w:r w:rsidRPr="00A70E60">
        <w:rPr>
          <w:sz w:val="28"/>
          <w:szCs w:val="28"/>
        </w:rPr>
        <w:t xml:space="preserve"> кінці. </w:t>
      </w:r>
      <w:r w:rsidR="009A369B" w:rsidRPr="00A70E60">
        <w:rPr>
          <w:sz w:val="28"/>
          <w:szCs w:val="28"/>
        </w:rPr>
        <w:t>Першою сторінкою пояснювальної записки є титульний аркуш.</w:t>
      </w:r>
      <w:proofErr w:type="gramEnd"/>
      <w:r w:rsidR="009A369B" w:rsidRPr="00A70E60">
        <w:rPr>
          <w:sz w:val="28"/>
          <w:szCs w:val="28"/>
        </w:rPr>
        <w:t xml:space="preserve"> Номер сторінки на ньому не проставляють. Після нього розміщують завдання на </w:t>
      </w:r>
      <w:r w:rsidR="006417E3" w:rsidRPr="00A70E60">
        <w:rPr>
          <w:sz w:val="28"/>
          <w:szCs w:val="28"/>
          <w:lang w:val="uk-UA"/>
        </w:rPr>
        <w:t xml:space="preserve">кваліфікаційну </w:t>
      </w:r>
      <w:r w:rsidR="009A369B" w:rsidRPr="00A70E60">
        <w:rPr>
          <w:sz w:val="28"/>
          <w:szCs w:val="28"/>
        </w:rPr>
        <w:t>роботу. Номера сторінок на завданні не проставляють. При використанні двостороннього друкованого бланка завдання</w:t>
      </w:r>
      <w:r w:rsidR="00B01F74" w:rsidRPr="00A70E60">
        <w:rPr>
          <w:sz w:val="28"/>
          <w:szCs w:val="28"/>
          <w:lang w:val="uk-UA"/>
        </w:rPr>
        <w:t xml:space="preserve"> </w:t>
      </w:r>
      <w:r w:rsidR="009A369B" w:rsidRPr="00A70E60">
        <w:rPr>
          <w:sz w:val="28"/>
          <w:szCs w:val="28"/>
        </w:rPr>
        <w:t>враховують як</w:t>
      </w:r>
      <w:r w:rsidR="00B01F74" w:rsidRPr="00A70E60">
        <w:rPr>
          <w:sz w:val="28"/>
          <w:szCs w:val="28"/>
          <w:lang w:val="uk-UA"/>
        </w:rPr>
        <w:t xml:space="preserve"> </w:t>
      </w:r>
      <w:r w:rsidR="009A369B" w:rsidRPr="00A70E60">
        <w:rPr>
          <w:sz w:val="28"/>
          <w:szCs w:val="28"/>
        </w:rPr>
        <w:t xml:space="preserve">дві сторінки. </w:t>
      </w:r>
      <w:r w:rsidR="00E719DC" w:rsidRPr="00A70E60">
        <w:rPr>
          <w:sz w:val="28"/>
          <w:szCs w:val="28"/>
        </w:rPr>
        <w:t xml:space="preserve">Після завдання розміщують реферат. Номер сторінки на ньому теж не проставляють. </w:t>
      </w:r>
    </w:p>
    <w:p w:rsidR="00E719DC" w:rsidRPr="00A70E60" w:rsidRDefault="00E719DC" w:rsidP="007F1B6E">
      <w:pPr>
        <w:pStyle w:val="CM30"/>
        <w:spacing w:line="360" w:lineRule="auto"/>
        <w:ind w:firstLine="709"/>
        <w:jc w:val="both"/>
        <w:rPr>
          <w:sz w:val="28"/>
          <w:szCs w:val="28"/>
          <w:lang w:val="uk-UA"/>
        </w:rPr>
      </w:pPr>
      <w:r w:rsidRPr="00A70E60">
        <w:rPr>
          <w:sz w:val="28"/>
          <w:szCs w:val="28"/>
        </w:rPr>
        <w:t xml:space="preserve">Ілюстрації </w:t>
      </w:r>
      <w:r w:rsidR="00B01F74" w:rsidRPr="00A70E60">
        <w:rPr>
          <w:sz w:val="28"/>
          <w:szCs w:val="28"/>
          <w:lang w:val="uk-UA"/>
        </w:rPr>
        <w:t>і</w:t>
      </w:r>
      <w:r w:rsidRPr="00A70E60">
        <w:rPr>
          <w:sz w:val="28"/>
          <w:szCs w:val="28"/>
        </w:rPr>
        <w:t xml:space="preserve"> таблиці, розміщені на окремих сторінках, включають до загальної нумерації сторінок пояснювальної записки. Якщо таблиці і рисунки виконують на аркушах паперу, розмір яких більше формату А4, то їх враховують</w:t>
      </w:r>
      <w:r w:rsidR="003F2EBE" w:rsidRPr="00A70E60">
        <w:rPr>
          <w:sz w:val="28"/>
          <w:szCs w:val="28"/>
          <w:lang w:val="uk-UA"/>
        </w:rPr>
        <w:t xml:space="preserve"> </w:t>
      </w:r>
      <w:r w:rsidRPr="00A70E60">
        <w:rPr>
          <w:sz w:val="28"/>
          <w:szCs w:val="28"/>
        </w:rPr>
        <w:t xml:space="preserve">як одну сторінку, але номер сторінки не проставляють. Перелік посилань і додатки включають до наскрізної нумерації. </w:t>
      </w:r>
    </w:p>
    <w:p w:rsidR="009A369B" w:rsidRPr="00A70E60" w:rsidRDefault="00153272" w:rsidP="003F2EBE">
      <w:pPr>
        <w:pStyle w:val="CM3"/>
        <w:spacing w:line="360" w:lineRule="auto"/>
        <w:ind w:firstLine="709"/>
        <w:jc w:val="both"/>
        <w:rPr>
          <w:b/>
          <w:sz w:val="28"/>
          <w:szCs w:val="28"/>
          <w:lang w:val="uk-UA"/>
        </w:rPr>
      </w:pPr>
      <w:r w:rsidRPr="00A70E60">
        <w:rPr>
          <w:b/>
          <w:sz w:val="28"/>
          <w:szCs w:val="28"/>
          <w:lang w:val="uk-UA"/>
        </w:rPr>
        <w:t>3</w:t>
      </w:r>
      <w:r w:rsidR="00E52579" w:rsidRPr="00A70E60">
        <w:rPr>
          <w:b/>
          <w:sz w:val="28"/>
          <w:szCs w:val="28"/>
          <w:lang w:val="uk-UA"/>
        </w:rPr>
        <w:t>.1</w:t>
      </w:r>
      <w:r w:rsidRPr="00A70E60">
        <w:rPr>
          <w:b/>
          <w:sz w:val="28"/>
          <w:szCs w:val="28"/>
          <w:lang w:val="uk-UA"/>
        </w:rPr>
        <w:t>.3</w:t>
      </w:r>
      <w:r w:rsidR="00E52579" w:rsidRPr="00A70E60">
        <w:rPr>
          <w:b/>
          <w:sz w:val="28"/>
          <w:szCs w:val="28"/>
          <w:lang w:val="uk-UA"/>
        </w:rPr>
        <w:t xml:space="preserve"> Нумерація розділів, підрозділів, пунктів, підпунктів</w:t>
      </w:r>
    </w:p>
    <w:p w:rsidR="002072F5" w:rsidRPr="00A70E60" w:rsidRDefault="007869DD" w:rsidP="003F2EBE">
      <w:pPr>
        <w:pStyle w:val="CM3"/>
        <w:spacing w:line="360" w:lineRule="auto"/>
        <w:ind w:firstLine="709"/>
        <w:jc w:val="both"/>
        <w:rPr>
          <w:sz w:val="28"/>
          <w:szCs w:val="28"/>
          <w:lang w:val="uk-UA"/>
        </w:rPr>
      </w:pPr>
      <w:r w:rsidRPr="00A70E60">
        <w:rPr>
          <w:sz w:val="28"/>
          <w:szCs w:val="28"/>
          <w:lang w:val="uk-UA"/>
        </w:rPr>
        <w:t xml:space="preserve">Розділи повинні мати порядкову нумерацію в межах викладання основної частини роботи і позначатися арабськими цифрами без крапки </w:t>
      </w:r>
      <w:r w:rsidR="00B01F74" w:rsidRPr="00A70E60">
        <w:rPr>
          <w:sz w:val="28"/>
          <w:szCs w:val="28"/>
          <w:lang w:val="uk-UA"/>
        </w:rPr>
        <w:t>у</w:t>
      </w:r>
      <w:r w:rsidRPr="00A70E60">
        <w:rPr>
          <w:sz w:val="28"/>
          <w:szCs w:val="28"/>
          <w:lang w:val="uk-UA"/>
        </w:rPr>
        <w:t xml:space="preserve"> кінці. Підрозділи повинні мати порядкову нумерацію в межах кожного розділу. Номер підрозділу складається з номера розділу і порядкового номера підрозділу, відокремлених крапкою, наприклад, підрозділ 2 першого розділу </w:t>
      </w:r>
      <w:r w:rsidR="002072F5" w:rsidRPr="00A70E60">
        <w:rPr>
          <w:sz w:val="28"/>
          <w:szCs w:val="28"/>
          <w:lang w:val="uk-UA"/>
        </w:rPr>
        <w:t xml:space="preserve">– </w:t>
      </w:r>
      <w:r w:rsidR="002072F5" w:rsidRPr="00A70E60">
        <w:rPr>
          <w:sz w:val="28"/>
          <w:szCs w:val="28"/>
          <w:lang w:val="uk-UA"/>
        </w:rPr>
        <w:lastRenderedPageBreak/>
        <w:t xml:space="preserve">“1.2.”, </w:t>
      </w:r>
      <w:r w:rsidR="00B01F74" w:rsidRPr="00A70E60">
        <w:rPr>
          <w:sz w:val="28"/>
          <w:szCs w:val="28"/>
          <w:lang w:val="uk-UA"/>
        </w:rPr>
        <w:t>у</w:t>
      </w:r>
      <w:r w:rsidR="002072F5" w:rsidRPr="00A70E60">
        <w:rPr>
          <w:sz w:val="28"/>
          <w:szCs w:val="28"/>
          <w:lang w:val="uk-UA"/>
        </w:rPr>
        <w:t xml:space="preserve"> кінці номера</w:t>
      </w:r>
      <w:r w:rsidR="00B01F74" w:rsidRPr="00A70E60">
        <w:rPr>
          <w:sz w:val="28"/>
          <w:szCs w:val="28"/>
          <w:lang w:val="uk-UA"/>
        </w:rPr>
        <w:t xml:space="preserve"> </w:t>
      </w:r>
      <w:r w:rsidR="002072F5" w:rsidRPr="00A70E60">
        <w:rPr>
          <w:sz w:val="28"/>
          <w:szCs w:val="28"/>
          <w:lang w:val="uk-UA"/>
        </w:rPr>
        <w:t xml:space="preserve">треба ставити крапку. </w:t>
      </w:r>
    </w:p>
    <w:p w:rsidR="00AE3F71" w:rsidRPr="001A6EC2" w:rsidRDefault="00AE3F71" w:rsidP="007F1B6E">
      <w:pPr>
        <w:pStyle w:val="CM3"/>
        <w:spacing w:line="360" w:lineRule="auto"/>
        <w:ind w:firstLine="709"/>
        <w:jc w:val="both"/>
        <w:rPr>
          <w:sz w:val="28"/>
          <w:szCs w:val="28"/>
        </w:rPr>
      </w:pPr>
      <w:r w:rsidRPr="00A70E60">
        <w:rPr>
          <w:sz w:val="28"/>
          <w:szCs w:val="28"/>
        </w:rPr>
        <w:t xml:space="preserve">Пункти повинні мати порядкову нумерацію в межах кожного розділу або підрозділу. Номер пункту складається з номера розділу і порядкового номера пункту або з номера розділу, порядкового номера підрозділу та порядкового номера пункту, відокремлених крапкою, наприклад, пункт 3 першого підрозділу розділу 2 – “2.1.3”, </w:t>
      </w:r>
      <w:r w:rsidR="00B01F74" w:rsidRPr="00A70E60">
        <w:rPr>
          <w:sz w:val="28"/>
          <w:szCs w:val="28"/>
          <w:lang w:val="uk-UA"/>
        </w:rPr>
        <w:t>у</w:t>
      </w:r>
      <w:r w:rsidRPr="00A70E60">
        <w:rPr>
          <w:sz w:val="28"/>
          <w:szCs w:val="28"/>
        </w:rPr>
        <w:t xml:space="preserve"> кінці номера </w:t>
      </w:r>
      <w:r w:rsidR="00B01F74" w:rsidRPr="00A70E60">
        <w:rPr>
          <w:sz w:val="28"/>
          <w:szCs w:val="28"/>
          <w:lang w:val="uk-UA"/>
        </w:rPr>
        <w:t>має</w:t>
      </w:r>
      <w:r w:rsidRPr="00A70E60">
        <w:rPr>
          <w:sz w:val="28"/>
          <w:szCs w:val="28"/>
        </w:rPr>
        <w:t xml:space="preserve"> стояти крапка. Номер </w:t>
      </w:r>
      <w:proofErr w:type="gramStart"/>
      <w:r w:rsidRPr="00A70E60">
        <w:rPr>
          <w:sz w:val="28"/>
          <w:szCs w:val="28"/>
        </w:rPr>
        <w:t>п</w:t>
      </w:r>
      <w:proofErr w:type="gramEnd"/>
      <w:r w:rsidRPr="00A70E60">
        <w:rPr>
          <w:sz w:val="28"/>
          <w:szCs w:val="28"/>
        </w:rPr>
        <w:t>ідпункту складається з номера розділу, порядкового номера підрозділу, порядкового номера пункту і порядкового номера підпункту відокремлених крапкою, наприклад, 1.1.1.1, 1.1.1.2, 1.1.1.</w:t>
      </w:r>
      <w:r w:rsidR="003F2EBE" w:rsidRPr="00A70E60">
        <w:rPr>
          <w:sz w:val="28"/>
          <w:szCs w:val="28"/>
          <w:lang w:val="uk-UA"/>
        </w:rPr>
        <w:t>3</w:t>
      </w:r>
      <w:r w:rsidRPr="00A70E60">
        <w:rPr>
          <w:sz w:val="28"/>
          <w:szCs w:val="28"/>
        </w:rPr>
        <w:t xml:space="preserve"> і</w:t>
      </w:r>
      <w:r w:rsidRPr="00A70E60">
        <w:rPr>
          <w:sz w:val="28"/>
          <w:szCs w:val="28"/>
          <w:lang w:val="uk-UA"/>
        </w:rPr>
        <w:t xml:space="preserve"> </w:t>
      </w:r>
      <w:r w:rsidRPr="00A70E60">
        <w:rPr>
          <w:sz w:val="28"/>
          <w:szCs w:val="28"/>
        </w:rPr>
        <w:t xml:space="preserve">т.п. </w:t>
      </w:r>
    </w:p>
    <w:p w:rsidR="007869DD" w:rsidRPr="00A70E60" w:rsidRDefault="00153272" w:rsidP="003F2EBE">
      <w:pPr>
        <w:pStyle w:val="CM3"/>
        <w:spacing w:line="360" w:lineRule="auto"/>
        <w:ind w:firstLine="709"/>
        <w:jc w:val="both"/>
        <w:rPr>
          <w:b/>
          <w:sz w:val="28"/>
          <w:szCs w:val="28"/>
          <w:lang w:val="uk-UA"/>
        </w:rPr>
      </w:pPr>
      <w:r w:rsidRPr="00A70E60">
        <w:rPr>
          <w:b/>
          <w:sz w:val="28"/>
          <w:szCs w:val="28"/>
          <w:lang w:val="uk-UA"/>
        </w:rPr>
        <w:t>3</w:t>
      </w:r>
      <w:r w:rsidR="00A91FB0" w:rsidRPr="00A70E60">
        <w:rPr>
          <w:b/>
          <w:sz w:val="28"/>
          <w:szCs w:val="28"/>
          <w:lang w:val="uk-UA"/>
        </w:rPr>
        <w:t>.1</w:t>
      </w:r>
      <w:r w:rsidRPr="00A70E60">
        <w:rPr>
          <w:b/>
          <w:sz w:val="28"/>
          <w:szCs w:val="28"/>
          <w:lang w:val="uk-UA"/>
        </w:rPr>
        <w:t>.4</w:t>
      </w:r>
      <w:r w:rsidR="003F2EBE" w:rsidRPr="00A70E60">
        <w:rPr>
          <w:b/>
          <w:sz w:val="28"/>
          <w:szCs w:val="28"/>
          <w:lang w:val="uk-UA"/>
        </w:rPr>
        <w:t xml:space="preserve"> </w:t>
      </w:r>
      <w:r w:rsidR="00A91FB0" w:rsidRPr="00A70E60">
        <w:rPr>
          <w:b/>
          <w:sz w:val="28"/>
          <w:szCs w:val="28"/>
          <w:lang w:val="uk-UA"/>
        </w:rPr>
        <w:t>Оформлення ілюстрацій</w:t>
      </w:r>
    </w:p>
    <w:p w:rsidR="000C0489" w:rsidRPr="00A70E60" w:rsidRDefault="000C0489" w:rsidP="007F1B6E">
      <w:pPr>
        <w:pStyle w:val="CM3"/>
        <w:spacing w:line="360" w:lineRule="auto"/>
        <w:ind w:firstLine="709"/>
        <w:jc w:val="both"/>
        <w:rPr>
          <w:sz w:val="28"/>
          <w:szCs w:val="28"/>
        </w:rPr>
      </w:pPr>
      <w:r w:rsidRPr="00A70E60">
        <w:rPr>
          <w:sz w:val="28"/>
          <w:szCs w:val="28"/>
          <w:lang w:val="uk-UA"/>
        </w:rPr>
        <w:t xml:space="preserve">Кількість ілюстрацій, які містяться у пояснювальній записці, визначається її змістом. </w:t>
      </w:r>
      <w:r w:rsidRPr="00A70E60">
        <w:rPr>
          <w:sz w:val="28"/>
          <w:szCs w:val="28"/>
        </w:rPr>
        <w:t>Вона має бути достатньою для забезпечення ясності і конкретності тексту. Основними видами ілюстрацій є креслення, рисунки, графіки, схеми, діаграми, фотографії. Їх слід розміщувати у роботі безпосередньо після тексту, де вони згадуються вперше або на наступній сторінці. Перед рисунком і після нього</w:t>
      </w:r>
      <w:r w:rsidRPr="00A70E60">
        <w:rPr>
          <w:sz w:val="28"/>
          <w:szCs w:val="28"/>
          <w:lang w:val="uk-UA"/>
        </w:rPr>
        <w:t xml:space="preserve"> </w:t>
      </w:r>
      <w:r w:rsidRPr="00A70E60">
        <w:rPr>
          <w:sz w:val="28"/>
          <w:szCs w:val="28"/>
        </w:rPr>
        <w:t xml:space="preserve">слід залишати пустий рядок. </w:t>
      </w:r>
    </w:p>
    <w:p w:rsidR="000C0489" w:rsidRPr="00A70E60" w:rsidRDefault="000C0489" w:rsidP="007F1B6E">
      <w:pPr>
        <w:pStyle w:val="CM3"/>
        <w:spacing w:line="360" w:lineRule="auto"/>
        <w:ind w:firstLine="709"/>
        <w:jc w:val="both"/>
        <w:rPr>
          <w:sz w:val="28"/>
          <w:szCs w:val="28"/>
        </w:rPr>
      </w:pPr>
      <w:r w:rsidRPr="00A70E60">
        <w:rPr>
          <w:sz w:val="28"/>
          <w:szCs w:val="28"/>
        </w:rPr>
        <w:t xml:space="preserve">На всі ілюстрації мають бути посилання у пояснювальній записці. У тому місці </w:t>
      </w:r>
      <w:r w:rsidR="00B01F74" w:rsidRPr="00A70E60">
        <w:rPr>
          <w:sz w:val="28"/>
          <w:szCs w:val="28"/>
          <w:lang w:val="uk-UA"/>
        </w:rPr>
        <w:t xml:space="preserve">у тексті, </w:t>
      </w:r>
      <w:r w:rsidRPr="00A70E60">
        <w:rPr>
          <w:sz w:val="28"/>
          <w:szCs w:val="28"/>
        </w:rPr>
        <w:t xml:space="preserve">де </w:t>
      </w:r>
      <w:r w:rsidR="00B01F74" w:rsidRPr="00A70E60">
        <w:rPr>
          <w:sz w:val="28"/>
          <w:szCs w:val="28"/>
          <w:lang w:val="uk-UA"/>
        </w:rPr>
        <w:t>згадуються</w:t>
      </w:r>
      <w:r w:rsidRPr="00A70E60">
        <w:rPr>
          <w:sz w:val="28"/>
          <w:szCs w:val="28"/>
        </w:rPr>
        <w:t xml:space="preserve"> ілюстрації, розміщують посилання у вигляді виразу у круглих дужках, наприклад, (рис. 3.1) або використовуючи звороти</w:t>
      </w:r>
      <w:r w:rsidR="00B01F74" w:rsidRPr="00A70E60">
        <w:rPr>
          <w:sz w:val="28"/>
          <w:szCs w:val="28"/>
          <w:lang w:val="uk-UA"/>
        </w:rPr>
        <w:t xml:space="preserve"> </w:t>
      </w:r>
      <w:r w:rsidRPr="00A70E60">
        <w:rPr>
          <w:sz w:val="28"/>
          <w:szCs w:val="28"/>
        </w:rPr>
        <w:t>типу “як</w:t>
      </w:r>
      <w:r w:rsidRPr="00A70E60">
        <w:rPr>
          <w:sz w:val="28"/>
          <w:szCs w:val="28"/>
          <w:lang w:val="uk-UA"/>
        </w:rPr>
        <w:t xml:space="preserve"> </w:t>
      </w:r>
      <w:r w:rsidRPr="00A70E60">
        <w:rPr>
          <w:sz w:val="28"/>
          <w:szCs w:val="28"/>
        </w:rPr>
        <w:t>це</w:t>
      </w:r>
      <w:r w:rsidRPr="00A70E60">
        <w:rPr>
          <w:sz w:val="28"/>
          <w:szCs w:val="28"/>
          <w:lang w:val="uk-UA"/>
        </w:rPr>
        <w:t xml:space="preserve"> </w:t>
      </w:r>
      <w:r w:rsidRPr="00A70E60">
        <w:rPr>
          <w:sz w:val="28"/>
          <w:szCs w:val="28"/>
        </w:rPr>
        <w:t>показано (видно) на (з) рис</w:t>
      </w:r>
      <w:r w:rsidR="00E172F2" w:rsidRPr="00A70E60">
        <w:rPr>
          <w:sz w:val="28"/>
          <w:szCs w:val="28"/>
          <w:lang w:val="uk-UA"/>
        </w:rPr>
        <w:t>унку</w:t>
      </w:r>
      <w:r w:rsidRPr="00A70E60">
        <w:rPr>
          <w:sz w:val="28"/>
          <w:szCs w:val="28"/>
        </w:rPr>
        <w:t xml:space="preserve"> </w:t>
      </w:r>
      <w:smartTag w:uri="urn:schemas-microsoft-com:office:smarttags" w:element="metricconverter">
        <w:smartTagPr>
          <w:attr w:name="ProductID" w:val="3.3”"/>
        </w:smartTagPr>
        <w:r w:rsidRPr="00A70E60">
          <w:rPr>
            <w:sz w:val="28"/>
            <w:szCs w:val="28"/>
          </w:rPr>
          <w:t>3.3”</w:t>
        </w:r>
      </w:smartTag>
      <w:r w:rsidRPr="00A70E60">
        <w:rPr>
          <w:sz w:val="28"/>
          <w:szCs w:val="28"/>
        </w:rPr>
        <w:t xml:space="preserve">. </w:t>
      </w:r>
    </w:p>
    <w:p w:rsidR="00243F44" w:rsidRPr="00A70E60" w:rsidRDefault="00243F44" w:rsidP="007F1B6E">
      <w:pPr>
        <w:pStyle w:val="CM3"/>
        <w:spacing w:line="360" w:lineRule="auto"/>
        <w:ind w:firstLine="709"/>
        <w:jc w:val="both"/>
        <w:rPr>
          <w:sz w:val="28"/>
          <w:szCs w:val="28"/>
        </w:rPr>
      </w:pPr>
      <w:r w:rsidRPr="00A70E60">
        <w:rPr>
          <w:sz w:val="28"/>
          <w:szCs w:val="28"/>
        </w:rPr>
        <w:t>Підпис розміщують під ілюстрацією</w:t>
      </w:r>
      <w:r w:rsidR="00E172F2" w:rsidRPr="00A70E60">
        <w:rPr>
          <w:sz w:val="28"/>
          <w:szCs w:val="28"/>
          <w:lang w:val="uk-UA"/>
        </w:rPr>
        <w:t xml:space="preserve"> відцентровано</w:t>
      </w:r>
      <w:r w:rsidR="002531C9" w:rsidRPr="00A70E60">
        <w:rPr>
          <w:sz w:val="28"/>
          <w:szCs w:val="28"/>
          <w:lang w:val="uk-UA"/>
        </w:rPr>
        <w:t xml:space="preserve"> без абзацного відступу</w:t>
      </w:r>
      <w:r w:rsidRPr="00A70E60">
        <w:rPr>
          <w:sz w:val="28"/>
          <w:szCs w:val="28"/>
        </w:rPr>
        <w:t xml:space="preserve">. </w:t>
      </w:r>
      <w:r w:rsidR="00E172F2" w:rsidRPr="00A70E60">
        <w:rPr>
          <w:sz w:val="28"/>
          <w:szCs w:val="28"/>
          <w:lang w:val="uk-UA"/>
        </w:rPr>
        <w:t>В</w:t>
      </w:r>
      <w:r w:rsidRPr="00A70E60">
        <w:rPr>
          <w:sz w:val="28"/>
          <w:szCs w:val="28"/>
        </w:rPr>
        <w:t>ін складається зі слова “Рис</w:t>
      </w:r>
      <w:r w:rsidR="00E172F2" w:rsidRPr="00A70E60">
        <w:rPr>
          <w:sz w:val="28"/>
          <w:szCs w:val="28"/>
          <w:lang w:val="uk-UA"/>
        </w:rPr>
        <w:t>унок</w:t>
      </w:r>
      <w:r w:rsidRPr="00A70E60">
        <w:rPr>
          <w:sz w:val="28"/>
          <w:szCs w:val="28"/>
        </w:rPr>
        <w:t>”, номера та назви ілюстрації. Номер ілюстрації складається з номера розділу і порядкового номера ілюстрації в цьому розділі, відокремлених крапкою, наприклад: "Рис</w:t>
      </w:r>
      <w:r w:rsidR="00E172F2" w:rsidRPr="00A70E60">
        <w:rPr>
          <w:sz w:val="28"/>
          <w:szCs w:val="28"/>
          <w:lang w:val="uk-UA"/>
        </w:rPr>
        <w:t>унок</w:t>
      </w:r>
      <w:r w:rsidRPr="00A70E60">
        <w:rPr>
          <w:sz w:val="28"/>
          <w:szCs w:val="28"/>
        </w:rPr>
        <w:t xml:space="preserve"> 2.1 – </w:t>
      </w:r>
      <w:r w:rsidR="002531C9" w:rsidRPr="00A70E60">
        <w:rPr>
          <w:sz w:val="28"/>
          <w:szCs w:val="28"/>
          <w:lang w:val="uk-UA"/>
        </w:rPr>
        <w:t>П</w:t>
      </w:r>
      <w:r w:rsidRPr="00A70E60">
        <w:rPr>
          <w:sz w:val="28"/>
          <w:szCs w:val="28"/>
        </w:rPr>
        <w:t>ерший рисунок другого розділу</w:t>
      </w:r>
      <w:r w:rsidR="00E172F2" w:rsidRPr="00A70E60">
        <w:rPr>
          <w:sz w:val="28"/>
          <w:szCs w:val="28"/>
        </w:rPr>
        <w:t>"</w:t>
      </w:r>
      <w:r w:rsidRPr="00A70E60">
        <w:rPr>
          <w:sz w:val="28"/>
          <w:szCs w:val="28"/>
        </w:rPr>
        <w:t xml:space="preserve">. За </w:t>
      </w:r>
      <w:r w:rsidR="00B01F74" w:rsidRPr="00A70E60">
        <w:rPr>
          <w:sz w:val="28"/>
          <w:szCs w:val="28"/>
          <w:lang w:val="uk-UA"/>
        </w:rPr>
        <w:t>потреби</w:t>
      </w:r>
      <w:r w:rsidRPr="00A70E60">
        <w:rPr>
          <w:sz w:val="28"/>
          <w:szCs w:val="28"/>
        </w:rPr>
        <w:t xml:space="preserve"> </w:t>
      </w:r>
      <w:proofErr w:type="gramStart"/>
      <w:r w:rsidRPr="00A70E60">
        <w:rPr>
          <w:sz w:val="28"/>
          <w:szCs w:val="28"/>
        </w:rPr>
        <w:t>п</w:t>
      </w:r>
      <w:proofErr w:type="gramEnd"/>
      <w:r w:rsidRPr="00A70E60">
        <w:rPr>
          <w:sz w:val="28"/>
          <w:szCs w:val="28"/>
        </w:rPr>
        <w:t xml:space="preserve">ід назвою ілюстрації розміщують пояснювальні дані (підрисунковий текст). Їх не рекомендується наводити безпосередньо на рисунку. </w:t>
      </w:r>
    </w:p>
    <w:p w:rsidR="00D934FD" w:rsidRPr="00A70E60" w:rsidRDefault="00153272" w:rsidP="002531C9">
      <w:pPr>
        <w:pStyle w:val="CM3"/>
        <w:spacing w:line="360" w:lineRule="auto"/>
        <w:ind w:firstLine="709"/>
        <w:jc w:val="both"/>
        <w:rPr>
          <w:b/>
          <w:sz w:val="28"/>
          <w:szCs w:val="28"/>
          <w:lang w:val="uk-UA"/>
        </w:rPr>
      </w:pPr>
      <w:r w:rsidRPr="00A70E60">
        <w:rPr>
          <w:b/>
          <w:sz w:val="28"/>
          <w:szCs w:val="28"/>
          <w:lang w:val="uk-UA"/>
        </w:rPr>
        <w:t>3</w:t>
      </w:r>
      <w:r w:rsidR="00243F44" w:rsidRPr="00A70E60">
        <w:rPr>
          <w:b/>
          <w:sz w:val="28"/>
          <w:szCs w:val="28"/>
          <w:lang w:val="uk-UA"/>
        </w:rPr>
        <w:t>.1</w:t>
      </w:r>
      <w:r w:rsidRPr="00A70E60">
        <w:rPr>
          <w:b/>
          <w:sz w:val="28"/>
          <w:szCs w:val="28"/>
          <w:lang w:val="uk-UA"/>
        </w:rPr>
        <w:t>.5</w:t>
      </w:r>
      <w:r w:rsidR="00243F44" w:rsidRPr="00A70E60">
        <w:rPr>
          <w:b/>
          <w:sz w:val="28"/>
          <w:szCs w:val="28"/>
          <w:lang w:val="uk-UA"/>
        </w:rPr>
        <w:t xml:space="preserve"> Оформлення таблиць</w:t>
      </w:r>
    </w:p>
    <w:p w:rsidR="00AC5B3B" w:rsidRPr="00A70E60" w:rsidRDefault="007F1B6E" w:rsidP="007F1B6E">
      <w:pPr>
        <w:spacing w:line="360" w:lineRule="auto"/>
        <w:ind w:firstLine="709"/>
        <w:jc w:val="both"/>
        <w:rPr>
          <w:sz w:val="28"/>
          <w:szCs w:val="28"/>
          <w:lang w:val="uk-UA"/>
        </w:rPr>
      </w:pPr>
      <w:r w:rsidRPr="00A70E60">
        <w:rPr>
          <w:sz w:val="28"/>
          <w:szCs w:val="28"/>
        </w:rPr>
        <w:t>Цифровий матеріал, як правило, оформл</w:t>
      </w:r>
      <w:r w:rsidRPr="00A70E60">
        <w:rPr>
          <w:sz w:val="28"/>
          <w:szCs w:val="28"/>
          <w:lang w:val="uk-UA"/>
        </w:rPr>
        <w:t>ю</w:t>
      </w:r>
      <w:r w:rsidRPr="00A70E60">
        <w:rPr>
          <w:sz w:val="28"/>
          <w:szCs w:val="28"/>
        </w:rPr>
        <w:t xml:space="preserve">ють у вигляді таблиць. Таблицю слід розташовувати безпосередньо після тексту, у якому вона </w:t>
      </w:r>
      <w:r w:rsidRPr="00A70E60">
        <w:rPr>
          <w:sz w:val="28"/>
          <w:szCs w:val="28"/>
        </w:rPr>
        <w:lastRenderedPageBreak/>
        <w:t>згадується вперше, або на наступній сторінці. На всі таблиці слід наводити посилання</w:t>
      </w:r>
      <w:r w:rsidR="002C7A67" w:rsidRPr="00A70E60">
        <w:rPr>
          <w:sz w:val="28"/>
          <w:szCs w:val="28"/>
        </w:rPr>
        <w:t xml:space="preserve"> </w:t>
      </w:r>
      <w:r w:rsidRPr="00A70E60">
        <w:rPr>
          <w:sz w:val="28"/>
          <w:szCs w:val="28"/>
        </w:rPr>
        <w:t>в тексті пояснювальної записки.</w:t>
      </w:r>
      <w:r w:rsidR="00AC5B3B" w:rsidRPr="00A70E60">
        <w:rPr>
          <w:sz w:val="28"/>
          <w:szCs w:val="28"/>
          <w:lang w:val="uk-UA"/>
        </w:rPr>
        <w:t xml:space="preserve"> </w:t>
      </w:r>
    </w:p>
    <w:p w:rsidR="007F1B6E" w:rsidRPr="00A70E60" w:rsidRDefault="007F1B6E" w:rsidP="007F1B6E">
      <w:pPr>
        <w:spacing w:line="360" w:lineRule="auto"/>
        <w:ind w:firstLine="709"/>
        <w:jc w:val="both"/>
        <w:rPr>
          <w:sz w:val="28"/>
          <w:szCs w:val="28"/>
          <w:lang w:val="uk-UA"/>
        </w:rPr>
      </w:pPr>
      <w:r w:rsidRPr="00A70E60">
        <w:rPr>
          <w:sz w:val="28"/>
          <w:szCs w:val="28"/>
          <w:lang w:val="uk-UA"/>
        </w:rPr>
        <w:t>Таблиця має графи (вертикальні колонки) та рядки (горизонтальні строки). Зверху граф розташован</w:t>
      </w:r>
      <w:r w:rsidR="00584BE2" w:rsidRPr="00A70E60">
        <w:rPr>
          <w:sz w:val="28"/>
          <w:szCs w:val="28"/>
          <w:lang w:val="uk-UA"/>
        </w:rPr>
        <w:t>ий заголовок</w:t>
      </w:r>
      <w:r w:rsidRPr="00A70E60">
        <w:rPr>
          <w:sz w:val="28"/>
          <w:szCs w:val="28"/>
          <w:lang w:val="uk-UA"/>
        </w:rPr>
        <w:t xml:space="preserve">, </w:t>
      </w:r>
      <w:r w:rsidR="00D0510B" w:rsidRPr="00A70E60">
        <w:rPr>
          <w:sz w:val="28"/>
          <w:szCs w:val="28"/>
          <w:lang w:val="uk-UA"/>
        </w:rPr>
        <w:t>що складається із заголовків граф та, у разі необхідності, підзаголовків граф</w:t>
      </w:r>
      <w:r w:rsidRPr="00A70E60">
        <w:rPr>
          <w:sz w:val="28"/>
          <w:szCs w:val="28"/>
          <w:lang w:val="uk-UA"/>
        </w:rPr>
        <w:t xml:space="preserve">. </w:t>
      </w:r>
      <w:r w:rsidR="00584BE2" w:rsidRPr="00A70E60">
        <w:rPr>
          <w:sz w:val="28"/>
          <w:szCs w:val="28"/>
          <w:lang w:val="uk-UA"/>
        </w:rPr>
        <w:t>Заголовок</w:t>
      </w:r>
      <w:r w:rsidRPr="00A70E60">
        <w:rPr>
          <w:sz w:val="28"/>
          <w:szCs w:val="28"/>
          <w:lang w:val="uk-UA"/>
        </w:rPr>
        <w:t xml:space="preserve"> відокремлюється лінією від решти таблиці.</w:t>
      </w:r>
    </w:p>
    <w:p w:rsidR="007F1B6E" w:rsidRPr="00A70E60" w:rsidRDefault="007F1B6E" w:rsidP="007F1B6E">
      <w:pPr>
        <w:spacing w:line="360" w:lineRule="auto"/>
        <w:ind w:firstLine="709"/>
        <w:jc w:val="both"/>
        <w:rPr>
          <w:sz w:val="28"/>
          <w:szCs w:val="28"/>
          <w:lang w:val="uk-UA"/>
        </w:rPr>
      </w:pPr>
      <w:r w:rsidRPr="00A70E60">
        <w:rPr>
          <w:sz w:val="28"/>
          <w:szCs w:val="28"/>
          <w:lang w:val="uk-UA"/>
        </w:rPr>
        <w:t>Заголовки граф та строк слід писати з прописної літери, а підзаголовки граф – зі строкової літери, якщо вони складають одне речення з заголовком, або з прописної літери, якщо вони мають самостійне значення. В кінці заголовків і підзаголовків крапки не ставляться.</w:t>
      </w:r>
    </w:p>
    <w:p w:rsidR="007F1B6E" w:rsidRPr="00A70E60" w:rsidRDefault="007F1B6E" w:rsidP="007F1B6E">
      <w:pPr>
        <w:spacing w:line="360" w:lineRule="auto"/>
        <w:ind w:firstLine="709"/>
        <w:jc w:val="both"/>
        <w:rPr>
          <w:sz w:val="28"/>
          <w:szCs w:val="28"/>
          <w:lang w:val="uk-UA"/>
        </w:rPr>
      </w:pPr>
      <w:r w:rsidRPr="00A70E60">
        <w:rPr>
          <w:sz w:val="28"/>
          <w:szCs w:val="28"/>
          <w:lang w:val="uk-UA"/>
        </w:rPr>
        <w:t>Таблиці зліва, справа та знизу, як правило, обмежують лініями.</w:t>
      </w:r>
    </w:p>
    <w:p w:rsidR="007F1B6E" w:rsidRPr="00A70E60" w:rsidRDefault="007F1B6E" w:rsidP="007F1B6E">
      <w:pPr>
        <w:spacing w:line="360" w:lineRule="auto"/>
        <w:ind w:firstLine="709"/>
        <w:jc w:val="both"/>
        <w:rPr>
          <w:sz w:val="28"/>
          <w:szCs w:val="28"/>
          <w:lang w:val="uk-UA"/>
        </w:rPr>
      </w:pPr>
      <w:r w:rsidRPr="00A70E60">
        <w:rPr>
          <w:sz w:val="28"/>
          <w:szCs w:val="28"/>
          <w:lang w:val="uk-UA"/>
        </w:rPr>
        <w:t>Таблиці нумеруються арабськими цифрами наскрізною нумерацією. Допускається нумерація в межах розділу, при цьому її номер складається з номера розділу та порядкового номеру таблиці, які розділяються крапками.</w:t>
      </w:r>
    </w:p>
    <w:p w:rsidR="007F1B6E" w:rsidRPr="00A70E60" w:rsidRDefault="007F1B6E" w:rsidP="007F1B6E">
      <w:pPr>
        <w:spacing w:line="360" w:lineRule="auto"/>
        <w:ind w:firstLine="709"/>
        <w:jc w:val="both"/>
        <w:rPr>
          <w:sz w:val="28"/>
          <w:szCs w:val="28"/>
          <w:lang w:val="uk-UA"/>
        </w:rPr>
      </w:pPr>
      <w:r w:rsidRPr="00A70E60">
        <w:rPr>
          <w:sz w:val="28"/>
          <w:szCs w:val="28"/>
          <w:lang w:val="uk-UA"/>
        </w:rPr>
        <w:t>При необхідності таблиця може мати назву, яка розміщується над нею. Якщо рядки або графи таблиці виходять за межі формату сторінки, таблицю поділяють на частини, переносячи частину таблиці на наступну сторінку, повторюючи в кожній частині її головку. При поділі таблиці на частини допускається її головку заміняти відповідно номерами граф чи рядків, нумеруючи їх арабськими цифрами у першій частині таблиці. Слово «Таблиця ...» вказують один раз зліва над першою частиною таблиці, над іншими частинами пишуть: «Продовження таблиці . . .» з зазначенням її номера.</w:t>
      </w:r>
    </w:p>
    <w:p w:rsidR="007F1B6E" w:rsidRPr="00A70E60" w:rsidRDefault="007F1B6E" w:rsidP="007F1B6E">
      <w:pPr>
        <w:spacing w:line="360" w:lineRule="auto"/>
        <w:ind w:firstLine="709"/>
        <w:jc w:val="both"/>
        <w:rPr>
          <w:sz w:val="28"/>
          <w:szCs w:val="28"/>
          <w:lang w:val="uk-UA"/>
        </w:rPr>
      </w:pPr>
      <w:r w:rsidRPr="00A70E60">
        <w:rPr>
          <w:sz w:val="28"/>
          <w:szCs w:val="28"/>
          <w:lang w:val="uk-UA"/>
        </w:rPr>
        <w:t>Наприклад:</w:t>
      </w:r>
    </w:p>
    <w:p w:rsidR="00E43334" w:rsidRPr="00A70E60" w:rsidRDefault="00E43334" w:rsidP="007F1B6E">
      <w:pPr>
        <w:spacing w:line="360" w:lineRule="auto"/>
        <w:ind w:firstLine="708"/>
        <w:jc w:val="both"/>
        <w:rPr>
          <w:bCs/>
          <w:sz w:val="28"/>
          <w:szCs w:val="28"/>
          <w:lang w:val="uk-UA"/>
        </w:rPr>
      </w:pPr>
    </w:p>
    <w:p w:rsidR="007F1B6E" w:rsidRPr="00A70E60" w:rsidRDefault="007F1B6E" w:rsidP="007F1B6E">
      <w:pPr>
        <w:spacing w:line="360" w:lineRule="auto"/>
        <w:ind w:firstLine="708"/>
        <w:jc w:val="both"/>
        <w:rPr>
          <w:bCs/>
          <w:sz w:val="28"/>
          <w:szCs w:val="28"/>
          <w:lang w:val="uk-UA"/>
        </w:rPr>
      </w:pPr>
      <w:r w:rsidRPr="00A70E60">
        <w:rPr>
          <w:bCs/>
          <w:sz w:val="28"/>
          <w:szCs w:val="28"/>
          <w:lang w:val="uk-UA"/>
        </w:rPr>
        <w:t xml:space="preserve">Таблиця 2.1 – Відповідність </w:t>
      </w:r>
      <w:r w:rsidRPr="00A70E60">
        <w:rPr>
          <w:bCs/>
          <w:sz w:val="28"/>
          <w:szCs w:val="28"/>
        </w:rPr>
        <w:t>HTTP</w:t>
      </w:r>
      <w:r w:rsidRPr="00A70E60">
        <w:rPr>
          <w:bCs/>
          <w:sz w:val="28"/>
          <w:szCs w:val="28"/>
          <w:lang w:val="uk-UA"/>
        </w:rPr>
        <w:t xml:space="preserve">-функцій </w:t>
      </w:r>
      <w:r w:rsidRPr="00A70E60">
        <w:rPr>
          <w:bCs/>
          <w:sz w:val="28"/>
          <w:szCs w:val="28"/>
        </w:rPr>
        <w:t>SQL</w:t>
      </w:r>
      <w:r w:rsidRPr="00A70E60">
        <w:rPr>
          <w:bCs/>
          <w:sz w:val="28"/>
          <w:szCs w:val="28"/>
          <w:lang w:val="uk-UA"/>
        </w:rPr>
        <w:t>-операціям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1"/>
        <w:gridCol w:w="2974"/>
        <w:gridCol w:w="3297"/>
      </w:tblGrid>
      <w:tr w:rsidR="007F1B6E" w:rsidRPr="00A70E60" w:rsidTr="00EE5C8C">
        <w:trPr>
          <w:jc w:val="center"/>
        </w:trPr>
        <w:tc>
          <w:tcPr>
            <w:tcW w:w="3331" w:type="dxa"/>
            <w:shd w:val="clear" w:color="auto" w:fill="auto"/>
            <w:vAlign w:val="center"/>
          </w:tcPr>
          <w:p w:rsidR="007F1B6E" w:rsidRPr="00A70E60" w:rsidRDefault="007F1B6E" w:rsidP="00EE5C8C">
            <w:pPr>
              <w:jc w:val="center"/>
              <w:rPr>
                <w:rFonts w:eastAsia="Calibri"/>
                <w:bCs/>
                <w:sz w:val="28"/>
                <w:szCs w:val="28"/>
              </w:rPr>
            </w:pPr>
            <w:bookmarkStart w:id="14" w:name="_Hlk129874487"/>
            <w:r w:rsidRPr="00A70E60">
              <w:rPr>
                <w:rFonts w:eastAsia="Calibri"/>
                <w:bCs/>
                <w:w w:val="99"/>
                <w:sz w:val="28"/>
                <w:szCs w:val="28"/>
              </w:rPr>
              <w:t>CRUD-операції</w:t>
            </w:r>
          </w:p>
        </w:tc>
        <w:tc>
          <w:tcPr>
            <w:tcW w:w="2974" w:type="dxa"/>
            <w:shd w:val="clear" w:color="auto" w:fill="auto"/>
            <w:vAlign w:val="center"/>
          </w:tcPr>
          <w:p w:rsidR="007F1B6E" w:rsidRPr="00A70E60" w:rsidRDefault="007F1B6E" w:rsidP="00EE5C8C">
            <w:pPr>
              <w:jc w:val="center"/>
              <w:rPr>
                <w:rFonts w:eastAsia="Calibri"/>
                <w:bCs/>
                <w:sz w:val="28"/>
                <w:szCs w:val="28"/>
              </w:rPr>
            </w:pPr>
            <w:r w:rsidRPr="00A70E60">
              <w:rPr>
                <w:rFonts w:eastAsia="Calibri"/>
                <w:bCs/>
                <w:sz w:val="28"/>
                <w:szCs w:val="28"/>
              </w:rPr>
              <w:t xml:space="preserve">Ключові слоа REST </w:t>
            </w:r>
            <w:r w:rsidR="009C1ACC" w:rsidRPr="00A70E60">
              <w:rPr>
                <w:rFonts w:eastAsia="Calibri"/>
                <w:bCs/>
                <w:sz w:val="28"/>
                <w:szCs w:val="28"/>
              </w:rPr>
              <w:br/>
            </w:r>
            <w:r w:rsidRPr="00A70E60">
              <w:rPr>
                <w:rFonts w:eastAsia="Calibri"/>
                <w:bCs/>
                <w:sz w:val="28"/>
                <w:szCs w:val="28"/>
              </w:rPr>
              <w:t>(HTTP)</w:t>
            </w:r>
          </w:p>
        </w:tc>
        <w:tc>
          <w:tcPr>
            <w:tcW w:w="3297" w:type="dxa"/>
            <w:shd w:val="clear" w:color="auto" w:fill="auto"/>
            <w:vAlign w:val="center"/>
          </w:tcPr>
          <w:p w:rsidR="007F1B6E" w:rsidRPr="00A70E60" w:rsidRDefault="007F1B6E" w:rsidP="00EE5C8C">
            <w:pPr>
              <w:jc w:val="center"/>
              <w:rPr>
                <w:rFonts w:eastAsia="Calibri"/>
                <w:bCs/>
                <w:sz w:val="28"/>
                <w:szCs w:val="28"/>
              </w:rPr>
            </w:pPr>
            <w:r w:rsidRPr="00A70E60">
              <w:rPr>
                <w:rFonts w:eastAsia="Calibri"/>
                <w:bCs/>
                <w:sz w:val="28"/>
                <w:szCs w:val="28"/>
              </w:rPr>
              <w:t>Оператори SQL</w:t>
            </w:r>
            <w:r w:rsidRPr="00A70E60">
              <w:rPr>
                <w:rFonts w:eastAsia="Calibri"/>
                <w:bCs/>
                <w:sz w:val="28"/>
                <w:szCs w:val="28"/>
                <w:lang w:val="uk-UA"/>
              </w:rPr>
              <w:t xml:space="preserve"> </w:t>
            </w:r>
            <w:r w:rsidR="009C1ACC" w:rsidRPr="00A70E60">
              <w:rPr>
                <w:rFonts w:eastAsia="Calibri"/>
                <w:bCs/>
                <w:sz w:val="28"/>
                <w:szCs w:val="28"/>
                <w:lang w:val="uk-UA"/>
              </w:rPr>
              <w:br/>
            </w:r>
            <w:r w:rsidRPr="00A70E60">
              <w:rPr>
                <w:rFonts w:eastAsia="Calibri"/>
                <w:bCs/>
                <w:sz w:val="28"/>
                <w:szCs w:val="28"/>
              </w:rPr>
              <w:t>(база даних)</w:t>
            </w:r>
          </w:p>
        </w:tc>
      </w:tr>
      <w:tr w:rsidR="007F1B6E" w:rsidRPr="00A70E60" w:rsidTr="00EE5C8C">
        <w:trPr>
          <w:jc w:val="center"/>
        </w:trPr>
        <w:tc>
          <w:tcPr>
            <w:tcW w:w="3331" w:type="dxa"/>
            <w:shd w:val="clear" w:color="auto" w:fill="auto"/>
            <w:vAlign w:val="center"/>
          </w:tcPr>
          <w:p w:rsidR="007F1B6E" w:rsidRPr="00A70E60" w:rsidRDefault="007F1B6E" w:rsidP="00EE5C8C">
            <w:pPr>
              <w:jc w:val="center"/>
              <w:rPr>
                <w:rFonts w:eastAsia="Calibri"/>
                <w:bCs/>
                <w:w w:val="99"/>
                <w:sz w:val="28"/>
                <w:szCs w:val="28"/>
                <w:lang w:val="uk-UA"/>
              </w:rPr>
            </w:pPr>
            <w:r w:rsidRPr="00A70E60">
              <w:rPr>
                <w:rFonts w:eastAsia="Calibri"/>
                <w:bCs/>
                <w:w w:val="99"/>
                <w:sz w:val="28"/>
                <w:szCs w:val="28"/>
                <w:lang w:val="uk-UA"/>
              </w:rPr>
              <w:t>1</w:t>
            </w:r>
          </w:p>
        </w:tc>
        <w:tc>
          <w:tcPr>
            <w:tcW w:w="2974" w:type="dxa"/>
            <w:shd w:val="clear" w:color="auto" w:fill="auto"/>
            <w:vAlign w:val="center"/>
          </w:tcPr>
          <w:p w:rsidR="007F1B6E" w:rsidRPr="00A70E60" w:rsidRDefault="007F1B6E" w:rsidP="00EE5C8C">
            <w:pPr>
              <w:jc w:val="center"/>
              <w:rPr>
                <w:rFonts w:eastAsia="Calibri"/>
                <w:bCs/>
                <w:sz w:val="28"/>
                <w:szCs w:val="28"/>
                <w:lang w:val="uk-UA"/>
              </w:rPr>
            </w:pPr>
            <w:r w:rsidRPr="00A70E60">
              <w:rPr>
                <w:rFonts w:eastAsia="Calibri"/>
                <w:bCs/>
                <w:sz w:val="28"/>
                <w:szCs w:val="28"/>
                <w:lang w:val="uk-UA"/>
              </w:rPr>
              <w:t>2</w:t>
            </w:r>
          </w:p>
        </w:tc>
        <w:tc>
          <w:tcPr>
            <w:tcW w:w="3297" w:type="dxa"/>
            <w:shd w:val="clear" w:color="auto" w:fill="auto"/>
            <w:vAlign w:val="center"/>
          </w:tcPr>
          <w:p w:rsidR="007F1B6E" w:rsidRPr="00A70E60" w:rsidRDefault="007F1B6E" w:rsidP="00EE5C8C">
            <w:pPr>
              <w:jc w:val="center"/>
              <w:rPr>
                <w:rFonts w:eastAsia="Calibri"/>
                <w:bCs/>
                <w:sz w:val="28"/>
                <w:szCs w:val="28"/>
                <w:lang w:val="uk-UA"/>
              </w:rPr>
            </w:pPr>
            <w:r w:rsidRPr="00A70E60">
              <w:rPr>
                <w:rFonts w:eastAsia="Calibri"/>
                <w:bCs/>
                <w:sz w:val="28"/>
                <w:szCs w:val="28"/>
                <w:lang w:val="uk-UA"/>
              </w:rPr>
              <w:t>3</w:t>
            </w:r>
          </w:p>
        </w:tc>
      </w:tr>
      <w:tr w:rsidR="007F1B6E" w:rsidRPr="00A70E60" w:rsidTr="00EE5C8C">
        <w:trPr>
          <w:jc w:val="center"/>
        </w:trPr>
        <w:tc>
          <w:tcPr>
            <w:tcW w:w="3331" w:type="dxa"/>
            <w:shd w:val="clear" w:color="auto" w:fill="auto"/>
            <w:vAlign w:val="center"/>
          </w:tcPr>
          <w:p w:rsidR="007F1B6E" w:rsidRPr="00A70E60" w:rsidRDefault="007F1B6E" w:rsidP="00EE5C8C">
            <w:pPr>
              <w:jc w:val="center"/>
              <w:rPr>
                <w:rFonts w:eastAsia="Calibri"/>
                <w:bCs/>
                <w:sz w:val="28"/>
                <w:szCs w:val="28"/>
                <w:lang w:val="uk-UA"/>
              </w:rPr>
            </w:pPr>
            <w:r w:rsidRPr="00A70E60">
              <w:rPr>
                <w:rFonts w:eastAsia="Calibri"/>
                <w:bCs/>
                <w:sz w:val="28"/>
                <w:szCs w:val="28"/>
              </w:rPr>
              <w:t>CREATE</w:t>
            </w:r>
            <w:r w:rsidRPr="00A70E60">
              <w:rPr>
                <w:rFonts w:eastAsia="Calibri"/>
                <w:bCs/>
                <w:sz w:val="28"/>
                <w:szCs w:val="28"/>
                <w:lang w:val="uk-UA"/>
              </w:rPr>
              <w:t xml:space="preserve"> </w:t>
            </w:r>
            <w:r w:rsidRPr="00A70E60">
              <w:rPr>
                <w:rFonts w:eastAsia="Calibri"/>
                <w:bCs/>
                <w:sz w:val="28"/>
                <w:szCs w:val="28"/>
              </w:rPr>
              <w:t>– створити</w:t>
            </w:r>
            <w:r w:rsidRPr="00A70E60">
              <w:rPr>
                <w:rFonts w:eastAsia="Calibri"/>
                <w:bCs/>
                <w:sz w:val="28"/>
                <w:szCs w:val="28"/>
                <w:lang w:val="uk-UA"/>
              </w:rPr>
              <w:t xml:space="preserve"> </w:t>
            </w:r>
            <w:r w:rsidRPr="00A70E60">
              <w:rPr>
                <w:rFonts w:eastAsia="Calibri"/>
                <w:bCs/>
                <w:sz w:val="28"/>
                <w:szCs w:val="28"/>
              </w:rPr>
              <w:t>чи</w:t>
            </w:r>
            <w:r w:rsidRPr="00A70E60">
              <w:rPr>
                <w:rFonts w:eastAsia="Calibri"/>
                <w:bCs/>
                <w:sz w:val="28"/>
                <w:szCs w:val="28"/>
                <w:lang w:val="uk-UA"/>
              </w:rPr>
              <w:t xml:space="preserve"> </w:t>
            </w:r>
            <w:r w:rsidRPr="00A70E60">
              <w:rPr>
                <w:rFonts w:eastAsia="Calibri"/>
                <w:bCs/>
                <w:sz w:val="28"/>
                <w:szCs w:val="28"/>
              </w:rPr>
              <w:t>додати нові сутності</w:t>
            </w:r>
          </w:p>
        </w:tc>
        <w:tc>
          <w:tcPr>
            <w:tcW w:w="2974" w:type="dxa"/>
            <w:shd w:val="clear" w:color="auto" w:fill="auto"/>
            <w:vAlign w:val="center"/>
          </w:tcPr>
          <w:p w:rsidR="007F1B6E" w:rsidRPr="00A70E60" w:rsidRDefault="007F1B6E" w:rsidP="00EE5C8C">
            <w:pPr>
              <w:jc w:val="center"/>
              <w:rPr>
                <w:rFonts w:eastAsia="Calibri"/>
                <w:bCs/>
                <w:sz w:val="28"/>
                <w:szCs w:val="28"/>
              </w:rPr>
            </w:pPr>
            <w:r w:rsidRPr="00A70E60">
              <w:rPr>
                <w:rFonts w:eastAsia="Calibri"/>
                <w:bCs/>
                <w:sz w:val="28"/>
                <w:szCs w:val="28"/>
              </w:rPr>
              <w:t>POST</w:t>
            </w:r>
          </w:p>
        </w:tc>
        <w:tc>
          <w:tcPr>
            <w:tcW w:w="3297" w:type="dxa"/>
            <w:shd w:val="clear" w:color="auto" w:fill="auto"/>
            <w:vAlign w:val="center"/>
          </w:tcPr>
          <w:p w:rsidR="007F1B6E" w:rsidRPr="00A70E60" w:rsidRDefault="007F1B6E" w:rsidP="00EE5C8C">
            <w:pPr>
              <w:jc w:val="center"/>
              <w:rPr>
                <w:rFonts w:eastAsia="Calibri"/>
                <w:bCs/>
                <w:sz w:val="28"/>
                <w:szCs w:val="28"/>
              </w:rPr>
            </w:pPr>
            <w:r w:rsidRPr="00A70E60">
              <w:rPr>
                <w:rFonts w:eastAsia="Calibri"/>
                <w:bCs/>
                <w:sz w:val="28"/>
                <w:szCs w:val="28"/>
              </w:rPr>
              <w:t>INSERT</w:t>
            </w:r>
          </w:p>
        </w:tc>
      </w:tr>
      <w:tr w:rsidR="007F1B6E" w:rsidRPr="00A70E60" w:rsidTr="00EE5C8C">
        <w:trPr>
          <w:jc w:val="center"/>
        </w:trPr>
        <w:tc>
          <w:tcPr>
            <w:tcW w:w="3331" w:type="dxa"/>
            <w:shd w:val="clear" w:color="auto" w:fill="auto"/>
            <w:vAlign w:val="center"/>
          </w:tcPr>
          <w:p w:rsidR="007F1B6E" w:rsidRPr="00A70E60" w:rsidRDefault="007F1B6E" w:rsidP="00EE5C8C">
            <w:pPr>
              <w:jc w:val="center"/>
              <w:rPr>
                <w:rFonts w:eastAsia="Calibri"/>
                <w:bCs/>
                <w:sz w:val="28"/>
                <w:szCs w:val="28"/>
                <w:lang w:val="uk-UA"/>
              </w:rPr>
            </w:pPr>
            <w:r w:rsidRPr="00A70E60">
              <w:rPr>
                <w:rFonts w:eastAsia="Calibri"/>
                <w:bCs/>
                <w:sz w:val="28"/>
                <w:szCs w:val="28"/>
              </w:rPr>
              <w:t>UPDATE</w:t>
            </w:r>
            <w:r w:rsidRPr="00A70E60">
              <w:rPr>
                <w:rFonts w:eastAsia="Calibri"/>
                <w:bCs/>
                <w:sz w:val="28"/>
                <w:szCs w:val="28"/>
                <w:lang w:val="uk-UA"/>
              </w:rPr>
              <w:t xml:space="preserve"> </w:t>
            </w:r>
            <w:r w:rsidRPr="00A70E60">
              <w:rPr>
                <w:rFonts w:eastAsia="Calibri"/>
                <w:bCs/>
                <w:sz w:val="28"/>
                <w:szCs w:val="28"/>
              </w:rPr>
              <w:t>–</w:t>
            </w:r>
            <w:r w:rsidRPr="00A70E60">
              <w:rPr>
                <w:rFonts w:eastAsia="Calibri"/>
                <w:bCs/>
                <w:sz w:val="28"/>
                <w:szCs w:val="28"/>
                <w:lang w:val="uk-UA"/>
              </w:rPr>
              <w:t xml:space="preserve"> </w:t>
            </w:r>
            <w:r w:rsidRPr="00A70E60">
              <w:rPr>
                <w:rFonts w:eastAsia="Calibri"/>
                <w:bCs/>
                <w:sz w:val="28"/>
                <w:szCs w:val="28"/>
              </w:rPr>
              <w:t>оновити</w:t>
            </w:r>
            <w:r w:rsidRPr="00A70E60">
              <w:rPr>
                <w:rFonts w:eastAsia="Calibri"/>
                <w:bCs/>
                <w:sz w:val="28"/>
                <w:szCs w:val="28"/>
                <w:lang w:val="uk-UA"/>
              </w:rPr>
              <w:t xml:space="preserve"> </w:t>
            </w:r>
            <w:r w:rsidRPr="00A70E60">
              <w:rPr>
                <w:rFonts w:eastAsia="Calibri"/>
                <w:bCs/>
                <w:sz w:val="28"/>
                <w:szCs w:val="28"/>
              </w:rPr>
              <w:t>чи</w:t>
            </w:r>
            <w:r w:rsidRPr="00A70E60">
              <w:rPr>
                <w:rFonts w:eastAsia="Calibri"/>
                <w:bCs/>
                <w:sz w:val="28"/>
                <w:szCs w:val="28"/>
                <w:lang w:val="uk-UA"/>
              </w:rPr>
              <w:t xml:space="preserve"> </w:t>
            </w:r>
            <w:r w:rsidRPr="00A70E60">
              <w:rPr>
                <w:rFonts w:eastAsia="Calibri"/>
                <w:bCs/>
                <w:sz w:val="28"/>
                <w:szCs w:val="28"/>
              </w:rPr>
              <w:t>додати нові сутності</w:t>
            </w:r>
          </w:p>
        </w:tc>
        <w:tc>
          <w:tcPr>
            <w:tcW w:w="2974" w:type="dxa"/>
            <w:shd w:val="clear" w:color="auto" w:fill="auto"/>
            <w:vAlign w:val="center"/>
          </w:tcPr>
          <w:p w:rsidR="007F1B6E" w:rsidRPr="00A70E60" w:rsidRDefault="007F1B6E" w:rsidP="00EE5C8C">
            <w:pPr>
              <w:jc w:val="center"/>
              <w:rPr>
                <w:rFonts w:eastAsia="Calibri"/>
                <w:bCs/>
                <w:sz w:val="28"/>
                <w:szCs w:val="28"/>
              </w:rPr>
            </w:pPr>
            <w:r w:rsidRPr="00A70E60">
              <w:rPr>
                <w:rFonts w:eastAsia="Calibri"/>
                <w:bCs/>
                <w:sz w:val="28"/>
                <w:szCs w:val="28"/>
              </w:rPr>
              <w:t>PUT</w:t>
            </w:r>
          </w:p>
        </w:tc>
        <w:tc>
          <w:tcPr>
            <w:tcW w:w="3297" w:type="dxa"/>
            <w:shd w:val="clear" w:color="auto" w:fill="auto"/>
            <w:vAlign w:val="center"/>
          </w:tcPr>
          <w:p w:rsidR="007F1B6E" w:rsidRPr="00A70E60" w:rsidRDefault="007F1B6E" w:rsidP="00EE5C8C">
            <w:pPr>
              <w:jc w:val="center"/>
              <w:rPr>
                <w:rFonts w:eastAsia="Calibri"/>
                <w:bCs/>
                <w:sz w:val="28"/>
                <w:szCs w:val="28"/>
              </w:rPr>
            </w:pPr>
            <w:r w:rsidRPr="00A70E60">
              <w:rPr>
                <w:rFonts w:eastAsia="Calibri"/>
                <w:bCs/>
                <w:sz w:val="28"/>
                <w:szCs w:val="28"/>
              </w:rPr>
              <w:t>UPDATE</w:t>
            </w:r>
          </w:p>
        </w:tc>
      </w:tr>
    </w:tbl>
    <w:bookmarkEnd w:id="14"/>
    <w:p w:rsidR="00824610" w:rsidRPr="00A70E60" w:rsidRDefault="00824610" w:rsidP="00824610">
      <w:pPr>
        <w:spacing w:line="360" w:lineRule="auto"/>
        <w:ind w:firstLine="708"/>
        <w:jc w:val="both"/>
        <w:rPr>
          <w:bCs/>
          <w:sz w:val="28"/>
          <w:szCs w:val="28"/>
        </w:rPr>
      </w:pPr>
      <w:r w:rsidRPr="00A70E60">
        <w:rPr>
          <w:bCs/>
          <w:sz w:val="28"/>
          <w:szCs w:val="28"/>
        </w:rPr>
        <w:lastRenderedPageBreak/>
        <w:t>Продовження таблиц</w:t>
      </w:r>
      <w:r w:rsidR="002C23AB" w:rsidRPr="00A70E60">
        <w:rPr>
          <w:bCs/>
          <w:sz w:val="28"/>
          <w:szCs w:val="28"/>
        </w:rPr>
        <w:t>і</w:t>
      </w:r>
      <w:r w:rsidRPr="00A70E60">
        <w:rPr>
          <w:bCs/>
          <w:sz w:val="28"/>
          <w:szCs w:val="28"/>
        </w:rPr>
        <w:t xml:space="preserve"> </w:t>
      </w:r>
      <w:r w:rsidRPr="00A70E60">
        <w:rPr>
          <w:bCs/>
          <w:sz w:val="28"/>
          <w:szCs w:val="28"/>
          <w:lang w:val="uk-UA"/>
        </w:rPr>
        <w:t>2</w:t>
      </w:r>
      <w:r w:rsidRPr="00A70E60">
        <w:rPr>
          <w:bCs/>
          <w:sz w:val="28"/>
          <w:szCs w:val="28"/>
        </w:rPr>
        <w:t>.</w:t>
      </w:r>
      <w:r w:rsidRPr="00A70E60">
        <w:rPr>
          <w:bCs/>
          <w:sz w:val="28"/>
          <w:szCs w:val="28"/>
          <w:lang w:val="uk-UA"/>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1"/>
        <w:gridCol w:w="2974"/>
        <w:gridCol w:w="3297"/>
      </w:tblGrid>
      <w:tr w:rsidR="00824610" w:rsidRPr="00A70E60" w:rsidTr="00EE5C8C">
        <w:trPr>
          <w:jc w:val="center"/>
        </w:trPr>
        <w:tc>
          <w:tcPr>
            <w:tcW w:w="3331" w:type="dxa"/>
            <w:shd w:val="clear" w:color="auto" w:fill="auto"/>
            <w:vAlign w:val="center"/>
          </w:tcPr>
          <w:p w:rsidR="00824610" w:rsidRPr="00A70E60" w:rsidRDefault="00824610" w:rsidP="00EE5C8C">
            <w:pPr>
              <w:jc w:val="center"/>
              <w:rPr>
                <w:rFonts w:eastAsia="Calibri"/>
                <w:bCs/>
                <w:w w:val="99"/>
                <w:sz w:val="28"/>
                <w:szCs w:val="28"/>
                <w:lang w:val="uk-UA"/>
              </w:rPr>
            </w:pPr>
            <w:r w:rsidRPr="00A70E60">
              <w:rPr>
                <w:rFonts w:eastAsia="Calibri"/>
                <w:bCs/>
                <w:w w:val="99"/>
                <w:sz w:val="28"/>
                <w:szCs w:val="28"/>
                <w:lang w:val="uk-UA"/>
              </w:rPr>
              <w:t>1</w:t>
            </w:r>
          </w:p>
        </w:tc>
        <w:tc>
          <w:tcPr>
            <w:tcW w:w="2974" w:type="dxa"/>
            <w:shd w:val="clear" w:color="auto" w:fill="auto"/>
            <w:vAlign w:val="center"/>
          </w:tcPr>
          <w:p w:rsidR="00824610" w:rsidRPr="00A70E60" w:rsidRDefault="00824610" w:rsidP="00EE5C8C">
            <w:pPr>
              <w:jc w:val="center"/>
              <w:rPr>
                <w:rFonts w:eastAsia="Calibri"/>
                <w:bCs/>
                <w:sz w:val="28"/>
                <w:szCs w:val="28"/>
                <w:lang w:val="uk-UA"/>
              </w:rPr>
            </w:pPr>
            <w:r w:rsidRPr="00A70E60">
              <w:rPr>
                <w:rFonts w:eastAsia="Calibri"/>
                <w:bCs/>
                <w:sz w:val="28"/>
                <w:szCs w:val="28"/>
                <w:lang w:val="uk-UA"/>
              </w:rPr>
              <w:t>2</w:t>
            </w:r>
          </w:p>
        </w:tc>
        <w:tc>
          <w:tcPr>
            <w:tcW w:w="3297" w:type="dxa"/>
            <w:shd w:val="clear" w:color="auto" w:fill="auto"/>
            <w:vAlign w:val="center"/>
          </w:tcPr>
          <w:p w:rsidR="00824610" w:rsidRPr="00A70E60" w:rsidRDefault="00824610" w:rsidP="00EE5C8C">
            <w:pPr>
              <w:jc w:val="center"/>
              <w:rPr>
                <w:rFonts w:eastAsia="Calibri"/>
                <w:bCs/>
                <w:sz w:val="28"/>
                <w:szCs w:val="28"/>
                <w:lang w:val="uk-UA"/>
              </w:rPr>
            </w:pPr>
            <w:r w:rsidRPr="00A70E60">
              <w:rPr>
                <w:rFonts w:eastAsia="Calibri"/>
                <w:bCs/>
                <w:sz w:val="28"/>
                <w:szCs w:val="28"/>
                <w:lang w:val="uk-UA"/>
              </w:rPr>
              <w:t>3</w:t>
            </w:r>
          </w:p>
        </w:tc>
      </w:tr>
      <w:tr w:rsidR="00824610" w:rsidRPr="00A70E60" w:rsidTr="00EE5C8C">
        <w:trPr>
          <w:jc w:val="center"/>
        </w:trPr>
        <w:tc>
          <w:tcPr>
            <w:tcW w:w="3331" w:type="dxa"/>
            <w:shd w:val="clear" w:color="auto" w:fill="auto"/>
            <w:vAlign w:val="center"/>
          </w:tcPr>
          <w:p w:rsidR="00824610" w:rsidRPr="00A70E60" w:rsidRDefault="00824610" w:rsidP="00EE5C8C">
            <w:pPr>
              <w:jc w:val="center"/>
              <w:rPr>
                <w:rFonts w:eastAsia="Calibri"/>
                <w:bCs/>
                <w:sz w:val="28"/>
                <w:szCs w:val="28"/>
                <w:lang w:val="uk-UA"/>
              </w:rPr>
            </w:pPr>
            <w:r w:rsidRPr="00A70E60">
              <w:rPr>
                <w:rFonts w:eastAsia="Calibri"/>
                <w:bCs/>
                <w:sz w:val="28"/>
                <w:szCs w:val="28"/>
              </w:rPr>
              <w:t>READ</w:t>
            </w:r>
            <w:r w:rsidRPr="00A70E60">
              <w:rPr>
                <w:rFonts w:eastAsia="Calibri"/>
                <w:bCs/>
                <w:sz w:val="28"/>
                <w:szCs w:val="28"/>
                <w:lang w:val="uk-UA"/>
              </w:rPr>
              <w:t xml:space="preserve"> </w:t>
            </w:r>
            <w:r w:rsidRPr="00A70E60">
              <w:rPr>
                <w:rFonts w:eastAsia="Calibri"/>
                <w:bCs/>
                <w:sz w:val="28"/>
                <w:szCs w:val="28"/>
              </w:rPr>
              <w:t>–</w:t>
            </w:r>
            <w:r w:rsidRPr="00A70E60">
              <w:rPr>
                <w:rFonts w:eastAsia="Calibri"/>
                <w:bCs/>
                <w:sz w:val="28"/>
                <w:szCs w:val="28"/>
                <w:lang w:val="uk-UA"/>
              </w:rPr>
              <w:t xml:space="preserve"> </w:t>
            </w:r>
            <w:r w:rsidRPr="00A70E60">
              <w:rPr>
                <w:rFonts w:eastAsia="Calibri"/>
                <w:bCs/>
                <w:sz w:val="28"/>
                <w:szCs w:val="28"/>
              </w:rPr>
              <w:t>зчитати</w:t>
            </w:r>
            <w:r w:rsidRPr="00A70E60">
              <w:rPr>
                <w:rFonts w:eastAsia="Calibri"/>
                <w:bCs/>
                <w:sz w:val="28"/>
                <w:szCs w:val="28"/>
                <w:lang w:val="uk-UA"/>
              </w:rPr>
              <w:t xml:space="preserve">, </w:t>
            </w:r>
            <w:r w:rsidRPr="00A70E60">
              <w:rPr>
                <w:rFonts w:eastAsia="Calibri"/>
                <w:bCs/>
                <w:sz w:val="28"/>
                <w:szCs w:val="28"/>
              </w:rPr>
              <w:t>отримати дані</w:t>
            </w:r>
          </w:p>
        </w:tc>
        <w:tc>
          <w:tcPr>
            <w:tcW w:w="2974" w:type="dxa"/>
            <w:shd w:val="clear" w:color="auto" w:fill="auto"/>
            <w:vAlign w:val="center"/>
          </w:tcPr>
          <w:p w:rsidR="00824610" w:rsidRPr="00A70E60" w:rsidRDefault="00824610" w:rsidP="00EE5C8C">
            <w:pPr>
              <w:jc w:val="center"/>
              <w:rPr>
                <w:rFonts w:eastAsia="Calibri"/>
                <w:bCs/>
                <w:sz w:val="28"/>
                <w:szCs w:val="28"/>
              </w:rPr>
            </w:pPr>
            <w:r w:rsidRPr="00A70E60">
              <w:rPr>
                <w:rFonts w:eastAsia="Calibri"/>
                <w:bCs/>
                <w:sz w:val="28"/>
                <w:szCs w:val="28"/>
              </w:rPr>
              <w:t>GET</w:t>
            </w:r>
          </w:p>
        </w:tc>
        <w:tc>
          <w:tcPr>
            <w:tcW w:w="3297" w:type="dxa"/>
            <w:shd w:val="clear" w:color="auto" w:fill="auto"/>
            <w:vAlign w:val="center"/>
          </w:tcPr>
          <w:p w:rsidR="00824610" w:rsidRPr="00A70E60" w:rsidRDefault="00824610" w:rsidP="00EE5C8C">
            <w:pPr>
              <w:jc w:val="center"/>
              <w:rPr>
                <w:rFonts w:eastAsia="Calibri"/>
                <w:bCs/>
                <w:sz w:val="28"/>
                <w:szCs w:val="28"/>
              </w:rPr>
            </w:pPr>
            <w:r w:rsidRPr="00A70E60">
              <w:rPr>
                <w:rFonts w:eastAsia="Calibri"/>
                <w:bCs/>
                <w:sz w:val="28"/>
                <w:szCs w:val="28"/>
              </w:rPr>
              <w:t>SELECT</w:t>
            </w:r>
          </w:p>
        </w:tc>
      </w:tr>
      <w:tr w:rsidR="00824610" w:rsidRPr="00A70E60" w:rsidTr="00EE5C8C">
        <w:trPr>
          <w:jc w:val="center"/>
        </w:trPr>
        <w:tc>
          <w:tcPr>
            <w:tcW w:w="3331" w:type="dxa"/>
            <w:shd w:val="clear" w:color="auto" w:fill="auto"/>
            <w:vAlign w:val="center"/>
          </w:tcPr>
          <w:p w:rsidR="00824610" w:rsidRPr="00A70E60" w:rsidRDefault="00824610" w:rsidP="00EE5C8C">
            <w:pPr>
              <w:jc w:val="center"/>
              <w:rPr>
                <w:rFonts w:eastAsia="Calibri"/>
                <w:bCs/>
                <w:sz w:val="28"/>
                <w:szCs w:val="28"/>
                <w:lang w:val="uk-UA"/>
              </w:rPr>
            </w:pPr>
            <w:r w:rsidRPr="00A70E60">
              <w:rPr>
                <w:rFonts w:eastAsia="Calibri"/>
                <w:bCs/>
                <w:sz w:val="28"/>
                <w:szCs w:val="28"/>
              </w:rPr>
              <w:t>DELETE</w:t>
            </w:r>
            <w:r w:rsidRPr="00A70E60">
              <w:rPr>
                <w:rFonts w:eastAsia="Calibri"/>
                <w:bCs/>
                <w:sz w:val="28"/>
                <w:szCs w:val="28"/>
                <w:lang w:val="uk-UA"/>
              </w:rPr>
              <w:t xml:space="preserve"> </w:t>
            </w:r>
            <w:r w:rsidRPr="00A70E60">
              <w:rPr>
                <w:rFonts w:eastAsia="Calibri"/>
                <w:bCs/>
                <w:w w:val="99"/>
                <w:sz w:val="28"/>
                <w:szCs w:val="28"/>
              </w:rPr>
              <w:t>–</w:t>
            </w:r>
            <w:r w:rsidRPr="00A70E60">
              <w:rPr>
                <w:rFonts w:eastAsia="Calibri"/>
                <w:bCs/>
                <w:w w:val="99"/>
                <w:sz w:val="28"/>
                <w:szCs w:val="28"/>
                <w:lang w:val="uk-UA"/>
              </w:rPr>
              <w:t xml:space="preserve"> </w:t>
            </w:r>
            <w:r w:rsidRPr="00A70E60">
              <w:rPr>
                <w:rFonts w:eastAsia="Calibri"/>
                <w:bCs/>
                <w:sz w:val="28"/>
                <w:szCs w:val="28"/>
              </w:rPr>
              <w:t>видалити</w:t>
            </w:r>
            <w:r w:rsidRPr="00A70E60">
              <w:rPr>
                <w:rFonts w:eastAsia="Calibri"/>
                <w:bCs/>
                <w:sz w:val="28"/>
                <w:szCs w:val="28"/>
                <w:lang w:val="uk-UA"/>
              </w:rPr>
              <w:t xml:space="preserve"> </w:t>
            </w:r>
            <w:r w:rsidRPr="00A70E60">
              <w:rPr>
                <w:rFonts w:eastAsia="Calibri"/>
                <w:bCs/>
                <w:sz w:val="28"/>
                <w:szCs w:val="28"/>
              </w:rPr>
              <w:t>інсуючі дані</w:t>
            </w:r>
          </w:p>
        </w:tc>
        <w:tc>
          <w:tcPr>
            <w:tcW w:w="2974" w:type="dxa"/>
            <w:shd w:val="clear" w:color="auto" w:fill="auto"/>
            <w:vAlign w:val="center"/>
          </w:tcPr>
          <w:p w:rsidR="00824610" w:rsidRPr="00A70E60" w:rsidRDefault="00824610" w:rsidP="00EE5C8C">
            <w:pPr>
              <w:jc w:val="center"/>
              <w:rPr>
                <w:rFonts w:eastAsia="Calibri"/>
                <w:bCs/>
                <w:sz w:val="28"/>
                <w:szCs w:val="28"/>
              </w:rPr>
            </w:pPr>
            <w:r w:rsidRPr="00A70E60">
              <w:rPr>
                <w:rFonts w:eastAsia="Calibri"/>
                <w:bCs/>
                <w:sz w:val="28"/>
                <w:szCs w:val="28"/>
              </w:rPr>
              <w:t>DELETE</w:t>
            </w:r>
          </w:p>
        </w:tc>
        <w:tc>
          <w:tcPr>
            <w:tcW w:w="3297" w:type="dxa"/>
            <w:shd w:val="clear" w:color="auto" w:fill="auto"/>
            <w:vAlign w:val="center"/>
          </w:tcPr>
          <w:p w:rsidR="00824610" w:rsidRPr="00A70E60" w:rsidRDefault="00824610" w:rsidP="00EE5C8C">
            <w:pPr>
              <w:jc w:val="center"/>
              <w:rPr>
                <w:rFonts w:eastAsia="Calibri"/>
                <w:bCs/>
                <w:sz w:val="28"/>
                <w:szCs w:val="28"/>
              </w:rPr>
            </w:pPr>
            <w:r w:rsidRPr="00A70E60">
              <w:rPr>
                <w:rFonts w:eastAsia="Calibri"/>
                <w:bCs/>
                <w:sz w:val="28"/>
                <w:szCs w:val="28"/>
              </w:rPr>
              <w:t>DELETE/DROP</w:t>
            </w:r>
          </w:p>
        </w:tc>
      </w:tr>
    </w:tbl>
    <w:p w:rsidR="00824610" w:rsidRPr="00A70E60" w:rsidRDefault="00824610" w:rsidP="00824610">
      <w:pPr>
        <w:spacing w:line="360" w:lineRule="auto"/>
        <w:rPr>
          <w:sz w:val="28"/>
          <w:szCs w:val="28"/>
          <w:lang w:val="uk-UA"/>
        </w:rPr>
      </w:pPr>
    </w:p>
    <w:p w:rsidR="00D973C1" w:rsidRPr="00A70E60" w:rsidRDefault="002C23AB" w:rsidP="00D973C1">
      <w:pPr>
        <w:spacing w:line="360" w:lineRule="auto"/>
        <w:ind w:firstLine="709"/>
        <w:jc w:val="both"/>
        <w:rPr>
          <w:sz w:val="28"/>
          <w:szCs w:val="28"/>
          <w:lang w:val="uk-UA"/>
        </w:rPr>
      </w:pPr>
      <w:r w:rsidRPr="00A70E60">
        <w:rPr>
          <w:sz w:val="28"/>
          <w:szCs w:val="28"/>
          <w:lang w:val="uk-UA"/>
        </w:rPr>
        <w:t>Зазначимо, що перенесення таблиці на наступну сторінку можливе</w:t>
      </w:r>
      <w:r w:rsidR="00D973C1" w:rsidRPr="00A70E60">
        <w:rPr>
          <w:sz w:val="28"/>
          <w:szCs w:val="28"/>
          <w:lang w:val="uk-UA"/>
        </w:rPr>
        <w:t xml:space="preserve"> </w:t>
      </w:r>
      <w:r w:rsidRPr="00A70E60">
        <w:rPr>
          <w:sz w:val="28"/>
          <w:szCs w:val="28"/>
          <w:lang w:val="uk-UA"/>
        </w:rPr>
        <w:t>тільки тоді, коли її не вдається розмістити на одному аркуші.</w:t>
      </w:r>
    </w:p>
    <w:p w:rsidR="002C23AB" w:rsidRPr="00A70E60" w:rsidRDefault="002C23AB" w:rsidP="00D973C1">
      <w:pPr>
        <w:spacing w:line="360" w:lineRule="auto"/>
        <w:ind w:firstLine="709"/>
        <w:jc w:val="both"/>
        <w:rPr>
          <w:sz w:val="28"/>
          <w:szCs w:val="28"/>
          <w:lang w:val="uk-UA"/>
        </w:rPr>
      </w:pPr>
      <w:r w:rsidRPr="00A70E60">
        <w:rPr>
          <w:sz w:val="28"/>
          <w:szCs w:val="28"/>
          <w:lang w:val="uk-UA"/>
        </w:rPr>
        <w:t>Якщо після відповідного тексту ПЗ необхідно розмістити таблицю, але</w:t>
      </w:r>
      <w:r w:rsidR="00D973C1" w:rsidRPr="00A70E60">
        <w:rPr>
          <w:sz w:val="28"/>
          <w:szCs w:val="28"/>
          <w:lang w:val="uk-UA"/>
        </w:rPr>
        <w:t xml:space="preserve"> </w:t>
      </w:r>
      <w:r w:rsidRPr="00A70E60">
        <w:rPr>
          <w:sz w:val="28"/>
          <w:szCs w:val="28"/>
          <w:lang w:val="uk-UA"/>
        </w:rPr>
        <w:t>вона виходить за межі цього аркушу і може бути розташована на одному</w:t>
      </w:r>
      <w:r w:rsidR="00D973C1" w:rsidRPr="00A70E60">
        <w:rPr>
          <w:sz w:val="28"/>
          <w:szCs w:val="28"/>
          <w:lang w:val="uk-UA"/>
        </w:rPr>
        <w:t xml:space="preserve"> </w:t>
      </w:r>
      <w:r w:rsidRPr="00A70E60">
        <w:rPr>
          <w:sz w:val="28"/>
          <w:szCs w:val="28"/>
          <w:lang w:val="uk-UA"/>
        </w:rPr>
        <w:t>аркушу, то таблицю розміщують на початку наступного аркушу, а вільне</w:t>
      </w:r>
      <w:r w:rsidR="00D973C1" w:rsidRPr="00A70E60">
        <w:rPr>
          <w:sz w:val="28"/>
          <w:szCs w:val="28"/>
          <w:lang w:val="uk-UA"/>
        </w:rPr>
        <w:t xml:space="preserve"> </w:t>
      </w:r>
      <w:r w:rsidRPr="00A70E60">
        <w:rPr>
          <w:sz w:val="28"/>
          <w:szCs w:val="28"/>
          <w:lang w:val="uk-UA"/>
        </w:rPr>
        <w:t>місце даного аркушу заповнюють текстом з наступного аркуша.</w:t>
      </w:r>
    </w:p>
    <w:p w:rsidR="003B6DBD" w:rsidRPr="00A70E60" w:rsidRDefault="00153272" w:rsidP="002308A3">
      <w:pPr>
        <w:spacing w:line="360" w:lineRule="auto"/>
        <w:ind w:firstLine="709"/>
        <w:jc w:val="both"/>
        <w:rPr>
          <w:b/>
          <w:sz w:val="28"/>
          <w:szCs w:val="28"/>
          <w:lang w:val="uk-UA"/>
        </w:rPr>
      </w:pPr>
      <w:r w:rsidRPr="00A70E60">
        <w:rPr>
          <w:b/>
          <w:sz w:val="28"/>
          <w:szCs w:val="28"/>
          <w:lang w:val="uk-UA"/>
        </w:rPr>
        <w:t>3</w:t>
      </w:r>
      <w:r w:rsidR="002B6CAC" w:rsidRPr="00A70E60">
        <w:rPr>
          <w:b/>
          <w:sz w:val="28"/>
          <w:szCs w:val="28"/>
          <w:lang w:val="uk-UA"/>
        </w:rPr>
        <w:t>.1</w:t>
      </w:r>
      <w:r w:rsidRPr="00A70E60">
        <w:rPr>
          <w:b/>
          <w:sz w:val="28"/>
          <w:szCs w:val="28"/>
          <w:lang w:val="uk-UA"/>
        </w:rPr>
        <w:t>.6</w:t>
      </w:r>
      <w:r w:rsidR="002B6CAC" w:rsidRPr="00A70E60">
        <w:rPr>
          <w:b/>
          <w:sz w:val="28"/>
          <w:szCs w:val="28"/>
          <w:lang w:val="uk-UA"/>
        </w:rPr>
        <w:t xml:space="preserve"> Оформлення переліків</w:t>
      </w:r>
    </w:p>
    <w:p w:rsidR="00762028" w:rsidRPr="00A70E60" w:rsidRDefault="00420A9C" w:rsidP="00762028">
      <w:pPr>
        <w:pStyle w:val="CM11"/>
        <w:spacing w:line="360" w:lineRule="auto"/>
        <w:ind w:firstLine="426"/>
        <w:jc w:val="both"/>
        <w:rPr>
          <w:lang w:val="uk-UA"/>
        </w:rPr>
      </w:pPr>
      <w:r w:rsidRPr="00A70E60">
        <w:rPr>
          <w:sz w:val="28"/>
          <w:szCs w:val="28"/>
          <w:lang w:val="uk-UA"/>
        </w:rPr>
        <w:t>За</w:t>
      </w:r>
      <w:r w:rsidR="00BB723E" w:rsidRPr="00A70E60">
        <w:rPr>
          <w:sz w:val="28"/>
          <w:szCs w:val="28"/>
        </w:rPr>
        <w:t xml:space="preserve"> потреби </w:t>
      </w:r>
      <w:r w:rsidRPr="00A70E60">
        <w:rPr>
          <w:sz w:val="28"/>
          <w:szCs w:val="28"/>
          <w:lang w:val="uk-UA"/>
        </w:rPr>
        <w:t>у</w:t>
      </w:r>
      <w:r w:rsidR="00BB723E" w:rsidRPr="00A70E60">
        <w:rPr>
          <w:sz w:val="28"/>
          <w:szCs w:val="28"/>
        </w:rPr>
        <w:t xml:space="preserve"> тексті роботи можуть бути наведені переліки. Перед ними став</w:t>
      </w:r>
      <w:r w:rsidRPr="00A70E60">
        <w:rPr>
          <w:sz w:val="28"/>
          <w:szCs w:val="28"/>
          <w:lang w:val="uk-UA"/>
        </w:rPr>
        <w:t>и</w:t>
      </w:r>
      <w:r w:rsidR="00BB723E" w:rsidRPr="00A70E60">
        <w:rPr>
          <w:sz w:val="28"/>
          <w:szCs w:val="28"/>
        </w:rPr>
        <w:t>ть</w:t>
      </w:r>
      <w:r w:rsidRPr="00A70E60">
        <w:rPr>
          <w:sz w:val="28"/>
          <w:szCs w:val="28"/>
          <w:lang w:val="uk-UA"/>
        </w:rPr>
        <w:t>ся</w:t>
      </w:r>
      <w:r w:rsidR="00BB723E" w:rsidRPr="00A70E60">
        <w:rPr>
          <w:sz w:val="28"/>
          <w:szCs w:val="28"/>
        </w:rPr>
        <w:t xml:space="preserve"> двокрапк</w:t>
      </w:r>
      <w:r w:rsidRPr="00A70E60">
        <w:rPr>
          <w:sz w:val="28"/>
          <w:szCs w:val="28"/>
          <w:lang w:val="uk-UA"/>
        </w:rPr>
        <w:t>а</w:t>
      </w:r>
      <w:r w:rsidR="00BB723E" w:rsidRPr="00A70E60">
        <w:rPr>
          <w:sz w:val="28"/>
          <w:szCs w:val="28"/>
        </w:rPr>
        <w:t xml:space="preserve">. Перед кожною позицією переліку слід ставити дефіс або арабські цифри чи малі літери українського алфавіту з дужкою (перший рівень деталізації). Для подальшої деталізації переліку можна використовувати подвійні дефіси "– –", арабські цифри (після літер), літери (після цифр), номери з крапкою. </w:t>
      </w:r>
    </w:p>
    <w:p w:rsidR="000A7A6A" w:rsidRPr="00A70E60" w:rsidRDefault="00153272" w:rsidP="002308A3">
      <w:pPr>
        <w:spacing w:line="360" w:lineRule="auto"/>
        <w:ind w:firstLine="709"/>
        <w:jc w:val="both"/>
        <w:rPr>
          <w:b/>
          <w:sz w:val="28"/>
          <w:szCs w:val="28"/>
          <w:lang w:val="uk-UA"/>
        </w:rPr>
      </w:pPr>
      <w:r w:rsidRPr="00A70E60">
        <w:rPr>
          <w:b/>
          <w:sz w:val="28"/>
          <w:szCs w:val="28"/>
          <w:lang w:val="uk-UA"/>
        </w:rPr>
        <w:t>3</w:t>
      </w:r>
      <w:r w:rsidR="000A7A6A" w:rsidRPr="00A70E60">
        <w:rPr>
          <w:b/>
          <w:sz w:val="28"/>
          <w:szCs w:val="28"/>
          <w:lang w:val="uk-UA"/>
        </w:rPr>
        <w:t>.1</w:t>
      </w:r>
      <w:r w:rsidRPr="00A70E60">
        <w:rPr>
          <w:b/>
          <w:sz w:val="28"/>
          <w:szCs w:val="28"/>
          <w:lang w:val="uk-UA"/>
        </w:rPr>
        <w:t>.7</w:t>
      </w:r>
      <w:r w:rsidR="00D973C1" w:rsidRPr="00A70E60">
        <w:rPr>
          <w:b/>
          <w:sz w:val="28"/>
          <w:szCs w:val="28"/>
          <w:lang w:val="uk-UA"/>
        </w:rPr>
        <w:t xml:space="preserve"> </w:t>
      </w:r>
      <w:r w:rsidR="00D4224D" w:rsidRPr="00A70E60">
        <w:rPr>
          <w:b/>
          <w:sz w:val="28"/>
          <w:szCs w:val="28"/>
          <w:lang w:val="uk-UA"/>
        </w:rPr>
        <w:t>Оформлення формул</w:t>
      </w:r>
    </w:p>
    <w:p w:rsidR="00D4224D" w:rsidRPr="00A70E60" w:rsidRDefault="00A10631" w:rsidP="002F374E">
      <w:pPr>
        <w:pStyle w:val="CM3"/>
        <w:spacing w:line="360" w:lineRule="auto"/>
        <w:ind w:firstLine="709"/>
        <w:jc w:val="both"/>
        <w:rPr>
          <w:sz w:val="28"/>
          <w:szCs w:val="28"/>
          <w:lang w:val="uk-UA"/>
        </w:rPr>
      </w:pPr>
      <w:r w:rsidRPr="00A70E60">
        <w:rPr>
          <w:sz w:val="28"/>
          <w:szCs w:val="28"/>
        </w:rPr>
        <w:t>Довгі та громіздкі формули, а також формули на які роблять</w:t>
      </w:r>
      <w:r w:rsidR="00420A9C" w:rsidRPr="00A70E60">
        <w:rPr>
          <w:sz w:val="28"/>
          <w:szCs w:val="28"/>
          <w:lang w:val="uk-UA"/>
        </w:rPr>
        <w:t>ся</w:t>
      </w:r>
      <w:r w:rsidRPr="00A70E60">
        <w:rPr>
          <w:sz w:val="28"/>
          <w:szCs w:val="28"/>
        </w:rPr>
        <w:t xml:space="preserve"> посилання у тексті роботи, розташовують безпосередньо після тексту в якому вони згадуються, посередині сторінки. Вище і нижче кожної формули слід залишати один вільний рядок. Невеликі і нескладні формули, що не мають самостійного значення, розміщують</w:t>
      </w:r>
      <w:r w:rsidRPr="00A70E60">
        <w:rPr>
          <w:sz w:val="28"/>
          <w:szCs w:val="28"/>
          <w:lang w:val="uk-UA"/>
        </w:rPr>
        <w:t xml:space="preserve"> </w:t>
      </w:r>
      <w:r w:rsidRPr="00A70E60">
        <w:rPr>
          <w:sz w:val="28"/>
          <w:szCs w:val="28"/>
        </w:rPr>
        <w:t xml:space="preserve">безпосередньо </w:t>
      </w:r>
      <w:r w:rsidR="00420A9C" w:rsidRPr="00A70E60">
        <w:rPr>
          <w:sz w:val="28"/>
          <w:szCs w:val="28"/>
          <w:lang w:val="uk-UA"/>
        </w:rPr>
        <w:t>у</w:t>
      </w:r>
      <w:r w:rsidRPr="00A70E60">
        <w:rPr>
          <w:sz w:val="28"/>
          <w:szCs w:val="28"/>
        </w:rPr>
        <w:t xml:space="preserve"> тексті. </w:t>
      </w:r>
    </w:p>
    <w:p w:rsidR="00A10631" w:rsidRPr="00A70E60" w:rsidRDefault="00F60C70" w:rsidP="002F374E">
      <w:pPr>
        <w:pStyle w:val="CM3"/>
        <w:spacing w:line="360" w:lineRule="auto"/>
        <w:ind w:firstLine="709"/>
        <w:jc w:val="both"/>
        <w:rPr>
          <w:sz w:val="28"/>
          <w:szCs w:val="28"/>
          <w:lang w:val="uk-UA"/>
        </w:rPr>
      </w:pPr>
      <w:r w:rsidRPr="00A70E60">
        <w:rPr>
          <w:sz w:val="28"/>
          <w:szCs w:val="28"/>
          <w:lang w:val="uk-UA"/>
        </w:rPr>
        <w:t xml:space="preserve">Формули повинні бути виконані у редакторі формул </w:t>
      </w:r>
      <w:r w:rsidRPr="00A70E60">
        <w:rPr>
          <w:sz w:val="28"/>
          <w:szCs w:val="28"/>
        </w:rPr>
        <w:t>Microsoft</w:t>
      </w:r>
      <w:r w:rsidRPr="00A70E60">
        <w:rPr>
          <w:sz w:val="28"/>
          <w:szCs w:val="28"/>
          <w:lang w:val="uk-UA"/>
        </w:rPr>
        <w:t xml:space="preserve"> </w:t>
      </w:r>
      <w:r w:rsidRPr="00A70E60">
        <w:rPr>
          <w:sz w:val="28"/>
          <w:szCs w:val="28"/>
        </w:rPr>
        <w:t>Equation</w:t>
      </w:r>
      <w:r w:rsidRPr="00A70E60">
        <w:rPr>
          <w:sz w:val="28"/>
          <w:szCs w:val="28"/>
          <w:lang w:val="uk-UA"/>
        </w:rPr>
        <w:t xml:space="preserve"> або </w:t>
      </w:r>
      <w:r w:rsidRPr="00A70E60">
        <w:rPr>
          <w:sz w:val="28"/>
          <w:szCs w:val="28"/>
        </w:rPr>
        <w:t>Math</w:t>
      </w:r>
      <w:r w:rsidRPr="00A70E60">
        <w:rPr>
          <w:sz w:val="28"/>
          <w:szCs w:val="28"/>
          <w:lang w:val="uk-UA"/>
        </w:rPr>
        <w:t xml:space="preserve"> </w:t>
      </w:r>
      <w:r w:rsidRPr="00A70E60">
        <w:rPr>
          <w:sz w:val="28"/>
          <w:szCs w:val="28"/>
        </w:rPr>
        <w:t>Type</w:t>
      </w:r>
      <w:r w:rsidRPr="00A70E60">
        <w:rPr>
          <w:sz w:val="28"/>
          <w:szCs w:val="28"/>
          <w:lang w:val="uk-UA"/>
        </w:rPr>
        <w:t>.</w:t>
      </w:r>
    </w:p>
    <w:p w:rsidR="00D72574" w:rsidRPr="00A70E60" w:rsidRDefault="00A10631" w:rsidP="002F374E">
      <w:pPr>
        <w:pStyle w:val="CM3"/>
        <w:spacing w:line="360" w:lineRule="auto"/>
        <w:ind w:firstLine="709"/>
        <w:jc w:val="both"/>
        <w:rPr>
          <w:sz w:val="28"/>
          <w:szCs w:val="28"/>
          <w:lang w:val="uk-UA"/>
        </w:rPr>
      </w:pPr>
      <w:r w:rsidRPr="00A70E60">
        <w:rPr>
          <w:sz w:val="28"/>
          <w:szCs w:val="28"/>
        </w:rPr>
        <w:t xml:space="preserve">Формули слід нумерувати порядковою нумерацією в межах розділу. Номер формули має складатися з номера розділу і порядкового номера формули або рівняння у цьому розділі, відокремлених крапкою, наприклад, </w:t>
      </w:r>
      <w:r w:rsidRPr="00A70E60">
        <w:rPr>
          <w:sz w:val="28"/>
          <w:szCs w:val="28"/>
        </w:rPr>
        <w:lastRenderedPageBreak/>
        <w:t xml:space="preserve">формула (1.3) – третя формула першого розділу. Номер формули зазначають у тому самому рядку, в якому розташована сама формула, в дужках у крайньому правому </w:t>
      </w:r>
      <w:r w:rsidR="00420A9C" w:rsidRPr="00A70E60">
        <w:rPr>
          <w:sz w:val="28"/>
          <w:szCs w:val="28"/>
          <w:lang w:val="uk-UA"/>
        </w:rPr>
        <w:t>куті</w:t>
      </w:r>
      <w:r w:rsidRPr="00A70E60">
        <w:rPr>
          <w:sz w:val="28"/>
          <w:szCs w:val="28"/>
        </w:rPr>
        <w:t xml:space="preserve">. У випадку, коли велика формула займає цілий рядок, </w:t>
      </w:r>
      <w:proofErr w:type="gramStart"/>
      <w:r w:rsidRPr="00A70E60">
        <w:rPr>
          <w:sz w:val="28"/>
          <w:szCs w:val="28"/>
        </w:rPr>
        <w:t>дозволяється</w:t>
      </w:r>
      <w:proofErr w:type="gramEnd"/>
      <w:r w:rsidRPr="00A70E60">
        <w:rPr>
          <w:sz w:val="28"/>
          <w:szCs w:val="28"/>
        </w:rPr>
        <w:t xml:space="preserve"> розташовувати її номер в наступному рядку також в дужках у крайньому правому положенні. У випадках, коли на формули є посилання у наступному тексті, їх обов’язково нумерують. Формули, на які посилань у тексті немає, можна не нумерувати. </w:t>
      </w:r>
      <w:r w:rsidR="00420A9C" w:rsidRPr="00A70E60">
        <w:rPr>
          <w:sz w:val="28"/>
          <w:szCs w:val="28"/>
          <w:lang w:val="uk-UA"/>
        </w:rPr>
        <w:t>С</w:t>
      </w:r>
      <w:r w:rsidR="00D72574" w:rsidRPr="00A70E60">
        <w:rPr>
          <w:sz w:val="28"/>
          <w:szCs w:val="28"/>
        </w:rPr>
        <w:t xml:space="preserve">имволи у формулах треба використовувати </w:t>
      </w:r>
      <w:r w:rsidR="00420A9C" w:rsidRPr="00A70E60">
        <w:rPr>
          <w:sz w:val="28"/>
          <w:szCs w:val="28"/>
          <w:lang w:val="uk-UA"/>
        </w:rPr>
        <w:t xml:space="preserve">ті, що є </w:t>
      </w:r>
      <w:r w:rsidR="00D72574" w:rsidRPr="00A70E60">
        <w:rPr>
          <w:sz w:val="28"/>
          <w:szCs w:val="28"/>
        </w:rPr>
        <w:t>загальноприйнят</w:t>
      </w:r>
      <w:r w:rsidR="0022695A" w:rsidRPr="00A70E60">
        <w:rPr>
          <w:sz w:val="28"/>
          <w:szCs w:val="28"/>
          <w:lang w:val="uk-UA"/>
        </w:rPr>
        <w:t>ими</w:t>
      </w:r>
      <w:r w:rsidR="0022695A" w:rsidRPr="00A70E60">
        <w:rPr>
          <w:sz w:val="28"/>
          <w:szCs w:val="28"/>
        </w:rPr>
        <w:t xml:space="preserve"> у фаховій літературі</w:t>
      </w:r>
      <w:r w:rsidR="00D72574" w:rsidRPr="00A70E60">
        <w:rPr>
          <w:sz w:val="28"/>
          <w:szCs w:val="28"/>
        </w:rPr>
        <w:t xml:space="preserve">. Пояснення значень символів і числових коефіцієнтів, що входять до формули, слід наводити безпосередньо під нею у тій послідовності, в якій вони наведені у формулі. Перший рядок пояснення звичайно починають з нового рядка без абзацного відступу словом “де” без </w:t>
      </w:r>
      <w:r w:rsidR="00BD5E1D" w:rsidRPr="00A70E60">
        <w:rPr>
          <w:sz w:val="28"/>
          <w:szCs w:val="28"/>
        </w:rPr>
        <w:t xml:space="preserve">двокрапки. </w:t>
      </w:r>
    </w:p>
    <w:p w:rsidR="00D4224D" w:rsidRPr="00A70E60" w:rsidRDefault="00D4224D" w:rsidP="00D4224D">
      <w:pPr>
        <w:spacing w:line="360" w:lineRule="auto"/>
        <w:ind w:firstLine="709"/>
        <w:jc w:val="both"/>
        <w:rPr>
          <w:rFonts w:eastAsia="Calibri"/>
          <w:sz w:val="28"/>
          <w:szCs w:val="28"/>
          <w:lang w:val="uk-UA" w:eastAsia="en-US"/>
        </w:rPr>
      </w:pPr>
      <w:r w:rsidRPr="00A70E60">
        <w:rPr>
          <w:rFonts w:eastAsia="Calibri"/>
          <w:sz w:val="28"/>
          <w:szCs w:val="28"/>
          <w:lang w:val="uk-UA" w:eastAsia="en-US"/>
        </w:rPr>
        <w:t>Формули, що йдуть одна за одною і не розділені текстом, відокремлюють комою, безпосередньо за формулою до її номера. Приклад:</w:t>
      </w:r>
    </w:p>
    <w:p w:rsidR="00762028" w:rsidRPr="00A70E60" w:rsidRDefault="00762028" w:rsidP="00D4224D">
      <w:pPr>
        <w:ind w:firstLine="709"/>
        <w:jc w:val="both"/>
        <w:rPr>
          <w:rFonts w:ascii="Calibri" w:eastAsia="Calibri" w:hAnsi="Calibri"/>
          <w:sz w:val="22"/>
          <w:szCs w:val="22"/>
          <w:lang w:val="uk-UA" w:eastAsia="en-US"/>
        </w:rPr>
      </w:pPr>
    </w:p>
    <w:p w:rsidR="00D4224D" w:rsidRPr="00A70E60" w:rsidRDefault="00D4224D" w:rsidP="00D4224D">
      <w:pPr>
        <w:ind w:firstLine="709"/>
        <w:jc w:val="both"/>
        <w:rPr>
          <w:rFonts w:eastAsia="Calibri"/>
          <w:sz w:val="28"/>
          <w:szCs w:val="28"/>
          <w:lang w:val="uk-UA" w:eastAsia="en-US"/>
        </w:rPr>
      </w:pPr>
      <w:r w:rsidRPr="00A70E60">
        <w:rPr>
          <w:rFonts w:ascii="Calibri" w:eastAsia="Calibri" w:hAnsi="Calibri"/>
          <w:sz w:val="22"/>
          <w:szCs w:val="22"/>
          <w:lang w:val="uk-UA" w:eastAsia="en-US"/>
        </w:rPr>
        <w:t>«</w:t>
      </w:r>
      <w:r w:rsidRPr="00A70E60">
        <w:rPr>
          <w:rFonts w:eastAsia="Calibri"/>
          <w:sz w:val="28"/>
          <w:szCs w:val="28"/>
          <w:lang w:val="uk-UA" w:eastAsia="en-US"/>
        </w:rPr>
        <w:t>Відомо, що</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01"/>
        <w:gridCol w:w="753"/>
      </w:tblGrid>
      <w:tr w:rsidR="002308A3" w:rsidRPr="00A70E60" w:rsidTr="00D244B9">
        <w:tc>
          <w:tcPr>
            <w:tcW w:w="9180" w:type="dxa"/>
          </w:tcPr>
          <w:p w:rsidR="002308A3" w:rsidRPr="00A70E60" w:rsidRDefault="00D244B9" w:rsidP="002308A3">
            <w:pPr>
              <w:jc w:val="center"/>
              <w:rPr>
                <w:rFonts w:ascii="Times New Roman" w:hAnsi="Times New Roman"/>
                <w:sz w:val="28"/>
                <w:szCs w:val="28"/>
                <w:lang w:val="en-US"/>
              </w:rPr>
            </w:pPr>
            <m:oMath>
              <m:r>
                <w:rPr>
                  <w:rFonts w:ascii="Cambria Math" w:hAnsi="Cambria Math"/>
                  <w:sz w:val="28"/>
                  <w:szCs w:val="28"/>
                  <w:lang w:val="en-US"/>
                </w:rPr>
                <m:t>Z=</m:t>
              </m:r>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lang w:val="en-US"/>
                        </w:rPr>
                        <m:t>2</m:t>
                      </m:r>
                    </m:sub>
                  </m:sSub>
                </m:e>
              </m:d>
              <m:r>
                <w:rPr>
                  <w:rFonts w:ascii="Cambria Math" w:hAnsi="Cambria Math"/>
                  <w:sz w:val="28"/>
                  <w:szCs w:val="28"/>
                  <w:lang w:val="en-US"/>
                </w:rPr>
                <m:t>/</m:t>
              </m:r>
              <m:rad>
                <m:radPr>
                  <m:degHide m:val="on"/>
                  <m:ctrlPr>
                    <w:rPr>
                      <w:rFonts w:ascii="Cambria Math" w:hAnsi="Cambria Math"/>
                      <w:i/>
                      <w:sz w:val="28"/>
                      <w:szCs w:val="28"/>
                      <w:lang w:val="en-US"/>
                    </w:rPr>
                  </m:ctrlPr>
                </m:radPr>
                <m:deg/>
                <m:e>
                  <m:sSubSup>
                    <m:sSubSupPr>
                      <m:ctrlPr>
                        <w:rPr>
                          <w:rFonts w:ascii="Cambria Math" w:hAnsi="Cambria Math"/>
                          <w:i/>
                          <w:sz w:val="28"/>
                          <w:szCs w:val="28"/>
                          <w:lang w:val="en-US"/>
                        </w:rPr>
                      </m:ctrlPr>
                    </m:sSubSupPr>
                    <m:e>
                      <m:r>
                        <w:rPr>
                          <w:rFonts w:ascii="Cambria Math" w:hAnsi="Cambria Math"/>
                          <w:sz w:val="28"/>
                          <w:szCs w:val="28"/>
                          <w:lang w:val="en-US"/>
                        </w:rPr>
                        <m:t>D</m:t>
                      </m:r>
                    </m:e>
                    <m:sub>
                      <m:r>
                        <w:rPr>
                          <w:rFonts w:ascii="Cambria Math" w:hAnsi="Cambria Math"/>
                          <w:sz w:val="28"/>
                          <w:szCs w:val="28"/>
                          <w:lang w:val="en-US"/>
                        </w:rPr>
                        <m:t>1</m:t>
                      </m:r>
                    </m:sub>
                    <m:sup>
                      <m:r>
                        <w:rPr>
                          <w:rFonts w:ascii="Cambria Math" w:hAnsi="Cambria Math"/>
                          <w:sz w:val="28"/>
                          <w:szCs w:val="28"/>
                          <w:lang w:val="en-US"/>
                        </w:rPr>
                        <m:t>2</m:t>
                      </m:r>
                    </m:sup>
                  </m:sSubSup>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en-US"/>
                        </w:rPr>
                        <m:t>D</m:t>
                      </m:r>
                    </m:e>
                    <m:sub>
                      <m:r>
                        <w:rPr>
                          <w:rFonts w:ascii="Cambria Math" w:hAnsi="Cambria Math"/>
                          <w:sz w:val="28"/>
                          <w:szCs w:val="28"/>
                          <w:lang w:val="en-US"/>
                        </w:rPr>
                        <m:t>2</m:t>
                      </m:r>
                    </m:sub>
                    <m:sup>
                      <m:r>
                        <w:rPr>
                          <w:rFonts w:ascii="Cambria Math" w:hAnsi="Cambria Math"/>
                          <w:sz w:val="28"/>
                          <w:szCs w:val="28"/>
                          <w:lang w:val="en-US"/>
                        </w:rPr>
                        <m:t>2</m:t>
                      </m:r>
                    </m:sup>
                  </m:sSubSup>
                </m:e>
              </m:rad>
            </m:oMath>
            <w:r w:rsidRPr="00A70E60">
              <w:rPr>
                <w:rFonts w:ascii="Times New Roman" w:hAnsi="Times New Roman"/>
                <w:sz w:val="28"/>
                <w:szCs w:val="28"/>
                <w:lang w:val="en-US"/>
              </w:rPr>
              <w:t>,</w:t>
            </w:r>
          </w:p>
        </w:tc>
        <w:tc>
          <w:tcPr>
            <w:tcW w:w="674" w:type="dxa"/>
          </w:tcPr>
          <w:p w:rsidR="002308A3" w:rsidRPr="00A70E60" w:rsidRDefault="002308A3" w:rsidP="002308A3">
            <w:pPr>
              <w:jc w:val="center"/>
              <w:rPr>
                <w:rFonts w:ascii="Times New Roman" w:hAnsi="Times New Roman"/>
                <w:sz w:val="28"/>
                <w:szCs w:val="28"/>
                <w:lang w:val="uk-UA"/>
              </w:rPr>
            </w:pPr>
            <w:r w:rsidRPr="00A70E60">
              <w:rPr>
                <w:rFonts w:ascii="Times New Roman" w:hAnsi="Times New Roman"/>
                <w:sz w:val="28"/>
                <w:szCs w:val="28"/>
                <w:lang w:val="uk-UA"/>
              </w:rPr>
              <w:t>(2.3)</w:t>
            </w:r>
          </w:p>
        </w:tc>
      </w:tr>
    </w:tbl>
    <w:p w:rsidR="00D4224D" w:rsidRPr="00A70E60" w:rsidRDefault="00D4224D" w:rsidP="00D4224D">
      <w:pPr>
        <w:spacing w:line="276" w:lineRule="auto"/>
        <w:ind w:firstLine="709"/>
        <w:jc w:val="both"/>
        <w:rPr>
          <w:rFonts w:eastAsia="Calibri"/>
          <w:sz w:val="28"/>
          <w:szCs w:val="28"/>
          <w:lang w:val="uk-UA" w:eastAsia="en-US"/>
        </w:rPr>
      </w:pPr>
    </w:p>
    <w:p w:rsidR="00D4224D" w:rsidRPr="00A70E60" w:rsidRDefault="00D4224D" w:rsidP="00D4224D">
      <w:pPr>
        <w:spacing w:line="360" w:lineRule="auto"/>
        <w:ind w:firstLine="709"/>
        <w:jc w:val="both"/>
        <w:rPr>
          <w:sz w:val="28"/>
          <w:szCs w:val="28"/>
          <w:lang w:val="uk-UA" w:eastAsia="en-US"/>
        </w:rPr>
      </w:pPr>
      <w:r w:rsidRPr="00A70E60">
        <w:rPr>
          <w:rFonts w:eastAsia="Calibri"/>
          <w:sz w:val="28"/>
          <w:szCs w:val="28"/>
          <w:lang w:val="uk-UA" w:eastAsia="en-US"/>
        </w:rPr>
        <w:t xml:space="preserve">де </w:t>
      </w:r>
      <m:oMath>
        <m:sSub>
          <m:sSubPr>
            <m:ctrlPr>
              <w:rPr>
                <w:rFonts w:ascii="Cambria Math" w:eastAsia="Calibri" w:hAnsi="Cambria Math"/>
                <w:i/>
                <w:sz w:val="28"/>
                <w:szCs w:val="28"/>
                <w:lang w:val="uk-UA" w:eastAsia="en-US"/>
              </w:rPr>
            </m:ctrlPr>
          </m:sSubPr>
          <m:e>
            <m:r>
              <w:rPr>
                <w:rFonts w:ascii="Cambria Math" w:eastAsia="Calibri" w:hAnsi="Cambria Math"/>
                <w:sz w:val="28"/>
                <w:szCs w:val="28"/>
                <w:lang w:val="uk-UA" w:eastAsia="en-US"/>
              </w:rPr>
              <m:t>M</m:t>
            </m:r>
          </m:e>
          <m:sub>
            <m:r>
              <w:rPr>
                <w:rFonts w:ascii="Cambria Math" w:eastAsia="Calibri" w:hAnsi="Cambria Math"/>
                <w:sz w:val="28"/>
                <w:szCs w:val="28"/>
                <w:lang w:val="uk-UA" w:eastAsia="en-US"/>
              </w:rPr>
              <m:t>1</m:t>
            </m:r>
          </m:sub>
        </m:sSub>
      </m:oMath>
      <w:r w:rsidRPr="00A70E60">
        <w:rPr>
          <w:sz w:val="28"/>
          <w:szCs w:val="28"/>
          <w:lang w:eastAsia="en-US"/>
        </w:rPr>
        <w:t>,</w:t>
      </w:r>
      <m:oMath>
        <m:r>
          <w:rPr>
            <w:rFonts w:ascii="Cambria Math" w:eastAsia="Calibri" w:hAnsi="Cambria Math"/>
            <w:sz w:val="28"/>
            <w:szCs w:val="28"/>
            <w:lang w:val="uk-UA" w:eastAsia="en-US"/>
          </w:rPr>
          <m:t xml:space="preserve"> </m:t>
        </m:r>
        <m:sSub>
          <m:sSubPr>
            <m:ctrlPr>
              <w:rPr>
                <w:rFonts w:ascii="Cambria Math" w:eastAsia="Calibri" w:hAnsi="Cambria Math"/>
                <w:i/>
                <w:sz w:val="28"/>
                <w:szCs w:val="28"/>
                <w:lang w:val="uk-UA" w:eastAsia="en-US"/>
              </w:rPr>
            </m:ctrlPr>
          </m:sSubPr>
          <m:e>
            <m:r>
              <w:rPr>
                <w:rFonts w:ascii="Cambria Math" w:eastAsia="Calibri" w:hAnsi="Cambria Math"/>
                <w:sz w:val="28"/>
                <w:szCs w:val="28"/>
                <w:lang w:val="uk-UA" w:eastAsia="en-US"/>
              </w:rPr>
              <m:t>M</m:t>
            </m:r>
          </m:e>
          <m:sub>
            <m:r>
              <w:rPr>
                <w:rFonts w:ascii="Cambria Math" w:eastAsia="Calibri" w:hAnsi="Cambria Math"/>
                <w:sz w:val="28"/>
                <w:szCs w:val="28"/>
                <w:lang w:val="uk-UA" w:eastAsia="en-US"/>
              </w:rPr>
              <m:t>2</m:t>
            </m:r>
          </m:sub>
        </m:sSub>
      </m:oMath>
      <w:r w:rsidRPr="00A70E60">
        <w:rPr>
          <w:sz w:val="28"/>
          <w:szCs w:val="28"/>
          <w:lang w:eastAsia="en-US"/>
        </w:rPr>
        <w:t xml:space="preserve"> – </w:t>
      </w:r>
      <w:r w:rsidRPr="00A70E60">
        <w:rPr>
          <w:sz w:val="28"/>
          <w:szCs w:val="28"/>
          <w:lang w:val="uk-UA" w:eastAsia="en-US"/>
        </w:rPr>
        <w:t xml:space="preserve">математичне очікування, </w:t>
      </w:r>
      <m:oMath>
        <m:sSub>
          <m:sSubPr>
            <m:ctrlPr>
              <w:rPr>
                <w:rFonts w:ascii="Cambria Math" w:hAnsi="Cambria Math"/>
                <w:i/>
                <w:sz w:val="28"/>
                <w:szCs w:val="28"/>
                <w:lang w:val="uk-UA" w:eastAsia="en-US"/>
              </w:rPr>
            </m:ctrlPr>
          </m:sSubPr>
          <m:e>
            <m:r>
              <w:rPr>
                <w:rFonts w:ascii="Cambria Math" w:hAnsi="Cambria Math"/>
                <w:sz w:val="28"/>
                <w:szCs w:val="28"/>
                <w:lang w:val="en-US" w:eastAsia="en-US"/>
              </w:rPr>
              <m:t>D</m:t>
            </m:r>
          </m:e>
          <m:sub>
            <m:r>
              <w:rPr>
                <w:rFonts w:ascii="Cambria Math" w:hAnsi="Cambria Math"/>
                <w:sz w:val="28"/>
                <w:szCs w:val="28"/>
                <w:lang w:val="uk-UA" w:eastAsia="en-US"/>
              </w:rPr>
              <m:t>1</m:t>
            </m:r>
          </m:sub>
        </m:sSub>
      </m:oMath>
      <w:r w:rsidRPr="00A70E60">
        <w:rPr>
          <w:sz w:val="28"/>
          <w:szCs w:val="28"/>
          <w:lang w:eastAsia="en-US"/>
        </w:rPr>
        <w:t xml:space="preserve">, </w:t>
      </w:r>
      <m:oMath>
        <m:sSub>
          <m:sSubPr>
            <m:ctrlPr>
              <w:rPr>
                <w:rFonts w:ascii="Cambria Math" w:hAnsi="Cambria Math"/>
                <w:i/>
                <w:sz w:val="28"/>
                <w:szCs w:val="28"/>
                <w:lang w:val="uk-UA" w:eastAsia="en-US"/>
              </w:rPr>
            </m:ctrlPr>
          </m:sSubPr>
          <m:e>
            <m:r>
              <w:rPr>
                <w:rFonts w:ascii="Cambria Math" w:hAnsi="Cambria Math"/>
                <w:sz w:val="28"/>
                <w:szCs w:val="28"/>
                <w:lang w:val="en-US" w:eastAsia="en-US"/>
              </w:rPr>
              <m:t>D</m:t>
            </m:r>
          </m:e>
          <m:sub>
            <m:r>
              <w:rPr>
                <w:rFonts w:ascii="Cambria Math" w:hAnsi="Cambria Math"/>
                <w:sz w:val="28"/>
                <w:szCs w:val="28"/>
                <w:lang w:val="uk-UA" w:eastAsia="en-US"/>
              </w:rPr>
              <m:t>2</m:t>
            </m:r>
          </m:sub>
        </m:sSub>
      </m:oMath>
      <w:r w:rsidRPr="00A70E60">
        <w:rPr>
          <w:sz w:val="28"/>
          <w:szCs w:val="28"/>
          <w:lang w:eastAsia="en-US"/>
        </w:rPr>
        <w:t xml:space="preserve"> – </w:t>
      </w:r>
      <w:r w:rsidRPr="00A70E60">
        <w:rPr>
          <w:sz w:val="28"/>
          <w:szCs w:val="28"/>
          <w:lang w:val="uk-UA" w:eastAsia="en-US"/>
        </w:rPr>
        <w:t>середньоквадратичне відхилення міцності та навантаження».</w:t>
      </w:r>
    </w:p>
    <w:p w:rsidR="00D4224D" w:rsidRPr="00A70E60" w:rsidRDefault="00D4224D" w:rsidP="00D4224D">
      <w:pPr>
        <w:spacing w:line="360" w:lineRule="auto"/>
        <w:ind w:firstLine="709"/>
        <w:jc w:val="both"/>
        <w:rPr>
          <w:rFonts w:eastAsia="Calibri"/>
          <w:sz w:val="28"/>
          <w:szCs w:val="28"/>
          <w:lang w:val="uk-UA" w:eastAsia="en-US"/>
        </w:rPr>
      </w:pPr>
      <w:r w:rsidRPr="00A70E60">
        <w:rPr>
          <w:rFonts w:eastAsia="Calibri"/>
          <w:sz w:val="28"/>
          <w:szCs w:val="28"/>
          <w:lang w:val="uk-UA" w:eastAsia="en-US"/>
        </w:rPr>
        <w:t xml:space="preserve">Переносити формули чи рівняння на наступний рядок допускається тільки на знаках виконуваних операцій, повторюючи знак операції на початку наступного рядка. Коли переносять формули чи рівняння на знакові операції множення, застосовують знак «×». </w:t>
      </w:r>
    </w:p>
    <w:p w:rsidR="00D4224D" w:rsidRPr="00A70E60" w:rsidRDefault="00D4224D" w:rsidP="00D4224D">
      <w:pPr>
        <w:spacing w:line="360" w:lineRule="auto"/>
        <w:ind w:firstLine="709"/>
        <w:jc w:val="both"/>
        <w:rPr>
          <w:sz w:val="28"/>
          <w:szCs w:val="28"/>
          <w:lang w:val="uk-UA" w:eastAsia="en-US"/>
        </w:rPr>
      </w:pPr>
      <w:r w:rsidRPr="00A70E60">
        <w:rPr>
          <w:rFonts w:eastAsia="Calibri"/>
          <w:sz w:val="28"/>
          <w:szCs w:val="28"/>
          <w:lang w:val="uk-UA" w:eastAsia="en-US"/>
        </w:rPr>
        <w:t>Загальне правило пунктуації в тексті з формулами таке: формула входить до речення як його рівноправний елемент. Тому в кінці формул і в тексті перед ними розділові знаки ставлять відповідно до правил пунктуації.</w:t>
      </w:r>
    </w:p>
    <w:p w:rsidR="000A7A6A" w:rsidRPr="00A70E60" w:rsidRDefault="00C9585D" w:rsidP="002F374E">
      <w:pPr>
        <w:pStyle w:val="CM3"/>
        <w:spacing w:line="360" w:lineRule="auto"/>
        <w:ind w:firstLine="709"/>
        <w:jc w:val="both"/>
        <w:rPr>
          <w:sz w:val="28"/>
          <w:szCs w:val="28"/>
          <w:lang w:val="uk-UA"/>
        </w:rPr>
      </w:pPr>
      <w:r w:rsidRPr="00A70E60">
        <w:rPr>
          <w:sz w:val="28"/>
          <w:szCs w:val="28"/>
          <w:lang w:val="uk-UA"/>
        </w:rPr>
        <w:t>Якщо формула містить числові коефіцієнти, які мають розмірність, то після неї треба навести в круглих дужках розмірність результату, а при розшифровці символів, також у дужках навести розмірності, які треба використовувати</w:t>
      </w:r>
      <w:r w:rsidR="009A02CE" w:rsidRPr="00A70E60">
        <w:rPr>
          <w:sz w:val="28"/>
          <w:szCs w:val="28"/>
          <w:lang w:val="uk-UA"/>
        </w:rPr>
        <w:t>.</w:t>
      </w:r>
    </w:p>
    <w:p w:rsidR="00A51100" w:rsidRPr="00A70E60" w:rsidRDefault="00153272" w:rsidP="00C30C97">
      <w:pPr>
        <w:spacing w:line="360" w:lineRule="auto"/>
        <w:ind w:firstLine="709"/>
        <w:jc w:val="both"/>
        <w:rPr>
          <w:b/>
          <w:sz w:val="28"/>
          <w:szCs w:val="28"/>
          <w:lang w:val="uk-UA"/>
        </w:rPr>
      </w:pPr>
      <w:r w:rsidRPr="00A70E60">
        <w:rPr>
          <w:b/>
          <w:sz w:val="28"/>
          <w:szCs w:val="28"/>
          <w:lang w:val="uk-UA"/>
        </w:rPr>
        <w:lastRenderedPageBreak/>
        <w:t>3</w:t>
      </w:r>
      <w:r w:rsidR="002417D7" w:rsidRPr="00A70E60">
        <w:rPr>
          <w:b/>
          <w:sz w:val="28"/>
          <w:szCs w:val="28"/>
          <w:lang w:val="uk-UA"/>
        </w:rPr>
        <w:t>.1</w:t>
      </w:r>
      <w:r w:rsidRPr="00A70E60">
        <w:rPr>
          <w:b/>
          <w:sz w:val="28"/>
          <w:szCs w:val="28"/>
          <w:lang w:val="uk-UA"/>
        </w:rPr>
        <w:t>.8</w:t>
      </w:r>
      <w:r w:rsidR="002417D7" w:rsidRPr="00A70E60">
        <w:rPr>
          <w:b/>
          <w:sz w:val="28"/>
          <w:szCs w:val="28"/>
          <w:lang w:val="uk-UA"/>
        </w:rPr>
        <w:t xml:space="preserve"> Оформлення посилань</w:t>
      </w:r>
    </w:p>
    <w:p w:rsidR="009F3541" w:rsidRPr="00A70E60" w:rsidRDefault="00A51100" w:rsidP="002F374E">
      <w:pPr>
        <w:pStyle w:val="CM3"/>
        <w:spacing w:line="360" w:lineRule="auto"/>
        <w:ind w:firstLine="709"/>
        <w:jc w:val="both"/>
        <w:rPr>
          <w:sz w:val="28"/>
          <w:szCs w:val="28"/>
        </w:rPr>
      </w:pPr>
      <w:r w:rsidRPr="00A70E60">
        <w:rPr>
          <w:sz w:val="28"/>
          <w:szCs w:val="28"/>
        </w:rPr>
        <w:t xml:space="preserve">Посилання в тексті роботи на джерела слід зазначати порядковим номером за переліком посилань, виділеним квадратними дужками, наприклад, “... у роботах [1–5] ...”. При посиланнях на розділи, підрозділи, пункти, підпункти, ілюстрації, таблиці, формули, рівняння, додатки зазначають їх повні номери. </w:t>
      </w:r>
      <w:r w:rsidR="009F3541" w:rsidRPr="00A70E60">
        <w:rPr>
          <w:sz w:val="28"/>
          <w:szCs w:val="28"/>
        </w:rPr>
        <w:t>При посиланнях слід писати: “ ... у розділі 4 ... “, “ ... дивися 2.1 ... “, “... за 3.3.4 ...”, “... відповідно до 2.3.2.1 ...”, “ ... на рис</w:t>
      </w:r>
      <w:r w:rsidR="002F374E" w:rsidRPr="00A70E60">
        <w:rPr>
          <w:sz w:val="28"/>
          <w:szCs w:val="28"/>
          <w:lang w:val="uk-UA"/>
        </w:rPr>
        <w:t>унку</w:t>
      </w:r>
      <w:r w:rsidR="009F3541" w:rsidRPr="00A70E60">
        <w:rPr>
          <w:sz w:val="28"/>
          <w:szCs w:val="28"/>
        </w:rPr>
        <w:t xml:space="preserve"> 1.2 ... </w:t>
      </w:r>
      <w:r w:rsidR="002F374E" w:rsidRPr="00A70E60">
        <w:rPr>
          <w:sz w:val="28"/>
          <w:szCs w:val="28"/>
          <w:lang w:val="uk-UA"/>
        </w:rPr>
        <w:t xml:space="preserve"> (рис. 2.1)</w:t>
      </w:r>
      <w:r w:rsidR="009F3541" w:rsidRPr="00A70E60">
        <w:rPr>
          <w:sz w:val="28"/>
          <w:szCs w:val="28"/>
        </w:rPr>
        <w:t>“, “... у табл</w:t>
      </w:r>
      <w:r w:rsidR="002F374E" w:rsidRPr="00A70E60">
        <w:rPr>
          <w:sz w:val="28"/>
          <w:szCs w:val="28"/>
          <w:lang w:val="uk-UA"/>
        </w:rPr>
        <w:t>иці</w:t>
      </w:r>
      <w:r w:rsidR="009F3541" w:rsidRPr="00A70E60">
        <w:rPr>
          <w:sz w:val="28"/>
          <w:szCs w:val="28"/>
        </w:rPr>
        <w:t xml:space="preserve"> 3.2 ... </w:t>
      </w:r>
      <w:r w:rsidR="002F374E" w:rsidRPr="00A70E60">
        <w:rPr>
          <w:sz w:val="28"/>
          <w:szCs w:val="28"/>
          <w:lang w:val="uk-UA"/>
        </w:rPr>
        <w:t xml:space="preserve"> (табл. 1.2)</w:t>
      </w:r>
      <w:r w:rsidR="009F3541" w:rsidRPr="00A70E60">
        <w:rPr>
          <w:sz w:val="28"/>
          <w:szCs w:val="28"/>
        </w:rPr>
        <w:t xml:space="preserve">“, “ ... (див. 3.2) ... “, “ ... за формулою (3.1) ...”, “ ... у рівняннях (1.23) – (1.25) ...”, “ ... у </w:t>
      </w:r>
      <w:r w:rsidR="00197418" w:rsidRPr="00A70E60">
        <w:rPr>
          <w:sz w:val="28"/>
          <w:szCs w:val="28"/>
          <w:lang w:val="uk-UA"/>
        </w:rPr>
        <w:t>Д</w:t>
      </w:r>
      <w:r w:rsidR="009F3541" w:rsidRPr="00A70E60">
        <w:rPr>
          <w:sz w:val="28"/>
          <w:szCs w:val="28"/>
        </w:rPr>
        <w:t xml:space="preserve">одатку Б ...”. </w:t>
      </w:r>
    </w:p>
    <w:p w:rsidR="00762028" w:rsidRPr="00A70E60" w:rsidRDefault="002F374E" w:rsidP="00A70E60">
      <w:pPr>
        <w:pStyle w:val="1"/>
        <w:rPr>
          <w:szCs w:val="28"/>
          <w:lang w:eastAsia="en-US"/>
        </w:rPr>
      </w:pPr>
      <w:r w:rsidRPr="00A70E60">
        <w:br w:type="page"/>
      </w:r>
      <w:bookmarkStart w:id="15" w:name="_Toc130980140"/>
      <w:bookmarkStart w:id="16" w:name="_Toc87970135"/>
      <w:r w:rsidR="00762028" w:rsidRPr="00A70E60">
        <w:lastRenderedPageBreak/>
        <w:t xml:space="preserve">4 </w:t>
      </w:r>
      <w:r w:rsidR="00762028" w:rsidRPr="00A70E60">
        <w:rPr>
          <w:szCs w:val="28"/>
          <w:lang w:eastAsia="en-US"/>
        </w:rPr>
        <w:t>РЕКОМЕНДАЦІЇ ЩОДО ПІДГОТОВКИ ДОПОВІДІ ТА ПРЕЗЕНТАЦІЇ ДЛЯ ЗАХИСТУ КВАЛІФІКАЦІЙНОЇ РОБОТИ</w:t>
      </w:r>
      <w:bookmarkEnd w:id="15"/>
    </w:p>
    <w:bookmarkEnd w:id="16"/>
    <w:p w:rsidR="002356E2" w:rsidRPr="00A70E60" w:rsidRDefault="002356E2" w:rsidP="002F374E">
      <w:pPr>
        <w:spacing w:line="360" w:lineRule="auto"/>
        <w:ind w:firstLine="709"/>
        <w:jc w:val="both"/>
        <w:rPr>
          <w:sz w:val="28"/>
          <w:szCs w:val="28"/>
          <w:lang w:val="uk-UA"/>
        </w:rPr>
      </w:pPr>
    </w:p>
    <w:p w:rsidR="008D1FEE" w:rsidRPr="00A70E60" w:rsidRDefault="00A814CB" w:rsidP="002F374E">
      <w:pPr>
        <w:spacing w:line="360" w:lineRule="auto"/>
        <w:ind w:firstLine="709"/>
        <w:jc w:val="both"/>
        <w:rPr>
          <w:sz w:val="28"/>
          <w:szCs w:val="28"/>
          <w:lang w:val="uk-UA"/>
        </w:rPr>
      </w:pPr>
      <w:r w:rsidRPr="00A70E60">
        <w:rPr>
          <w:sz w:val="28"/>
          <w:szCs w:val="28"/>
          <w:lang w:val="uk-UA"/>
        </w:rPr>
        <w:t xml:space="preserve">Захист </w:t>
      </w:r>
      <w:r w:rsidR="00130495" w:rsidRPr="00A70E60">
        <w:rPr>
          <w:sz w:val="28"/>
          <w:szCs w:val="28"/>
          <w:lang w:val="uk-UA"/>
        </w:rPr>
        <w:t>кваліфікаційної</w:t>
      </w:r>
      <w:r w:rsidR="0045657C" w:rsidRPr="00A70E60">
        <w:rPr>
          <w:sz w:val="28"/>
          <w:szCs w:val="28"/>
          <w:lang w:val="uk-UA"/>
        </w:rPr>
        <w:t xml:space="preserve"> (бакалаврської, магістерської)</w:t>
      </w:r>
      <w:r w:rsidR="00130495" w:rsidRPr="00A70E60">
        <w:rPr>
          <w:sz w:val="28"/>
          <w:szCs w:val="28"/>
          <w:lang w:val="uk-UA"/>
        </w:rPr>
        <w:t xml:space="preserve"> </w:t>
      </w:r>
      <w:r w:rsidRPr="00A70E60">
        <w:rPr>
          <w:sz w:val="28"/>
          <w:szCs w:val="28"/>
          <w:lang w:val="uk-UA"/>
        </w:rPr>
        <w:t xml:space="preserve">роботи </w:t>
      </w:r>
      <w:r w:rsidR="00B34091" w:rsidRPr="00A70E60">
        <w:rPr>
          <w:sz w:val="28"/>
          <w:szCs w:val="28"/>
          <w:lang w:val="uk-UA"/>
        </w:rPr>
        <w:t>відбувається</w:t>
      </w:r>
      <w:r w:rsidRPr="00A70E60">
        <w:rPr>
          <w:sz w:val="28"/>
          <w:szCs w:val="28"/>
          <w:lang w:val="uk-UA"/>
        </w:rPr>
        <w:t xml:space="preserve"> у вигляді доповіді студента </w:t>
      </w:r>
      <w:r w:rsidR="00B34091" w:rsidRPr="00A70E60">
        <w:rPr>
          <w:sz w:val="28"/>
          <w:szCs w:val="28"/>
          <w:lang w:val="uk-UA"/>
        </w:rPr>
        <w:t>з</w:t>
      </w:r>
      <w:r w:rsidRPr="00A70E60">
        <w:rPr>
          <w:sz w:val="28"/>
          <w:szCs w:val="28"/>
          <w:lang w:val="uk-UA"/>
        </w:rPr>
        <w:t xml:space="preserve">а </w:t>
      </w:r>
      <w:r w:rsidR="00B34091" w:rsidRPr="00A70E60">
        <w:rPr>
          <w:sz w:val="28"/>
          <w:szCs w:val="28"/>
          <w:lang w:val="uk-UA"/>
        </w:rPr>
        <w:t>присутності</w:t>
      </w:r>
      <w:r w:rsidRPr="00A70E60">
        <w:rPr>
          <w:sz w:val="28"/>
          <w:szCs w:val="28"/>
          <w:lang w:val="uk-UA"/>
        </w:rPr>
        <w:t xml:space="preserve"> </w:t>
      </w:r>
      <w:r w:rsidR="00B34091" w:rsidRPr="00A70E60">
        <w:rPr>
          <w:sz w:val="28"/>
          <w:szCs w:val="28"/>
          <w:lang w:val="uk-UA"/>
        </w:rPr>
        <w:t>е</w:t>
      </w:r>
      <w:r w:rsidRPr="00A70E60">
        <w:rPr>
          <w:sz w:val="28"/>
          <w:szCs w:val="28"/>
          <w:lang w:val="uk-UA"/>
        </w:rPr>
        <w:t xml:space="preserve">кзаменаційної </w:t>
      </w:r>
      <w:r w:rsidR="00B34091" w:rsidRPr="00A70E60">
        <w:rPr>
          <w:sz w:val="28"/>
          <w:szCs w:val="28"/>
          <w:lang w:val="uk-UA"/>
        </w:rPr>
        <w:t>к</w:t>
      </w:r>
      <w:r w:rsidR="006E6CE6" w:rsidRPr="00A70E60">
        <w:rPr>
          <w:sz w:val="28"/>
          <w:szCs w:val="28"/>
          <w:lang w:val="uk-UA"/>
        </w:rPr>
        <w:t>омісії (</w:t>
      </w:r>
      <w:r w:rsidRPr="00A70E60">
        <w:rPr>
          <w:sz w:val="28"/>
          <w:szCs w:val="28"/>
          <w:lang w:val="uk-UA"/>
        </w:rPr>
        <w:t>ЕК). Необхідною умовою захист</w:t>
      </w:r>
      <w:r w:rsidR="00B34091" w:rsidRPr="00A70E60">
        <w:rPr>
          <w:sz w:val="28"/>
          <w:szCs w:val="28"/>
          <w:lang w:val="uk-UA"/>
        </w:rPr>
        <w:t>у</w:t>
      </w:r>
      <w:r w:rsidRPr="00A70E60">
        <w:rPr>
          <w:sz w:val="28"/>
          <w:szCs w:val="28"/>
          <w:lang w:val="uk-UA"/>
        </w:rPr>
        <w:t xml:space="preserve"> є допуск керівника роботи. Тривалість до</w:t>
      </w:r>
      <w:r w:rsidR="00B34091" w:rsidRPr="00A70E60">
        <w:rPr>
          <w:sz w:val="28"/>
          <w:szCs w:val="28"/>
          <w:lang w:val="uk-UA"/>
        </w:rPr>
        <w:t>повіді</w:t>
      </w:r>
      <w:r w:rsidRPr="00A70E60">
        <w:rPr>
          <w:sz w:val="28"/>
          <w:szCs w:val="28"/>
          <w:lang w:val="uk-UA"/>
        </w:rPr>
        <w:t xml:space="preserve"> 10 </w:t>
      </w:r>
      <w:r w:rsidR="00B34091" w:rsidRPr="00A70E60">
        <w:rPr>
          <w:sz w:val="28"/>
          <w:szCs w:val="28"/>
          <w:lang w:val="uk-UA"/>
        </w:rPr>
        <w:t>–</w:t>
      </w:r>
      <w:r w:rsidRPr="00A70E60">
        <w:rPr>
          <w:sz w:val="28"/>
          <w:szCs w:val="28"/>
          <w:lang w:val="uk-UA"/>
        </w:rPr>
        <w:t xml:space="preserve"> 15 хвилин.</w:t>
      </w:r>
    </w:p>
    <w:p w:rsidR="00A814CB" w:rsidRPr="00A70E60" w:rsidRDefault="00A814CB" w:rsidP="002F374E">
      <w:pPr>
        <w:spacing w:line="360" w:lineRule="auto"/>
        <w:ind w:firstLine="709"/>
        <w:jc w:val="both"/>
        <w:rPr>
          <w:sz w:val="28"/>
          <w:szCs w:val="28"/>
          <w:lang w:val="uk-UA"/>
        </w:rPr>
      </w:pPr>
      <w:r w:rsidRPr="00A70E60">
        <w:rPr>
          <w:sz w:val="28"/>
          <w:szCs w:val="28"/>
          <w:lang w:val="uk-UA"/>
        </w:rPr>
        <w:t xml:space="preserve">Доповідь </w:t>
      </w:r>
      <w:r w:rsidR="00AD38F5" w:rsidRPr="00A70E60">
        <w:rPr>
          <w:sz w:val="28"/>
          <w:szCs w:val="28"/>
          <w:lang w:val="uk-UA"/>
        </w:rPr>
        <w:t>слід</w:t>
      </w:r>
      <w:r w:rsidRPr="00A70E60">
        <w:rPr>
          <w:sz w:val="28"/>
          <w:szCs w:val="28"/>
          <w:lang w:val="uk-UA"/>
        </w:rPr>
        <w:t xml:space="preserve"> починати </w:t>
      </w:r>
      <w:r w:rsidR="00AD38F5" w:rsidRPr="00A70E60">
        <w:rPr>
          <w:sz w:val="28"/>
          <w:szCs w:val="28"/>
          <w:lang w:val="uk-UA"/>
        </w:rPr>
        <w:t xml:space="preserve">так: </w:t>
      </w:r>
      <w:r w:rsidR="00130495" w:rsidRPr="00A70E60">
        <w:rPr>
          <w:sz w:val="28"/>
          <w:szCs w:val="28"/>
          <w:lang w:val="uk-UA"/>
        </w:rPr>
        <w:t>«</w:t>
      </w:r>
      <w:r w:rsidR="00AD38F5" w:rsidRPr="00A70E60">
        <w:rPr>
          <w:sz w:val="28"/>
          <w:szCs w:val="28"/>
          <w:lang w:val="uk-UA"/>
        </w:rPr>
        <w:t>з</w:t>
      </w:r>
      <w:r w:rsidRPr="00A70E60">
        <w:rPr>
          <w:sz w:val="28"/>
          <w:szCs w:val="28"/>
          <w:lang w:val="uk-UA"/>
        </w:rPr>
        <w:t xml:space="preserve">ахищається студент групи …, </w:t>
      </w:r>
      <w:r w:rsidR="00AD38F5" w:rsidRPr="00A70E60">
        <w:rPr>
          <w:sz w:val="28"/>
          <w:szCs w:val="28"/>
          <w:lang w:val="uk-UA"/>
        </w:rPr>
        <w:t>прізвище</w:t>
      </w:r>
      <w:r w:rsidRPr="00A70E60">
        <w:rPr>
          <w:sz w:val="28"/>
          <w:szCs w:val="28"/>
          <w:lang w:val="uk-UA"/>
        </w:rPr>
        <w:t>, ім’я</w:t>
      </w:r>
      <w:r w:rsidR="00AD38F5" w:rsidRPr="00A70E60">
        <w:rPr>
          <w:sz w:val="28"/>
          <w:szCs w:val="28"/>
          <w:lang w:val="uk-UA"/>
        </w:rPr>
        <w:t>,</w:t>
      </w:r>
      <w:r w:rsidRPr="00A70E60">
        <w:rPr>
          <w:sz w:val="28"/>
          <w:szCs w:val="28"/>
          <w:lang w:val="uk-UA"/>
        </w:rPr>
        <w:t xml:space="preserve"> по-батькові</w:t>
      </w:r>
      <w:r w:rsidR="00AD38F5" w:rsidRPr="00A70E60">
        <w:rPr>
          <w:sz w:val="28"/>
          <w:szCs w:val="28"/>
          <w:lang w:val="uk-UA"/>
        </w:rPr>
        <w:t>,</w:t>
      </w:r>
      <w:r w:rsidR="006B5B4E" w:rsidRPr="00A70E60">
        <w:rPr>
          <w:sz w:val="28"/>
          <w:szCs w:val="28"/>
          <w:lang w:val="uk-UA"/>
        </w:rPr>
        <w:t xml:space="preserve"> за темою …; керівник</w:t>
      </w:r>
      <w:r w:rsidR="00AD38F5" w:rsidRPr="00A70E60">
        <w:rPr>
          <w:sz w:val="28"/>
          <w:szCs w:val="28"/>
          <w:lang w:val="uk-UA"/>
        </w:rPr>
        <w:t>, його</w:t>
      </w:r>
      <w:r w:rsidR="006B5B4E" w:rsidRPr="00A70E60">
        <w:rPr>
          <w:sz w:val="28"/>
          <w:szCs w:val="28"/>
          <w:lang w:val="uk-UA"/>
        </w:rPr>
        <w:t xml:space="preserve"> науков</w:t>
      </w:r>
      <w:r w:rsidR="00AD38F5" w:rsidRPr="00A70E60">
        <w:rPr>
          <w:sz w:val="28"/>
          <w:szCs w:val="28"/>
          <w:lang w:val="uk-UA"/>
        </w:rPr>
        <w:t>ий</w:t>
      </w:r>
      <w:r w:rsidR="006B5B4E" w:rsidRPr="00A70E60">
        <w:rPr>
          <w:sz w:val="28"/>
          <w:szCs w:val="28"/>
          <w:lang w:val="uk-UA"/>
        </w:rPr>
        <w:t xml:space="preserve"> ступінь, посада, </w:t>
      </w:r>
      <w:r w:rsidR="00AD38F5" w:rsidRPr="00A70E60">
        <w:rPr>
          <w:sz w:val="28"/>
          <w:szCs w:val="28"/>
          <w:lang w:val="uk-UA"/>
        </w:rPr>
        <w:t>прізвище</w:t>
      </w:r>
      <w:r w:rsidR="006B5B4E" w:rsidRPr="00A70E60">
        <w:rPr>
          <w:sz w:val="28"/>
          <w:szCs w:val="28"/>
          <w:lang w:val="uk-UA"/>
        </w:rPr>
        <w:t>, ім’я</w:t>
      </w:r>
      <w:r w:rsidR="00AD38F5" w:rsidRPr="00A70E60">
        <w:rPr>
          <w:sz w:val="28"/>
          <w:szCs w:val="28"/>
          <w:lang w:val="uk-UA"/>
        </w:rPr>
        <w:t>,</w:t>
      </w:r>
      <w:r w:rsidR="00130495" w:rsidRPr="00A70E60">
        <w:rPr>
          <w:sz w:val="28"/>
          <w:szCs w:val="28"/>
          <w:lang w:val="uk-UA"/>
        </w:rPr>
        <w:t xml:space="preserve"> по-батькові»</w:t>
      </w:r>
      <w:r w:rsidR="006B5B4E" w:rsidRPr="00A70E60">
        <w:rPr>
          <w:sz w:val="28"/>
          <w:szCs w:val="28"/>
          <w:lang w:val="uk-UA"/>
        </w:rPr>
        <w:t xml:space="preserve"> і закінчуватись фразою </w:t>
      </w:r>
      <w:r w:rsidR="00130495" w:rsidRPr="00A70E60">
        <w:rPr>
          <w:sz w:val="28"/>
          <w:szCs w:val="28"/>
          <w:lang w:val="uk-UA"/>
        </w:rPr>
        <w:t>«дякую за увагу»</w:t>
      </w:r>
      <w:r w:rsidR="006B5B4E" w:rsidRPr="00A70E60">
        <w:rPr>
          <w:sz w:val="28"/>
          <w:szCs w:val="28"/>
          <w:lang w:val="uk-UA"/>
        </w:rPr>
        <w:t xml:space="preserve">. Доповідь може бути </w:t>
      </w:r>
      <w:r w:rsidR="00AD38F5" w:rsidRPr="00A70E60">
        <w:rPr>
          <w:sz w:val="28"/>
          <w:szCs w:val="28"/>
          <w:lang w:val="uk-UA"/>
        </w:rPr>
        <w:t>зупинена, якщо сплинув</w:t>
      </w:r>
      <w:r w:rsidR="006B5B4E" w:rsidRPr="00A70E60">
        <w:rPr>
          <w:sz w:val="28"/>
          <w:szCs w:val="28"/>
          <w:lang w:val="uk-UA"/>
        </w:rPr>
        <w:t xml:space="preserve"> час або за рішенням голови</w:t>
      </w:r>
      <w:r w:rsidR="006E6CE6" w:rsidRPr="00A70E60">
        <w:rPr>
          <w:sz w:val="28"/>
          <w:szCs w:val="28"/>
          <w:lang w:val="uk-UA"/>
        </w:rPr>
        <w:t xml:space="preserve"> ЕК </w:t>
      </w:r>
      <w:r w:rsidR="006B5B4E" w:rsidRPr="00A70E60">
        <w:rPr>
          <w:sz w:val="28"/>
          <w:szCs w:val="28"/>
          <w:lang w:val="uk-UA"/>
        </w:rPr>
        <w:t>у зв’</w:t>
      </w:r>
      <w:r w:rsidR="006B5B4E" w:rsidRPr="00A70E60">
        <w:rPr>
          <w:sz w:val="28"/>
          <w:szCs w:val="28"/>
        </w:rPr>
        <w:t xml:space="preserve">язку </w:t>
      </w:r>
      <w:r w:rsidR="006B5B4E" w:rsidRPr="00A70E60">
        <w:rPr>
          <w:sz w:val="28"/>
          <w:szCs w:val="28"/>
          <w:lang w:val="uk-UA"/>
        </w:rPr>
        <w:t>з неготовністю доповідача.</w:t>
      </w:r>
    </w:p>
    <w:p w:rsidR="006B5B4E" w:rsidRPr="00A70E60" w:rsidRDefault="006B5B4E" w:rsidP="002F374E">
      <w:pPr>
        <w:spacing w:line="360" w:lineRule="auto"/>
        <w:ind w:firstLine="709"/>
        <w:jc w:val="both"/>
        <w:rPr>
          <w:sz w:val="28"/>
          <w:szCs w:val="28"/>
          <w:lang w:val="uk-UA"/>
        </w:rPr>
      </w:pPr>
      <w:r w:rsidRPr="00A70E60">
        <w:rPr>
          <w:sz w:val="28"/>
          <w:szCs w:val="28"/>
          <w:lang w:val="uk-UA"/>
        </w:rPr>
        <w:t>Доповідь повинна відповідати структурі пояснювальної записки. Текс</w:t>
      </w:r>
      <w:r w:rsidR="00433892" w:rsidRPr="00A70E60">
        <w:rPr>
          <w:sz w:val="28"/>
          <w:szCs w:val="28"/>
          <w:lang w:val="uk-UA"/>
        </w:rPr>
        <w:t>т</w:t>
      </w:r>
      <w:r w:rsidRPr="00A70E60">
        <w:rPr>
          <w:sz w:val="28"/>
          <w:szCs w:val="28"/>
          <w:lang w:val="uk-UA"/>
        </w:rPr>
        <w:t xml:space="preserve"> або план </w:t>
      </w:r>
      <w:r w:rsidR="00433892" w:rsidRPr="00A70E60">
        <w:rPr>
          <w:sz w:val="28"/>
          <w:szCs w:val="28"/>
          <w:lang w:val="uk-UA"/>
        </w:rPr>
        <w:t xml:space="preserve">доповіді дозволяється використовувати як допоміжний матеріал під час виступу, але не рекомендується </w:t>
      </w:r>
      <w:r w:rsidR="00AD38F5" w:rsidRPr="00A70E60">
        <w:rPr>
          <w:sz w:val="28"/>
          <w:szCs w:val="28"/>
          <w:lang w:val="uk-UA"/>
        </w:rPr>
        <w:t>читати її.</w:t>
      </w:r>
    </w:p>
    <w:p w:rsidR="001F7234" w:rsidRPr="00A70E60" w:rsidRDefault="001F7234" w:rsidP="001F7234">
      <w:pPr>
        <w:spacing w:line="360" w:lineRule="auto"/>
        <w:ind w:firstLine="709"/>
        <w:jc w:val="both"/>
        <w:rPr>
          <w:sz w:val="28"/>
          <w:szCs w:val="28"/>
          <w:lang w:val="uk-UA"/>
        </w:rPr>
      </w:pPr>
      <w:r w:rsidRPr="00A70E60">
        <w:rPr>
          <w:sz w:val="28"/>
          <w:szCs w:val="28"/>
          <w:lang w:val="uk-UA"/>
        </w:rPr>
        <w:t xml:space="preserve">В доповіді потрібно обов’язково відобразити мету </w:t>
      </w:r>
      <w:r w:rsidR="0045657C" w:rsidRPr="00A70E60">
        <w:rPr>
          <w:sz w:val="28"/>
          <w:szCs w:val="28"/>
          <w:lang w:val="uk-UA"/>
        </w:rPr>
        <w:t xml:space="preserve">кваліфікаційної </w:t>
      </w:r>
      <w:r w:rsidRPr="00A70E60">
        <w:rPr>
          <w:sz w:val="28"/>
          <w:szCs w:val="28"/>
          <w:lang w:val="uk-UA"/>
        </w:rPr>
        <w:t>роботи, її обґрунтування, відобразити результати роботи, охарактеризувати їх і підкреслити те, що виконано особисто автором роботи в ході її виконання.</w:t>
      </w:r>
    </w:p>
    <w:p w:rsidR="001F7234" w:rsidRPr="00A70E60" w:rsidRDefault="001F7234" w:rsidP="001F7234">
      <w:pPr>
        <w:spacing w:line="360" w:lineRule="auto"/>
        <w:ind w:firstLine="709"/>
        <w:jc w:val="both"/>
        <w:rPr>
          <w:sz w:val="28"/>
          <w:szCs w:val="28"/>
          <w:lang w:val="uk-UA"/>
        </w:rPr>
      </w:pPr>
      <w:r w:rsidRPr="00A70E60">
        <w:rPr>
          <w:sz w:val="28"/>
          <w:szCs w:val="28"/>
          <w:lang w:val="uk-UA"/>
        </w:rPr>
        <w:t>Доповідь не повинна містити зайвих подробиць, технічних деталей, особливо якщо вони відносяться до загальновідомих відомостей. Типовою помилкою доповідача є викладення в доповіді лише загальновідомих або широко відомих фактів з предметної області, або докладний опис існуючих технічних засобів, моделей, відомих алгоритмів.</w:t>
      </w:r>
    </w:p>
    <w:p w:rsidR="001F7234" w:rsidRPr="00A70E60" w:rsidRDefault="001F7234" w:rsidP="001F7234">
      <w:pPr>
        <w:spacing w:line="360" w:lineRule="auto"/>
        <w:ind w:firstLine="709"/>
        <w:jc w:val="both"/>
        <w:rPr>
          <w:sz w:val="28"/>
          <w:szCs w:val="28"/>
          <w:lang w:val="uk-UA"/>
        </w:rPr>
      </w:pPr>
      <w:r w:rsidRPr="00A70E60">
        <w:rPr>
          <w:sz w:val="28"/>
          <w:szCs w:val="28"/>
          <w:lang w:val="uk-UA"/>
        </w:rPr>
        <w:t>Не варто детально описувати кожен слайд і пояснювати кожне позначення на ньому. Доповідь не повинна бути побудована виключно навколо пояснення того, що зображено в презентації, навпаки – необхідно зобразити на слайдах ті істотні моменти роботи, які не можна обійти в доповіді.</w:t>
      </w:r>
    </w:p>
    <w:p w:rsidR="001F7234" w:rsidRPr="00A70E60" w:rsidRDefault="001F7234" w:rsidP="001F7234">
      <w:pPr>
        <w:spacing w:line="360" w:lineRule="auto"/>
        <w:ind w:firstLine="709"/>
        <w:jc w:val="both"/>
        <w:rPr>
          <w:sz w:val="28"/>
          <w:szCs w:val="28"/>
          <w:lang w:val="uk-UA"/>
        </w:rPr>
      </w:pPr>
      <w:r w:rsidRPr="00A70E60">
        <w:rPr>
          <w:sz w:val="28"/>
          <w:szCs w:val="28"/>
          <w:lang w:val="uk-UA"/>
        </w:rPr>
        <w:t xml:space="preserve">При підготовці до відповідей на питання слід врахувати також, що питання комісії можуть стосуватися не лише змісту і особливостей самої роботи, але носити загальнотеоретичний характер. Перш за все, на захисті </w:t>
      </w:r>
      <w:r w:rsidRPr="00A70E60">
        <w:rPr>
          <w:sz w:val="28"/>
          <w:szCs w:val="28"/>
          <w:lang w:val="uk-UA"/>
        </w:rPr>
        <w:lastRenderedPageBreak/>
        <w:t xml:space="preserve">висвітлюються ті теоретичні питання, які пов’язані з тематикою </w:t>
      </w:r>
      <w:r w:rsidR="0045657C" w:rsidRPr="00A70E60">
        <w:rPr>
          <w:sz w:val="28"/>
          <w:szCs w:val="28"/>
          <w:lang w:val="uk-UA"/>
        </w:rPr>
        <w:t xml:space="preserve">кваліфікаційної </w:t>
      </w:r>
      <w:r w:rsidRPr="00A70E60">
        <w:rPr>
          <w:sz w:val="28"/>
          <w:szCs w:val="28"/>
          <w:lang w:val="uk-UA"/>
        </w:rPr>
        <w:t>роботи, але можуть виникнути інші питання, пов’язані з навчальними курсам, прочитаними під час навчання. Тому перед захистом необхідно ще раз ретельно повторити матеріали, основні положення яких можуть виявитися забутими.</w:t>
      </w:r>
    </w:p>
    <w:p w:rsidR="00B77F5C" w:rsidRPr="00A70E60" w:rsidRDefault="00B77F5C" w:rsidP="002F374E">
      <w:pPr>
        <w:spacing w:line="360" w:lineRule="auto"/>
        <w:ind w:firstLine="709"/>
        <w:jc w:val="both"/>
        <w:rPr>
          <w:sz w:val="28"/>
          <w:szCs w:val="28"/>
          <w:lang w:val="uk-UA"/>
        </w:rPr>
      </w:pPr>
      <w:r w:rsidRPr="00A70E60">
        <w:rPr>
          <w:sz w:val="28"/>
          <w:szCs w:val="28"/>
          <w:lang w:val="uk-UA"/>
        </w:rPr>
        <w:t>До</w:t>
      </w:r>
      <w:r w:rsidR="00AD38F5" w:rsidRPr="00A70E60">
        <w:rPr>
          <w:sz w:val="28"/>
          <w:szCs w:val="28"/>
          <w:lang w:val="uk-UA"/>
        </w:rPr>
        <w:t>повідь</w:t>
      </w:r>
      <w:r w:rsidRPr="00A70E60">
        <w:rPr>
          <w:sz w:val="28"/>
          <w:szCs w:val="28"/>
          <w:lang w:val="uk-UA"/>
        </w:rPr>
        <w:t xml:space="preserve"> </w:t>
      </w:r>
      <w:r w:rsidR="00AD38F5" w:rsidRPr="00A70E60">
        <w:rPr>
          <w:sz w:val="28"/>
          <w:szCs w:val="28"/>
          <w:lang w:val="uk-UA"/>
        </w:rPr>
        <w:t>має</w:t>
      </w:r>
      <w:r w:rsidRPr="00A70E60">
        <w:rPr>
          <w:sz w:val="28"/>
          <w:szCs w:val="28"/>
          <w:lang w:val="uk-UA"/>
        </w:rPr>
        <w:t xml:space="preserve"> супроводжуватись демонстрацією </w:t>
      </w:r>
      <w:r w:rsidR="00EF4F68" w:rsidRPr="00A70E60">
        <w:rPr>
          <w:sz w:val="28"/>
          <w:szCs w:val="28"/>
          <w:lang w:val="uk-UA"/>
        </w:rPr>
        <w:t>практич</w:t>
      </w:r>
      <w:r w:rsidRPr="00A70E60">
        <w:rPr>
          <w:sz w:val="28"/>
          <w:szCs w:val="28"/>
          <w:lang w:val="uk-UA"/>
        </w:rPr>
        <w:t>ної частини:</w:t>
      </w:r>
    </w:p>
    <w:p w:rsidR="00B77F5C" w:rsidRPr="00A70E60" w:rsidRDefault="00AD38F5" w:rsidP="002F374E">
      <w:pPr>
        <w:numPr>
          <w:ilvl w:val="0"/>
          <w:numId w:val="13"/>
        </w:numPr>
        <w:tabs>
          <w:tab w:val="clear" w:pos="720"/>
        </w:tabs>
        <w:spacing w:line="360" w:lineRule="auto"/>
        <w:ind w:left="0" w:firstLine="709"/>
        <w:jc w:val="both"/>
        <w:rPr>
          <w:sz w:val="28"/>
          <w:szCs w:val="28"/>
          <w:lang w:val="uk-UA"/>
        </w:rPr>
      </w:pPr>
      <w:r w:rsidRPr="00A70E60">
        <w:rPr>
          <w:sz w:val="28"/>
          <w:szCs w:val="28"/>
          <w:lang w:val="uk-UA"/>
        </w:rPr>
        <w:t>П</w:t>
      </w:r>
      <w:r w:rsidR="00B77F5C" w:rsidRPr="00A70E60">
        <w:rPr>
          <w:sz w:val="28"/>
          <w:szCs w:val="28"/>
          <w:lang w:val="uk-UA"/>
        </w:rPr>
        <w:t>резентація з розда</w:t>
      </w:r>
      <w:r w:rsidRPr="00A70E60">
        <w:rPr>
          <w:sz w:val="28"/>
          <w:szCs w:val="28"/>
          <w:lang w:val="uk-UA"/>
        </w:rPr>
        <w:t>тковим</w:t>
      </w:r>
      <w:r w:rsidR="00B77F5C" w:rsidRPr="00A70E60">
        <w:rPr>
          <w:sz w:val="28"/>
          <w:szCs w:val="28"/>
          <w:lang w:val="uk-UA"/>
        </w:rPr>
        <w:t xml:space="preserve"> матеріалом</w:t>
      </w:r>
      <w:r w:rsidRPr="00A70E60">
        <w:rPr>
          <w:sz w:val="28"/>
          <w:szCs w:val="28"/>
          <w:lang w:val="uk-UA"/>
        </w:rPr>
        <w:t>.</w:t>
      </w:r>
    </w:p>
    <w:p w:rsidR="00B77F5C" w:rsidRPr="00A70E60" w:rsidRDefault="00B77F5C" w:rsidP="002F374E">
      <w:pPr>
        <w:spacing w:line="360" w:lineRule="auto"/>
        <w:ind w:firstLine="709"/>
        <w:jc w:val="both"/>
        <w:rPr>
          <w:sz w:val="28"/>
          <w:szCs w:val="28"/>
          <w:lang w:val="uk-UA"/>
        </w:rPr>
      </w:pPr>
      <w:r w:rsidRPr="00A70E60">
        <w:rPr>
          <w:sz w:val="28"/>
          <w:szCs w:val="28"/>
          <w:lang w:val="uk-UA"/>
        </w:rPr>
        <w:t>Презентація складається з послідовності слайдів, які демонструються один за одним під час доповіді</w:t>
      </w:r>
      <w:r w:rsidR="00FE666B" w:rsidRPr="00A70E60">
        <w:rPr>
          <w:sz w:val="28"/>
          <w:szCs w:val="28"/>
          <w:lang w:val="uk-UA"/>
        </w:rPr>
        <w:t xml:space="preserve">. Презентація є допоміжним ілюстративним матеріалом і тому не </w:t>
      </w:r>
      <w:r w:rsidR="00AD38F5" w:rsidRPr="00A70E60">
        <w:rPr>
          <w:sz w:val="28"/>
          <w:szCs w:val="28"/>
          <w:lang w:val="uk-UA"/>
        </w:rPr>
        <w:t>має</w:t>
      </w:r>
      <w:r w:rsidR="00FE666B" w:rsidRPr="00A70E60">
        <w:rPr>
          <w:sz w:val="28"/>
          <w:szCs w:val="28"/>
          <w:lang w:val="uk-UA"/>
        </w:rPr>
        <w:t xml:space="preserve"> </w:t>
      </w:r>
      <w:r w:rsidR="00AD38F5" w:rsidRPr="00A70E60">
        <w:rPr>
          <w:sz w:val="28"/>
          <w:szCs w:val="28"/>
          <w:lang w:val="uk-UA"/>
        </w:rPr>
        <w:t>за</w:t>
      </w:r>
      <w:r w:rsidR="00FE666B" w:rsidRPr="00A70E60">
        <w:rPr>
          <w:sz w:val="28"/>
          <w:szCs w:val="28"/>
          <w:lang w:val="uk-UA"/>
        </w:rPr>
        <w:t>міняти доповідь</w:t>
      </w:r>
      <w:r w:rsidR="00AD38F5" w:rsidRPr="00A70E60">
        <w:rPr>
          <w:sz w:val="28"/>
          <w:szCs w:val="28"/>
          <w:lang w:val="uk-UA"/>
        </w:rPr>
        <w:t>,</w:t>
      </w:r>
      <w:r w:rsidR="00FE666B" w:rsidRPr="00A70E60">
        <w:rPr>
          <w:sz w:val="28"/>
          <w:szCs w:val="28"/>
          <w:lang w:val="uk-UA"/>
        </w:rPr>
        <w:t xml:space="preserve"> </w:t>
      </w:r>
      <w:r w:rsidR="00AD38F5" w:rsidRPr="00A70E60">
        <w:rPr>
          <w:sz w:val="28"/>
          <w:szCs w:val="28"/>
          <w:lang w:val="uk-UA"/>
        </w:rPr>
        <w:t>т</w:t>
      </w:r>
      <w:r w:rsidR="00FE666B" w:rsidRPr="00A70E60">
        <w:rPr>
          <w:sz w:val="28"/>
          <w:szCs w:val="28"/>
          <w:lang w:val="uk-UA"/>
        </w:rPr>
        <w:t xml:space="preserve">ому не слід виносити на слайди фрази і абзаци з </w:t>
      </w:r>
      <w:r w:rsidR="00AD38F5" w:rsidRPr="00A70E60">
        <w:rPr>
          <w:sz w:val="28"/>
          <w:szCs w:val="28"/>
          <w:lang w:val="uk-UA"/>
        </w:rPr>
        <w:t>тексту роботи</w:t>
      </w:r>
      <w:r w:rsidR="00FE666B" w:rsidRPr="00A70E60">
        <w:rPr>
          <w:sz w:val="28"/>
          <w:szCs w:val="28"/>
          <w:lang w:val="uk-UA"/>
        </w:rPr>
        <w:t>.</w:t>
      </w:r>
    </w:p>
    <w:p w:rsidR="00FE666B" w:rsidRPr="00A70E60" w:rsidRDefault="00FE666B" w:rsidP="002F374E">
      <w:pPr>
        <w:spacing w:line="360" w:lineRule="auto"/>
        <w:ind w:firstLine="709"/>
        <w:jc w:val="both"/>
        <w:rPr>
          <w:sz w:val="28"/>
          <w:szCs w:val="28"/>
          <w:lang w:val="uk-UA"/>
        </w:rPr>
      </w:pPr>
      <w:r w:rsidRPr="00A70E60">
        <w:rPr>
          <w:sz w:val="28"/>
          <w:szCs w:val="28"/>
          <w:lang w:val="uk-UA"/>
        </w:rPr>
        <w:t xml:space="preserve">Презентація </w:t>
      </w:r>
      <w:r w:rsidR="00AD38F5" w:rsidRPr="00A70E60">
        <w:rPr>
          <w:sz w:val="28"/>
          <w:szCs w:val="28"/>
          <w:lang w:val="uk-UA"/>
        </w:rPr>
        <w:t>має</w:t>
      </w:r>
      <w:r w:rsidRPr="00A70E60">
        <w:rPr>
          <w:sz w:val="28"/>
          <w:szCs w:val="28"/>
          <w:lang w:val="uk-UA"/>
        </w:rPr>
        <w:t xml:space="preserve"> починатися зі слайду, який </w:t>
      </w:r>
      <w:r w:rsidR="00AD38F5" w:rsidRPr="00A70E60">
        <w:rPr>
          <w:sz w:val="28"/>
          <w:szCs w:val="28"/>
          <w:lang w:val="uk-UA"/>
        </w:rPr>
        <w:t>містить</w:t>
      </w:r>
      <w:r w:rsidRPr="00A70E60">
        <w:rPr>
          <w:sz w:val="28"/>
          <w:szCs w:val="28"/>
          <w:lang w:val="uk-UA"/>
        </w:rPr>
        <w:t xml:space="preserve"> інформацію з титульно</w:t>
      </w:r>
      <w:r w:rsidR="00AD38F5" w:rsidRPr="00A70E60">
        <w:rPr>
          <w:sz w:val="28"/>
          <w:szCs w:val="28"/>
          <w:lang w:val="uk-UA"/>
        </w:rPr>
        <w:t>ї</w:t>
      </w:r>
      <w:r w:rsidRPr="00A70E60">
        <w:rPr>
          <w:sz w:val="28"/>
          <w:szCs w:val="28"/>
          <w:lang w:val="uk-UA"/>
        </w:rPr>
        <w:t xml:space="preserve"> сторінки роботи і закінчуватис</w:t>
      </w:r>
      <w:r w:rsidR="00AD38F5" w:rsidRPr="00A70E60">
        <w:rPr>
          <w:sz w:val="28"/>
          <w:szCs w:val="28"/>
          <w:lang w:val="uk-UA"/>
        </w:rPr>
        <w:t>я</w:t>
      </w:r>
      <w:r w:rsidRPr="00A70E60">
        <w:rPr>
          <w:sz w:val="28"/>
          <w:szCs w:val="28"/>
          <w:lang w:val="uk-UA"/>
        </w:rPr>
        <w:t xml:space="preserve"> слайдом з інформацією </w:t>
      </w:r>
      <w:r w:rsidR="00AD38F5" w:rsidRPr="00A70E60">
        <w:rPr>
          <w:sz w:val="28"/>
          <w:szCs w:val="28"/>
          <w:lang w:val="uk-UA"/>
        </w:rPr>
        <w:t>про висновки</w:t>
      </w:r>
      <w:r w:rsidRPr="00A70E60">
        <w:rPr>
          <w:sz w:val="28"/>
          <w:szCs w:val="28"/>
          <w:lang w:val="uk-UA"/>
        </w:rPr>
        <w:t xml:space="preserve">. Кожен слайд </w:t>
      </w:r>
      <w:r w:rsidR="00C20DF0" w:rsidRPr="00A70E60">
        <w:rPr>
          <w:sz w:val="28"/>
          <w:szCs w:val="28"/>
          <w:lang w:val="uk-UA"/>
        </w:rPr>
        <w:t>повинен мати назву і номер:</w:t>
      </w:r>
      <w:r w:rsidR="006E317D" w:rsidRPr="00A70E60">
        <w:rPr>
          <w:sz w:val="28"/>
          <w:szCs w:val="28"/>
          <w:lang w:val="uk-UA"/>
        </w:rPr>
        <w:t xml:space="preserve"> </w:t>
      </w:r>
      <w:r w:rsidR="00C20DF0" w:rsidRPr="00A70E60">
        <w:rPr>
          <w:sz w:val="28"/>
          <w:szCs w:val="28"/>
          <w:lang w:val="uk-UA"/>
        </w:rPr>
        <w:t>тривалість демонстрування слайда – одна</w:t>
      </w:r>
      <w:r w:rsidR="006E317D" w:rsidRPr="00A70E60">
        <w:rPr>
          <w:sz w:val="28"/>
          <w:szCs w:val="28"/>
          <w:lang w:val="uk-UA"/>
        </w:rPr>
        <w:t xml:space="preserve"> хвилин</w:t>
      </w:r>
      <w:r w:rsidR="00C20DF0" w:rsidRPr="00A70E60">
        <w:rPr>
          <w:sz w:val="28"/>
          <w:szCs w:val="28"/>
          <w:lang w:val="uk-UA"/>
        </w:rPr>
        <w:t>а(не більше і не менше),</w:t>
      </w:r>
      <w:r w:rsidR="00155456" w:rsidRPr="00A70E60">
        <w:rPr>
          <w:sz w:val="28"/>
          <w:szCs w:val="28"/>
          <w:lang w:val="uk-UA"/>
        </w:rPr>
        <w:t xml:space="preserve"> </w:t>
      </w:r>
      <w:r w:rsidR="00C20DF0" w:rsidRPr="00A70E60">
        <w:rPr>
          <w:sz w:val="28"/>
          <w:szCs w:val="28"/>
          <w:lang w:val="uk-UA"/>
        </w:rPr>
        <w:t>т</w:t>
      </w:r>
      <w:r w:rsidR="00155456" w:rsidRPr="00A70E60">
        <w:rPr>
          <w:sz w:val="28"/>
          <w:szCs w:val="28"/>
          <w:lang w:val="uk-UA"/>
        </w:rPr>
        <w:t xml:space="preserve">обто загальна кількість слайдів під час доповіді </w:t>
      </w:r>
      <w:r w:rsidR="00C20DF0" w:rsidRPr="00A70E60">
        <w:rPr>
          <w:sz w:val="28"/>
          <w:szCs w:val="28"/>
          <w:lang w:val="uk-UA"/>
        </w:rPr>
        <w:t xml:space="preserve">– </w:t>
      </w:r>
      <w:r w:rsidR="00155456" w:rsidRPr="00A70E60">
        <w:rPr>
          <w:sz w:val="28"/>
          <w:szCs w:val="28"/>
          <w:lang w:val="uk-UA"/>
        </w:rPr>
        <w:t>від 10 д</w:t>
      </w:r>
      <w:r w:rsidR="00DC79ED" w:rsidRPr="00A70E60">
        <w:rPr>
          <w:sz w:val="28"/>
          <w:szCs w:val="28"/>
          <w:lang w:val="uk-UA"/>
        </w:rPr>
        <w:t>о</w:t>
      </w:r>
      <w:r w:rsidR="00C20DF0" w:rsidRPr="00A70E60">
        <w:rPr>
          <w:sz w:val="28"/>
          <w:szCs w:val="28"/>
          <w:lang w:val="uk-UA"/>
        </w:rPr>
        <w:t xml:space="preserve"> 20 шт</w:t>
      </w:r>
      <w:r w:rsidR="00155456" w:rsidRPr="00A70E60">
        <w:rPr>
          <w:sz w:val="28"/>
          <w:szCs w:val="28"/>
          <w:lang w:val="uk-UA"/>
        </w:rPr>
        <w:t>.</w:t>
      </w:r>
      <w:r w:rsidR="003B7D1D" w:rsidRPr="00A70E60">
        <w:rPr>
          <w:sz w:val="28"/>
          <w:szCs w:val="28"/>
          <w:lang w:val="uk-UA"/>
        </w:rPr>
        <w:t xml:space="preserve"> Текст слайд</w:t>
      </w:r>
      <w:r w:rsidR="00C20DF0" w:rsidRPr="00A70E60">
        <w:rPr>
          <w:sz w:val="28"/>
          <w:szCs w:val="28"/>
          <w:lang w:val="uk-UA"/>
        </w:rPr>
        <w:t>у</w:t>
      </w:r>
      <w:r w:rsidR="003B7D1D" w:rsidRPr="00A70E60">
        <w:rPr>
          <w:sz w:val="28"/>
          <w:szCs w:val="28"/>
          <w:lang w:val="uk-UA"/>
        </w:rPr>
        <w:t xml:space="preserve"> </w:t>
      </w:r>
      <w:r w:rsidR="00C20DF0" w:rsidRPr="00A70E60">
        <w:rPr>
          <w:sz w:val="28"/>
          <w:szCs w:val="28"/>
          <w:lang w:val="uk-UA"/>
        </w:rPr>
        <w:t>має</w:t>
      </w:r>
      <w:r w:rsidR="003B7D1D" w:rsidRPr="00A70E60">
        <w:rPr>
          <w:sz w:val="28"/>
          <w:szCs w:val="28"/>
          <w:lang w:val="uk-UA"/>
        </w:rPr>
        <w:t xml:space="preserve"> бути одним або двома реченнями. Рекомендується користуватися стандартними шаблонами</w:t>
      </w:r>
      <w:r w:rsidR="002F374E" w:rsidRPr="00A70E60">
        <w:rPr>
          <w:sz w:val="28"/>
          <w:szCs w:val="28"/>
          <w:lang w:val="uk-UA"/>
        </w:rPr>
        <w:t xml:space="preserve"> презентаційного конструктора</w:t>
      </w:r>
      <w:r w:rsidR="003B7D1D" w:rsidRPr="00A70E60">
        <w:rPr>
          <w:sz w:val="28"/>
          <w:szCs w:val="28"/>
          <w:lang w:val="uk-UA"/>
        </w:rPr>
        <w:t xml:space="preserve">. </w:t>
      </w:r>
    </w:p>
    <w:p w:rsidR="00042CC1" w:rsidRPr="00A70E60" w:rsidRDefault="0038410F" w:rsidP="002F374E">
      <w:pPr>
        <w:numPr>
          <w:ilvl w:val="0"/>
          <w:numId w:val="13"/>
        </w:numPr>
        <w:tabs>
          <w:tab w:val="clear" w:pos="720"/>
        </w:tabs>
        <w:spacing w:line="360" w:lineRule="auto"/>
        <w:ind w:left="0" w:firstLine="709"/>
        <w:jc w:val="both"/>
        <w:rPr>
          <w:sz w:val="28"/>
          <w:szCs w:val="28"/>
          <w:lang w:val="uk-UA"/>
        </w:rPr>
      </w:pPr>
      <w:r w:rsidRPr="00A70E60">
        <w:rPr>
          <w:sz w:val="28"/>
          <w:szCs w:val="28"/>
          <w:lang w:val="uk-UA"/>
        </w:rPr>
        <w:t>П</w:t>
      </w:r>
      <w:r w:rsidR="00042CC1" w:rsidRPr="00A70E60">
        <w:rPr>
          <w:sz w:val="28"/>
          <w:szCs w:val="28"/>
          <w:lang w:val="uk-UA"/>
        </w:rPr>
        <w:t>лакати</w:t>
      </w:r>
    </w:p>
    <w:p w:rsidR="00042CC1" w:rsidRPr="00A70E60" w:rsidRDefault="00042CC1" w:rsidP="002F374E">
      <w:pPr>
        <w:spacing w:line="360" w:lineRule="auto"/>
        <w:ind w:firstLine="709"/>
        <w:jc w:val="both"/>
        <w:rPr>
          <w:sz w:val="28"/>
          <w:szCs w:val="28"/>
          <w:lang w:val="uk-UA"/>
        </w:rPr>
      </w:pPr>
      <w:r w:rsidRPr="00A70E60">
        <w:rPr>
          <w:sz w:val="28"/>
          <w:szCs w:val="28"/>
          <w:lang w:val="uk-UA"/>
        </w:rPr>
        <w:t>Плакати – альтернативний вид демонстрації, при якому замість слайдів використовуються листи формату А1 або А2.</w:t>
      </w:r>
    </w:p>
    <w:p w:rsidR="00042CC1" w:rsidRPr="00A70E60" w:rsidRDefault="0038410F" w:rsidP="002F374E">
      <w:pPr>
        <w:numPr>
          <w:ilvl w:val="0"/>
          <w:numId w:val="13"/>
        </w:numPr>
        <w:tabs>
          <w:tab w:val="clear" w:pos="720"/>
          <w:tab w:val="num" w:pos="851"/>
        </w:tabs>
        <w:spacing w:line="360" w:lineRule="auto"/>
        <w:ind w:left="0" w:firstLine="709"/>
        <w:jc w:val="both"/>
        <w:rPr>
          <w:sz w:val="28"/>
          <w:szCs w:val="28"/>
          <w:lang w:val="uk-UA"/>
        </w:rPr>
      </w:pPr>
      <w:r w:rsidRPr="00A70E60">
        <w:rPr>
          <w:sz w:val="28"/>
          <w:szCs w:val="28"/>
          <w:lang w:val="uk-UA"/>
        </w:rPr>
        <w:t>Д</w:t>
      </w:r>
      <w:r w:rsidR="00042CC1" w:rsidRPr="00A70E60">
        <w:rPr>
          <w:sz w:val="28"/>
          <w:szCs w:val="28"/>
          <w:lang w:val="uk-UA"/>
        </w:rPr>
        <w:t xml:space="preserve">емонстрація </w:t>
      </w:r>
      <w:r w:rsidR="007166B5" w:rsidRPr="00A70E60">
        <w:rPr>
          <w:sz w:val="28"/>
          <w:szCs w:val="28"/>
          <w:lang w:val="uk-UA"/>
        </w:rPr>
        <w:t>експерименту</w:t>
      </w:r>
    </w:p>
    <w:p w:rsidR="00484512" w:rsidRPr="00A70E60" w:rsidRDefault="007166B5" w:rsidP="00484512">
      <w:pPr>
        <w:spacing w:line="360" w:lineRule="auto"/>
        <w:ind w:firstLine="709"/>
        <w:jc w:val="both"/>
        <w:rPr>
          <w:sz w:val="28"/>
          <w:szCs w:val="28"/>
          <w:lang w:val="uk-UA"/>
        </w:rPr>
      </w:pPr>
      <w:r w:rsidRPr="00A70E60">
        <w:rPr>
          <w:sz w:val="28"/>
          <w:szCs w:val="28"/>
          <w:lang w:val="uk-UA"/>
        </w:rPr>
        <w:t xml:space="preserve">Для деяких спеціальностей важливим етапом є демонстрація експерименту кваліфікаційної роботи (програмний продукт, лабораторний макет, тощо). Демонстрацію необхідно готувати заздалегіть </w:t>
      </w:r>
      <w:r w:rsidR="00AC7108" w:rsidRPr="00A70E60">
        <w:rPr>
          <w:sz w:val="28"/>
          <w:szCs w:val="28"/>
          <w:lang w:val="uk-UA"/>
        </w:rPr>
        <w:t>та демонструвати безпосередньо під час захисту, або, у разі неможливості зняти відео ролік з демонстрації.</w:t>
      </w:r>
    </w:p>
    <w:p w:rsidR="005F4DB7" w:rsidRPr="00A70E60" w:rsidRDefault="005F4DB7">
      <w:pPr>
        <w:rPr>
          <w:b/>
          <w:sz w:val="28"/>
          <w:szCs w:val="24"/>
          <w:lang w:val="uk-UA" w:eastAsia="zh-CN"/>
        </w:rPr>
      </w:pPr>
      <w:bookmarkStart w:id="17" w:name="_Toc87970137"/>
      <w:r w:rsidRPr="00A70E60">
        <w:br w:type="page"/>
      </w:r>
    </w:p>
    <w:p w:rsidR="00FA4D04" w:rsidRPr="00A70E60" w:rsidRDefault="001F7234" w:rsidP="005A2B74">
      <w:pPr>
        <w:pStyle w:val="1"/>
      </w:pPr>
      <w:bookmarkStart w:id="18" w:name="_Toc130980141"/>
      <w:r w:rsidRPr="00A70E60">
        <w:lastRenderedPageBreak/>
        <w:t>5</w:t>
      </w:r>
      <w:r w:rsidR="00484512" w:rsidRPr="00A70E60">
        <w:t xml:space="preserve"> </w:t>
      </w:r>
      <w:r w:rsidR="0039281C" w:rsidRPr="00A70E60">
        <w:t>ОРГАНІЗАЦІЯ ОЦІНЮВАННЯ ЯКОСТІ</w:t>
      </w:r>
      <w:r w:rsidR="00484512" w:rsidRPr="00A70E60">
        <w:t xml:space="preserve"> </w:t>
      </w:r>
      <w:r w:rsidR="0045657C" w:rsidRPr="00A70E60">
        <w:t>КВАЛІФІКАЦІЙНОЇ</w:t>
      </w:r>
      <w:r w:rsidR="000032FE" w:rsidRPr="00A70E60">
        <w:t xml:space="preserve"> РОБОТИ</w:t>
      </w:r>
      <w:bookmarkEnd w:id="17"/>
      <w:bookmarkEnd w:id="18"/>
    </w:p>
    <w:p w:rsidR="00BA1225" w:rsidRPr="00A70E60" w:rsidRDefault="00BA1225" w:rsidP="00A00B85">
      <w:pPr>
        <w:spacing w:line="360" w:lineRule="auto"/>
        <w:ind w:firstLine="709"/>
        <w:jc w:val="both"/>
        <w:rPr>
          <w:bCs/>
          <w:sz w:val="28"/>
          <w:szCs w:val="28"/>
          <w:lang w:val="uk-UA"/>
        </w:rPr>
      </w:pPr>
    </w:p>
    <w:p w:rsidR="007A03F7" w:rsidRPr="00A70E60" w:rsidRDefault="005F4DB7" w:rsidP="00A53DF9">
      <w:pPr>
        <w:pStyle w:val="2"/>
      </w:pPr>
      <w:bookmarkStart w:id="19" w:name="_Toc130980142"/>
      <w:r w:rsidRPr="00A70E60">
        <w:t>5.1 ОРГАНІЗАЦІЯ ОЦІНЮВАННЯ РОБОТИ КЕРІВНИКОМ</w:t>
      </w:r>
      <w:bookmarkEnd w:id="19"/>
    </w:p>
    <w:p w:rsidR="00BC7DB8" w:rsidRPr="00A70E60" w:rsidRDefault="00BC7DB8" w:rsidP="00BC7DB8">
      <w:pPr>
        <w:spacing w:line="360" w:lineRule="auto"/>
        <w:ind w:firstLine="709"/>
        <w:jc w:val="both"/>
        <w:rPr>
          <w:sz w:val="28"/>
          <w:szCs w:val="28"/>
          <w:lang w:val="uk-UA"/>
        </w:rPr>
      </w:pPr>
      <w:r w:rsidRPr="00A70E60">
        <w:rPr>
          <w:sz w:val="28"/>
          <w:szCs w:val="28"/>
          <w:lang w:val="uk-UA"/>
        </w:rPr>
        <w:t>По закінченню студентом кваліфікаційної</w:t>
      </w:r>
      <w:r w:rsidR="0045657C" w:rsidRPr="00A70E60">
        <w:rPr>
          <w:sz w:val="28"/>
          <w:szCs w:val="28"/>
          <w:lang w:val="uk-UA"/>
        </w:rPr>
        <w:t xml:space="preserve"> (бакалаврської, магістерської)</w:t>
      </w:r>
      <w:r w:rsidRPr="00A70E60">
        <w:rPr>
          <w:sz w:val="28"/>
          <w:szCs w:val="28"/>
          <w:lang w:val="uk-UA"/>
        </w:rPr>
        <w:t xml:space="preserve"> роботи керівник перевіряє пояснювальну записку і практичну частину для визначення їхньої готовності до захисту і подає письмовий відгук на </w:t>
      </w:r>
      <w:r w:rsidR="0045657C" w:rsidRPr="00A70E60">
        <w:rPr>
          <w:sz w:val="28"/>
          <w:szCs w:val="28"/>
          <w:lang w:val="uk-UA"/>
        </w:rPr>
        <w:t xml:space="preserve">кваліфікаційну </w:t>
      </w:r>
      <w:r w:rsidRPr="00A70E60">
        <w:rPr>
          <w:sz w:val="28"/>
          <w:szCs w:val="28"/>
          <w:lang w:val="uk-UA"/>
        </w:rPr>
        <w:t xml:space="preserve">роботу. У відгуку керівник повинен надати короткий критичний аналіз змісту </w:t>
      </w:r>
      <w:r w:rsidR="0045657C" w:rsidRPr="00A70E60">
        <w:rPr>
          <w:sz w:val="28"/>
          <w:szCs w:val="28"/>
          <w:lang w:val="uk-UA"/>
        </w:rPr>
        <w:t xml:space="preserve">кваліфікаційної </w:t>
      </w:r>
      <w:r w:rsidRPr="00A70E60">
        <w:rPr>
          <w:sz w:val="28"/>
          <w:szCs w:val="28"/>
          <w:lang w:val="uk-UA"/>
        </w:rPr>
        <w:t xml:space="preserve">роботи та одержаних результатів, а також має надати оцінку працьовитості, загальній підготовці і здатності студента до самостійної діяльності. У кінці відгуку виставляється оцінка якості </w:t>
      </w:r>
      <w:r w:rsidR="0045657C" w:rsidRPr="00A70E60">
        <w:rPr>
          <w:sz w:val="28"/>
          <w:szCs w:val="28"/>
          <w:lang w:val="uk-UA"/>
        </w:rPr>
        <w:t xml:space="preserve">кваліфікаційної </w:t>
      </w:r>
      <w:r w:rsidRPr="00A70E60">
        <w:rPr>
          <w:sz w:val="28"/>
          <w:szCs w:val="28"/>
          <w:lang w:val="uk-UA"/>
        </w:rPr>
        <w:t xml:space="preserve">роботи в цілому. Як правило </w:t>
      </w:r>
      <w:r w:rsidR="00392FDC" w:rsidRPr="00A70E60">
        <w:rPr>
          <w:sz w:val="28"/>
          <w:szCs w:val="28"/>
          <w:lang w:val="uk-UA"/>
        </w:rPr>
        <w:t xml:space="preserve">кваліфікаційну </w:t>
      </w:r>
      <w:r w:rsidRPr="00A70E60">
        <w:rPr>
          <w:sz w:val="28"/>
          <w:szCs w:val="28"/>
          <w:lang w:val="uk-UA"/>
        </w:rPr>
        <w:t>роботу оцінюють за чотирма критеріями:</w:t>
      </w:r>
    </w:p>
    <w:p w:rsidR="00BC7DB8" w:rsidRPr="00A70E60" w:rsidRDefault="00BC7DB8" w:rsidP="00BC7DB8">
      <w:pPr>
        <w:numPr>
          <w:ilvl w:val="0"/>
          <w:numId w:val="3"/>
        </w:numPr>
        <w:spacing w:line="360" w:lineRule="auto"/>
        <w:jc w:val="both"/>
        <w:rPr>
          <w:sz w:val="28"/>
          <w:szCs w:val="28"/>
          <w:lang w:val="uk-UA"/>
        </w:rPr>
      </w:pPr>
      <w:r w:rsidRPr="00A70E60">
        <w:rPr>
          <w:sz w:val="28"/>
          <w:szCs w:val="28"/>
          <w:lang w:val="uk-UA"/>
        </w:rPr>
        <w:t>правильність, повнота і достовірність рішення задачі, яка була поставлена:</w:t>
      </w:r>
    </w:p>
    <w:p w:rsidR="00BC7DB8" w:rsidRPr="00A70E60" w:rsidRDefault="00BC7DB8" w:rsidP="00BC7DB8">
      <w:pPr>
        <w:numPr>
          <w:ilvl w:val="0"/>
          <w:numId w:val="2"/>
        </w:numPr>
        <w:spacing w:line="360" w:lineRule="auto"/>
        <w:jc w:val="both"/>
        <w:rPr>
          <w:sz w:val="28"/>
          <w:szCs w:val="28"/>
          <w:lang w:val="uk-UA"/>
        </w:rPr>
      </w:pPr>
      <w:r w:rsidRPr="00A70E60">
        <w:rPr>
          <w:sz w:val="28"/>
          <w:szCs w:val="28"/>
          <w:lang w:val="uk-UA"/>
        </w:rPr>
        <w:t>наявність і повнота огляду та аналізу наявних рішень за сучасними джерелами;</w:t>
      </w:r>
    </w:p>
    <w:p w:rsidR="00BC7DB8" w:rsidRPr="00A70E60" w:rsidRDefault="00BC7DB8" w:rsidP="00BC7DB8">
      <w:pPr>
        <w:numPr>
          <w:ilvl w:val="0"/>
          <w:numId w:val="2"/>
        </w:numPr>
        <w:spacing w:line="360" w:lineRule="auto"/>
        <w:jc w:val="both"/>
        <w:rPr>
          <w:sz w:val="28"/>
          <w:szCs w:val="28"/>
          <w:lang w:val="uk-UA"/>
        </w:rPr>
      </w:pPr>
      <w:r w:rsidRPr="00A70E60">
        <w:rPr>
          <w:sz w:val="28"/>
          <w:szCs w:val="28"/>
          <w:lang w:val="uk-UA"/>
        </w:rPr>
        <w:t>відповідність постановки проблеми її рішенню та відповідність структури роботи меті, що була поставлена;</w:t>
      </w:r>
    </w:p>
    <w:p w:rsidR="00BC7DB8" w:rsidRPr="00A70E60" w:rsidRDefault="00BC7DB8" w:rsidP="00CE1361">
      <w:pPr>
        <w:numPr>
          <w:ilvl w:val="0"/>
          <w:numId w:val="2"/>
        </w:numPr>
        <w:spacing w:line="360" w:lineRule="auto"/>
        <w:jc w:val="both"/>
        <w:rPr>
          <w:sz w:val="28"/>
          <w:szCs w:val="28"/>
          <w:lang w:val="uk-UA"/>
        </w:rPr>
      </w:pPr>
      <w:r w:rsidRPr="00A70E60">
        <w:rPr>
          <w:sz w:val="28"/>
          <w:szCs w:val="28"/>
          <w:lang w:val="uk-UA"/>
        </w:rPr>
        <w:t xml:space="preserve">повнота і </w:t>
      </w:r>
      <w:r w:rsidR="00CE1361" w:rsidRPr="00A70E60">
        <w:rPr>
          <w:sz w:val="28"/>
          <w:szCs w:val="28"/>
          <w:lang w:val="uk-UA"/>
        </w:rPr>
        <w:t>обґрунтування</w:t>
      </w:r>
      <w:r w:rsidRPr="00A70E60">
        <w:rPr>
          <w:sz w:val="28"/>
          <w:szCs w:val="28"/>
          <w:lang w:val="uk-UA"/>
        </w:rPr>
        <w:t xml:space="preserve"> рішення (аналіз варіантів, прикладів, додатків, тощо);</w:t>
      </w:r>
    </w:p>
    <w:p w:rsidR="00BC7DB8" w:rsidRPr="00A70E60" w:rsidRDefault="00CE1361" w:rsidP="00CE1361">
      <w:pPr>
        <w:numPr>
          <w:ilvl w:val="0"/>
          <w:numId w:val="2"/>
        </w:numPr>
        <w:spacing w:line="360" w:lineRule="auto"/>
        <w:jc w:val="both"/>
        <w:rPr>
          <w:sz w:val="28"/>
          <w:szCs w:val="28"/>
          <w:lang w:val="uk-UA"/>
        </w:rPr>
      </w:pPr>
      <w:r w:rsidRPr="00A70E60">
        <w:rPr>
          <w:sz w:val="28"/>
          <w:szCs w:val="28"/>
          <w:lang w:val="uk-UA"/>
        </w:rPr>
        <w:t>обґрунтування</w:t>
      </w:r>
      <w:r w:rsidR="00BC7DB8" w:rsidRPr="00A70E60">
        <w:rPr>
          <w:sz w:val="28"/>
          <w:szCs w:val="28"/>
          <w:lang w:val="uk-UA"/>
        </w:rPr>
        <w:t xml:space="preserve"> достовірності результатів, що були отримані;</w:t>
      </w:r>
    </w:p>
    <w:p w:rsidR="00BC7DB8" w:rsidRPr="00A70E60" w:rsidRDefault="00BC7DB8" w:rsidP="0045657C">
      <w:pPr>
        <w:numPr>
          <w:ilvl w:val="0"/>
          <w:numId w:val="3"/>
        </w:numPr>
        <w:spacing w:line="360" w:lineRule="auto"/>
        <w:jc w:val="both"/>
        <w:rPr>
          <w:sz w:val="28"/>
          <w:szCs w:val="28"/>
          <w:lang w:val="uk-UA"/>
        </w:rPr>
      </w:pPr>
      <w:r w:rsidRPr="00A70E60">
        <w:rPr>
          <w:sz w:val="28"/>
          <w:szCs w:val="28"/>
          <w:lang w:val="uk-UA"/>
        </w:rPr>
        <w:t>актуальність і практичне застосування результатів</w:t>
      </w:r>
      <w:r w:rsidR="0045657C" w:rsidRPr="00A70E60">
        <w:t xml:space="preserve"> </w:t>
      </w:r>
      <w:r w:rsidR="0045657C" w:rsidRPr="00A70E60">
        <w:rPr>
          <w:sz w:val="28"/>
          <w:szCs w:val="28"/>
          <w:lang w:val="uk-UA"/>
        </w:rPr>
        <w:t>кваліфікаційної</w:t>
      </w:r>
      <w:r w:rsidRPr="00A70E60">
        <w:rPr>
          <w:sz w:val="28"/>
          <w:szCs w:val="28"/>
          <w:lang w:val="uk-UA"/>
        </w:rPr>
        <w:t xml:space="preserve"> роботи:</w:t>
      </w:r>
    </w:p>
    <w:p w:rsidR="00BC7DB8" w:rsidRPr="00A70E60" w:rsidRDefault="00CE1361" w:rsidP="00CE1361">
      <w:pPr>
        <w:numPr>
          <w:ilvl w:val="0"/>
          <w:numId w:val="2"/>
        </w:numPr>
        <w:spacing w:line="360" w:lineRule="auto"/>
        <w:jc w:val="both"/>
        <w:rPr>
          <w:sz w:val="28"/>
          <w:szCs w:val="28"/>
          <w:lang w:val="uk-UA"/>
        </w:rPr>
      </w:pPr>
      <w:r w:rsidRPr="00A70E60">
        <w:rPr>
          <w:sz w:val="28"/>
          <w:szCs w:val="28"/>
          <w:lang w:val="uk-UA"/>
        </w:rPr>
        <w:t>обґрунтування</w:t>
      </w:r>
      <w:r w:rsidR="00BC7DB8" w:rsidRPr="00A70E60">
        <w:rPr>
          <w:sz w:val="28"/>
          <w:szCs w:val="28"/>
          <w:lang w:val="uk-UA"/>
        </w:rPr>
        <w:t xml:space="preserve"> практичної та теоретичної цінності роботи (приклади, сфери застосування результатів);</w:t>
      </w:r>
    </w:p>
    <w:p w:rsidR="00BC7DB8" w:rsidRPr="00A70E60" w:rsidRDefault="00BC7DB8" w:rsidP="00BC7DB8">
      <w:pPr>
        <w:numPr>
          <w:ilvl w:val="0"/>
          <w:numId w:val="2"/>
        </w:numPr>
        <w:spacing w:line="360" w:lineRule="auto"/>
        <w:jc w:val="both"/>
        <w:rPr>
          <w:sz w:val="28"/>
          <w:szCs w:val="28"/>
          <w:lang w:val="uk-UA"/>
        </w:rPr>
      </w:pPr>
      <w:r w:rsidRPr="00A70E60">
        <w:rPr>
          <w:sz w:val="28"/>
          <w:szCs w:val="28"/>
          <w:lang w:val="uk-UA"/>
        </w:rPr>
        <w:t>відображення пропозицій щодо практичного застосування та результатів упровадження розробки;</w:t>
      </w:r>
    </w:p>
    <w:p w:rsidR="00BC7DB8" w:rsidRPr="00A70E60" w:rsidRDefault="00BC7DB8" w:rsidP="00BC7DB8">
      <w:pPr>
        <w:numPr>
          <w:ilvl w:val="0"/>
          <w:numId w:val="3"/>
        </w:numPr>
        <w:spacing w:line="360" w:lineRule="auto"/>
        <w:jc w:val="both"/>
        <w:rPr>
          <w:sz w:val="28"/>
          <w:szCs w:val="28"/>
          <w:lang w:val="uk-UA"/>
        </w:rPr>
      </w:pPr>
      <w:r w:rsidRPr="00A70E60">
        <w:rPr>
          <w:sz w:val="28"/>
          <w:szCs w:val="28"/>
          <w:lang w:val="uk-UA"/>
        </w:rPr>
        <w:t>якість доповіді:</w:t>
      </w:r>
    </w:p>
    <w:p w:rsidR="00BC7DB8" w:rsidRPr="00A70E60" w:rsidRDefault="00BC7DB8" w:rsidP="00BC7DB8">
      <w:pPr>
        <w:numPr>
          <w:ilvl w:val="0"/>
          <w:numId w:val="2"/>
        </w:numPr>
        <w:spacing w:line="360" w:lineRule="auto"/>
        <w:jc w:val="both"/>
        <w:rPr>
          <w:sz w:val="28"/>
          <w:szCs w:val="28"/>
          <w:lang w:val="uk-UA"/>
        </w:rPr>
      </w:pPr>
      <w:r w:rsidRPr="00A70E60">
        <w:rPr>
          <w:sz w:val="28"/>
          <w:szCs w:val="28"/>
          <w:lang w:val="uk-UA"/>
        </w:rPr>
        <w:t>ясність та структурованість доповіді;</w:t>
      </w:r>
    </w:p>
    <w:p w:rsidR="00BC7DB8" w:rsidRPr="00A70E60" w:rsidRDefault="00BC7DB8" w:rsidP="0045657C">
      <w:pPr>
        <w:numPr>
          <w:ilvl w:val="0"/>
          <w:numId w:val="2"/>
        </w:numPr>
        <w:spacing w:line="360" w:lineRule="auto"/>
        <w:jc w:val="both"/>
        <w:rPr>
          <w:sz w:val="28"/>
          <w:szCs w:val="28"/>
          <w:lang w:val="uk-UA"/>
        </w:rPr>
      </w:pPr>
      <w:r w:rsidRPr="00A70E60">
        <w:rPr>
          <w:sz w:val="28"/>
          <w:szCs w:val="28"/>
          <w:lang w:val="uk-UA"/>
        </w:rPr>
        <w:t xml:space="preserve">відповідність результатів </w:t>
      </w:r>
      <w:r w:rsidR="0045657C" w:rsidRPr="00A70E60">
        <w:rPr>
          <w:sz w:val="28"/>
          <w:szCs w:val="28"/>
          <w:lang w:val="uk-UA"/>
        </w:rPr>
        <w:t xml:space="preserve">кваліфікаційної </w:t>
      </w:r>
      <w:r w:rsidRPr="00A70E60">
        <w:rPr>
          <w:sz w:val="28"/>
          <w:szCs w:val="28"/>
          <w:lang w:val="uk-UA"/>
        </w:rPr>
        <w:t>роботи поставленій меті;</w:t>
      </w:r>
    </w:p>
    <w:p w:rsidR="00BC7DB8" w:rsidRPr="00A70E60" w:rsidRDefault="00BC7DB8" w:rsidP="0045657C">
      <w:pPr>
        <w:numPr>
          <w:ilvl w:val="0"/>
          <w:numId w:val="2"/>
        </w:numPr>
        <w:spacing w:line="360" w:lineRule="auto"/>
        <w:jc w:val="both"/>
        <w:rPr>
          <w:sz w:val="28"/>
          <w:szCs w:val="28"/>
          <w:lang w:val="uk-UA"/>
        </w:rPr>
      </w:pPr>
      <w:r w:rsidRPr="00A70E60">
        <w:rPr>
          <w:sz w:val="28"/>
          <w:szCs w:val="28"/>
          <w:lang w:val="uk-UA"/>
        </w:rPr>
        <w:lastRenderedPageBreak/>
        <w:t xml:space="preserve">повнота результатів </w:t>
      </w:r>
      <w:r w:rsidR="0045657C" w:rsidRPr="00A70E60">
        <w:rPr>
          <w:sz w:val="28"/>
          <w:szCs w:val="28"/>
          <w:lang w:val="uk-UA"/>
        </w:rPr>
        <w:t xml:space="preserve">кваліфікаційної </w:t>
      </w:r>
      <w:r w:rsidRPr="00A70E60">
        <w:rPr>
          <w:sz w:val="28"/>
          <w:szCs w:val="28"/>
          <w:lang w:val="uk-UA"/>
        </w:rPr>
        <w:t>роботи у доповіді та у практичній частині;</w:t>
      </w:r>
    </w:p>
    <w:p w:rsidR="00BC7DB8" w:rsidRPr="00A70E60" w:rsidRDefault="00BC7DB8" w:rsidP="00BC7DB8">
      <w:pPr>
        <w:numPr>
          <w:ilvl w:val="0"/>
          <w:numId w:val="2"/>
        </w:numPr>
        <w:spacing w:line="360" w:lineRule="auto"/>
        <w:jc w:val="both"/>
        <w:rPr>
          <w:sz w:val="28"/>
          <w:szCs w:val="28"/>
          <w:lang w:val="uk-UA"/>
        </w:rPr>
      </w:pPr>
      <w:r w:rsidRPr="00A70E60">
        <w:rPr>
          <w:sz w:val="28"/>
          <w:szCs w:val="28"/>
          <w:lang w:val="uk-UA"/>
        </w:rPr>
        <w:t>повнота і ясність методичних та технічних аспектів рішення проблеми;</w:t>
      </w:r>
    </w:p>
    <w:p w:rsidR="00BC7DB8" w:rsidRPr="00A70E60" w:rsidRDefault="00BC7DB8" w:rsidP="00BC7DB8">
      <w:pPr>
        <w:numPr>
          <w:ilvl w:val="0"/>
          <w:numId w:val="2"/>
        </w:numPr>
        <w:spacing w:line="360" w:lineRule="auto"/>
        <w:jc w:val="both"/>
        <w:rPr>
          <w:sz w:val="28"/>
          <w:szCs w:val="28"/>
          <w:lang w:val="uk-UA"/>
        </w:rPr>
      </w:pPr>
      <w:r w:rsidRPr="00A70E60">
        <w:rPr>
          <w:sz w:val="28"/>
          <w:szCs w:val="28"/>
          <w:lang w:val="uk-UA"/>
        </w:rPr>
        <w:t>відображення в доповіді важливості рішення, що було здійснено, для теоретичного, методичного і прикладного застосування;</w:t>
      </w:r>
    </w:p>
    <w:p w:rsidR="00BC7DB8" w:rsidRPr="00A70E60" w:rsidRDefault="00BC7DB8" w:rsidP="00BC7DB8">
      <w:pPr>
        <w:numPr>
          <w:ilvl w:val="0"/>
          <w:numId w:val="2"/>
        </w:numPr>
        <w:spacing w:line="360" w:lineRule="auto"/>
        <w:jc w:val="both"/>
        <w:rPr>
          <w:sz w:val="28"/>
          <w:szCs w:val="28"/>
          <w:lang w:val="uk-UA"/>
        </w:rPr>
      </w:pPr>
      <w:r w:rsidRPr="00A70E60">
        <w:rPr>
          <w:sz w:val="28"/>
          <w:szCs w:val="28"/>
          <w:lang w:val="uk-UA"/>
        </w:rPr>
        <w:t>розуміння напряму подальшого розвитку роботи;</w:t>
      </w:r>
    </w:p>
    <w:p w:rsidR="00BC7DB8" w:rsidRPr="00A70E60" w:rsidRDefault="00BC7DB8" w:rsidP="00BC7DB8">
      <w:pPr>
        <w:numPr>
          <w:ilvl w:val="0"/>
          <w:numId w:val="3"/>
        </w:numPr>
        <w:spacing w:line="360" w:lineRule="auto"/>
        <w:jc w:val="both"/>
        <w:rPr>
          <w:sz w:val="28"/>
          <w:szCs w:val="28"/>
          <w:lang w:val="uk-UA"/>
        </w:rPr>
      </w:pPr>
      <w:r w:rsidRPr="00A70E60">
        <w:rPr>
          <w:sz w:val="28"/>
          <w:szCs w:val="28"/>
          <w:lang w:val="uk-UA"/>
        </w:rPr>
        <w:t>оформлення пояснювальної записки:</w:t>
      </w:r>
    </w:p>
    <w:p w:rsidR="00BC7DB8" w:rsidRPr="00A70E60" w:rsidRDefault="00BC7DB8" w:rsidP="00BC7DB8">
      <w:pPr>
        <w:numPr>
          <w:ilvl w:val="0"/>
          <w:numId w:val="2"/>
        </w:numPr>
        <w:spacing w:line="360" w:lineRule="auto"/>
        <w:jc w:val="both"/>
        <w:rPr>
          <w:sz w:val="28"/>
          <w:szCs w:val="28"/>
          <w:lang w:val="uk-UA"/>
        </w:rPr>
      </w:pPr>
      <w:r w:rsidRPr="00A70E60">
        <w:rPr>
          <w:sz w:val="28"/>
          <w:szCs w:val="28"/>
          <w:lang w:val="uk-UA"/>
        </w:rPr>
        <w:t xml:space="preserve">відповідність </w:t>
      </w:r>
      <w:r w:rsidR="00BA1225" w:rsidRPr="00A70E60">
        <w:rPr>
          <w:sz w:val="28"/>
          <w:szCs w:val="28"/>
          <w:lang w:val="uk-UA"/>
        </w:rPr>
        <w:t xml:space="preserve">даному </w:t>
      </w:r>
      <w:r w:rsidR="007877D9" w:rsidRPr="00A70E60">
        <w:rPr>
          <w:sz w:val="28"/>
          <w:szCs w:val="28"/>
          <w:lang w:val="uk-UA"/>
        </w:rPr>
        <w:t>стандарту</w:t>
      </w:r>
      <w:r w:rsidRPr="00A70E60">
        <w:rPr>
          <w:sz w:val="28"/>
          <w:szCs w:val="28"/>
          <w:lang w:val="uk-UA"/>
        </w:rPr>
        <w:t>;</w:t>
      </w:r>
    </w:p>
    <w:p w:rsidR="00BC7DB8" w:rsidRPr="00A70E60" w:rsidRDefault="00BC7DB8" w:rsidP="00BC7DB8">
      <w:pPr>
        <w:numPr>
          <w:ilvl w:val="0"/>
          <w:numId w:val="2"/>
        </w:numPr>
        <w:spacing w:line="360" w:lineRule="auto"/>
        <w:jc w:val="both"/>
        <w:rPr>
          <w:sz w:val="28"/>
          <w:szCs w:val="28"/>
          <w:lang w:val="uk-UA"/>
        </w:rPr>
      </w:pPr>
      <w:r w:rsidRPr="00A70E60">
        <w:rPr>
          <w:sz w:val="28"/>
          <w:szCs w:val="28"/>
          <w:lang w:val="uk-UA"/>
        </w:rPr>
        <w:t>наявність, повнота посилань на джерела, що використовуються;</w:t>
      </w:r>
    </w:p>
    <w:p w:rsidR="00BC7DB8" w:rsidRPr="00A70E60" w:rsidRDefault="00BC7DB8" w:rsidP="00BC7DB8">
      <w:pPr>
        <w:numPr>
          <w:ilvl w:val="0"/>
          <w:numId w:val="2"/>
        </w:numPr>
        <w:spacing w:line="360" w:lineRule="auto"/>
        <w:jc w:val="both"/>
        <w:rPr>
          <w:sz w:val="28"/>
          <w:szCs w:val="28"/>
          <w:lang w:val="uk-UA"/>
        </w:rPr>
      </w:pPr>
      <w:r w:rsidRPr="00A70E60">
        <w:rPr>
          <w:sz w:val="28"/>
          <w:szCs w:val="28"/>
          <w:lang w:val="uk-UA"/>
        </w:rPr>
        <w:t>наявність або відсутність змістовних помилок;</w:t>
      </w:r>
    </w:p>
    <w:p w:rsidR="00BC7DB8" w:rsidRPr="00A70E60" w:rsidRDefault="00BC7DB8" w:rsidP="00BC7DB8">
      <w:pPr>
        <w:numPr>
          <w:ilvl w:val="0"/>
          <w:numId w:val="2"/>
        </w:numPr>
        <w:spacing w:line="360" w:lineRule="auto"/>
        <w:jc w:val="both"/>
        <w:rPr>
          <w:sz w:val="28"/>
          <w:szCs w:val="28"/>
          <w:lang w:val="uk-UA"/>
        </w:rPr>
      </w:pPr>
      <w:r w:rsidRPr="00A70E60">
        <w:rPr>
          <w:sz w:val="28"/>
          <w:szCs w:val="28"/>
          <w:lang w:val="uk-UA"/>
        </w:rPr>
        <w:t>наявність або відсутність граматичних та синтаксичних помилок.</w:t>
      </w:r>
    </w:p>
    <w:p w:rsidR="002563BC" w:rsidRPr="00A70E60" w:rsidRDefault="00BC7DB8" w:rsidP="00BC7DB8">
      <w:pPr>
        <w:spacing w:line="360" w:lineRule="auto"/>
        <w:ind w:firstLine="709"/>
        <w:jc w:val="both"/>
        <w:rPr>
          <w:sz w:val="28"/>
          <w:szCs w:val="28"/>
          <w:lang w:val="uk-UA"/>
        </w:rPr>
      </w:pPr>
      <w:r w:rsidRPr="00A70E60">
        <w:rPr>
          <w:sz w:val="28"/>
          <w:szCs w:val="28"/>
          <w:lang w:val="uk-UA"/>
        </w:rPr>
        <w:t xml:space="preserve">Слід нагадати, що у задачу керівника не входять будь-які виправлення, перевірка розрахунків та виявлення граматичних помилок. Після написання </w:t>
      </w:r>
      <w:r w:rsidR="00CE1361" w:rsidRPr="00A70E60">
        <w:rPr>
          <w:sz w:val="28"/>
          <w:szCs w:val="28"/>
          <w:lang w:val="uk-UA"/>
        </w:rPr>
        <w:t>відгуку</w:t>
      </w:r>
      <w:r w:rsidRPr="00A70E60">
        <w:rPr>
          <w:sz w:val="28"/>
          <w:szCs w:val="28"/>
          <w:lang w:val="uk-UA"/>
        </w:rPr>
        <w:t xml:space="preserve"> вносити в </w:t>
      </w:r>
      <w:r w:rsidR="0045657C" w:rsidRPr="00A70E60">
        <w:rPr>
          <w:sz w:val="28"/>
          <w:szCs w:val="28"/>
          <w:lang w:val="uk-UA"/>
        </w:rPr>
        <w:t xml:space="preserve">кваліфікаційну </w:t>
      </w:r>
      <w:r w:rsidRPr="00A70E60">
        <w:rPr>
          <w:sz w:val="28"/>
          <w:szCs w:val="28"/>
          <w:lang w:val="uk-UA"/>
        </w:rPr>
        <w:t>роботу зміни та виправлення заборонено.</w:t>
      </w:r>
    </w:p>
    <w:p w:rsidR="00BC7DB8" w:rsidRPr="00A70E60" w:rsidRDefault="0039281C" w:rsidP="00BC7DB8">
      <w:pPr>
        <w:spacing w:line="360" w:lineRule="auto"/>
        <w:ind w:firstLine="709"/>
        <w:jc w:val="both"/>
        <w:rPr>
          <w:sz w:val="28"/>
          <w:szCs w:val="28"/>
          <w:lang w:val="uk-UA"/>
        </w:rPr>
      </w:pPr>
      <w:r w:rsidRPr="00A70E60">
        <w:rPr>
          <w:sz w:val="28"/>
          <w:szCs w:val="28"/>
          <w:lang w:val="uk-UA"/>
        </w:rPr>
        <w:t>Форма б</w:t>
      </w:r>
      <w:r w:rsidR="00BC7DB8" w:rsidRPr="00A70E60">
        <w:rPr>
          <w:sz w:val="28"/>
          <w:szCs w:val="28"/>
          <w:lang w:val="uk-UA"/>
        </w:rPr>
        <w:t>ланк</w:t>
      </w:r>
      <w:r w:rsidRPr="00A70E60">
        <w:rPr>
          <w:sz w:val="28"/>
          <w:szCs w:val="28"/>
          <w:lang w:val="uk-UA"/>
        </w:rPr>
        <w:t>у</w:t>
      </w:r>
      <w:r w:rsidR="00BC7DB8" w:rsidRPr="00A70E60">
        <w:rPr>
          <w:sz w:val="28"/>
          <w:szCs w:val="28"/>
          <w:lang w:val="uk-UA"/>
        </w:rPr>
        <w:t xml:space="preserve"> відгуку на </w:t>
      </w:r>
      <w:r w:rsidR="00CE1361" w:rsidRPr="00A70E60">
        <w:rPr>
          <w:sz w:val="28"/>
          <w:szCs w:val="28"/>
          <w:lang w:val="uk-UA"/>
        </w:rPr>
        <w:t xml:space="preserve">кваліфікаційну (бакалаврську, магістерську) </w:t>
      </w:r>
      <w:r w:rsidR="00BC7DB8" w:rsidRPr="00A70E60">
        <w:rPr>
          <w:sz w:val="28"/>
          <w:szCs w:val="28"/>
          <w:lang w:val="uk-UA"/>
        </w:rPr>
        <w:t xml:space="preserve">роботу наведено у додатку </w:t>
      </w:r>
      <w:r w:rsidR="002E11A5" w:rsidRPr="00A70E60">
        <w:rPr>
          <w:sz w:val="28"/>
          <w:szCs w:val="28"/>
          <w:lang w:val="uk-UA"/>
        </w:rPr>
        <w:t>Е</w:t>
      </w:r>
      <w:r w:rsidR="007A03F7" w:rsidRPr="00A70E60">
        <w:rPr>
          <w:sz w:val="28"/>
          <w:szCs w:val="28"/>
          <w:lang w:val="uk-UA"/>
        </w:rPr>
        <w:t>.</w:t>
      </w:r>
    </w:p>
    <w:p w:rsidR="0039281C" w:rsidRPr="00A70E60" w:rsidRDefault="0039281C" w:rsidP="00BC7DB8">
      <w:pPr>
        <w:spacing w:line="360" w:lineRule="auto"/>
        <w:ind w:firstLine="709"/>
        <w:jc w:val="both"/>
        <w:rPr>
          <w:sz w:val="28"/>
          <w:szCs w:val="28"/>
          <w:lang w:val="uk-UA"/>
        </w:rPr>
      </w:pPr>
    </w:p>
    <w:p w:rsidR="007A03F7" w:rsidRPr="00A70E60" w:rsidRDefault="005F4DB7" w:rsidP="00A53DF9">
      <w:pPr>
        <w:pStyle w:val="2"/>
      </w:pPr>
      <w:bookmarkStart w:id="20" w:name="_Toc130980143"/>
      <w:r w:rsidRPr="00A70E60">
        <w:t>5.2 ЗДІЙСНЕННЯ НОРМОКОНТРОЛЮ</w:t>
      </w:r>
      <w:bookmarkEnd w:id="20"/>
    </w:p>
    <w:p w:rsidR="00C32EB2" w:rsidRPr="00A70E60" w:rsidRDefault="00C32EB2" w:rsidP="00C32EB2">
      <w:pPr>
        <w:spacing w:line="360" w:lineRule="auto"/>
        <w:ind w:firstLine="709"/>
        <w:jc w:val="both"/>
        <w:rPr>
          <w:sz w:val="28"/>
          <w:szCs w:val="28"/>
          <w:lang w:val="uk-UA"/>
        </w:rPr>
      </w:pPr>
      <w:r w:rsidRPr="00A70E60">
        <w:rPr>
          <w:sz w:val="28"/>
          <w:szCs w:val="28"/>
          <w:lang w:val="uk-UA"/>
        </w:rPr>
        <w:t xml:space="preserve">Нормоконтроль </w:t>
      </w:r>
      <w:r w:rsidR="0045657C" w:rsidRPr="00A70E60">
        <w:rPr>
          <w:sz w:val="28"/>
          <w:szCs w:val="28"/>
          <w:lang w:val="uk-UA"/>
        </w:rPr>
        <w:t>кваліфікаційної</w:t>
      </w:r>
      <w:r w:rsidR="00F03906" w:rsidRPr="00A70E60">
        <w:rPr>
          <w:sz w:val="28"/>
          <w:szCs w:val="28"/>
          <w:lang w:val="uk-UA"/>
        </w:rPr>
        <w:t xml:space="preserve"> роботи</w:t>
      </w:r>
      <w:r w:rsidRPr="00A70E60">
        <w:rPr>
          <w:sz w:val="28"/>
          <w:szCs w:val="28"/>
          <w:lang w:val="uk-UA"/>
        </w:rPr>
        <w:t xml:space="preserve"> – це встановлення відповідності складових </w:t>
      </w:r>
      <w:r w:rsidR="00F03906" w:rsidRPr="00A70E60">
        <w:rPr>
          <w:sz w:val="28"/>
          <w:szCs w:val="28"/>
          <w:lang w:val="uk-UA"/>
        </w:rPr>
        <w:t>кваліфікаційної роботи</w:t>
      </w:r>
      <w:r w:rsidRPr="00A70E60">
        <w:rPr>
          <w:sz w:val="28"/>
          <w:szCs w:val="28"/>
          <w:lang w:val="uk-UA"/>
        </w:rPr>
        <w:t xml:space="preserve"> вимогам чинних національних стандартів України та іншої нормативної документації.</w:t>
      </w:r>
    </w:p>
    <w:p w:rsidR="00C32EB2" w:rsidRPr="00A70E60" w:rsidRDefault="00C32EB2" w:rsidP="00C32EB2">
      <w:pPr>
        <w:spacing w:line="360" w:lineRule="auto"/>
        <w:ind w:firstLine="709"/>
        <w:jc w:val="both"/>
        <w:rPr>
          <w:sz w:val="28"/>
          <w:szCs w:val="28"/>
          <w:lang w:val="uk-UA"/>
        </w:rPr>
      </w:pPr>
      <w:r w:rsidRPr="00A70E60">
        <w:rPr>
          <w:sz w:val="28"/>
          <w:szCs w:val="28"/>
          <w:lang w:val="uk-UA"/>
        </w:rPr>
        <w:t>Нормоконтролюванню підлягають документи розроблені згідно з вимогами чинних нормативних документів, наприклад, такі як:</w:t>
      </w:r>
    </w:p>
    <w:p w:rsidR="00C32EB2" w:rsidRPr="00A70E60" w:rsidRDefault="00C32EB2" w:rsidP="00C32EB2">
      <w:pPr>
        <w:spacing w:line="360" w:lineRule="auto"/>
        <w:ind w:firstLine="709"/>
        <w:jc w:val="both"/>
        <w:rPr>
          <w:sz w:val="28"/>
          <w:szCs w:val="28"/>
          <w:lang w:val="uk-UA"/>
        </w:rPr>
      </w:pPr>
      <w:r w:rsidRPr="00A70E60">
        <w:rPr>
          <w:sz w:val="28"/>
          <w:szCs w:val="28"/>
          <w:lang w:val="uk-UA"/>
        </w:rPr>
        <w:t>- організаційно-розпорядча документація;</w:t>
      </w:r>
    </w:p>
    <w:p w:rsidR="00C32EB2" w:rsidRPr="00A70E60" w:rsidRDefault="00C32EB2" w:rsidP="00C32EB2">
      <w:pPr>
        <w:spacing w:line="360" w:lineRule="auto"/>
        <w:ind w:firstLine="709"/>
        <w:jc w:val="both"/>
        <w:rPr>
          <w:sz w:val="28"/>
          <w:szCs w:val="28"/>
          <w:lang w:val="uk-UA"/>
        </w:rPr>
      </w:pPr>
      <w:r w:rsidRPr="00A70E60">
        <w:rPr>
          <w:sz w:val="28"/>
          <w:szCs w:val="28"/>
          <w:lang w:val="uk-UA"/>
        </w:rPr>
        <w:t>- пояснювальна записка;</w:t>
      </w:r>
    </w:p>
    <w:p w:rsidR="00C32EB2" w:rsidRPr="00A70E60" w:rsidRDefault="00C32EB2" w:rsidP="00C32EB2">
      <w:pPr>
        <w:spacing w:line="360" w:lineRule="auto"/>
        <w:ind w:firstLine="709"/>
        <w:jc w:val="both"/>
        <w:rPr>
          <w:sz w:val="28"/>
          <w:szCs w:val="28"/>
          <w:lang w:val="uk-UA"/>
        </w:rPr>
      </w:pPr>
      <w:r w:rsidRPr="00A70E60">
        <w:rPr>
          <w:sz w:val="28"/>
          <w:szCs w:val="28"/>
          <w:lang w:val="uk-UA"/>
        </w:rPr>
        <w:t>- кресленики і схеми, тощо.</w:t>
      </w:r>
    </w:p>
    <w:p w:rsidR="00C32EB2" w:rsidRPr="00A70E60" w:rsidRDefault="00C32EB2" w:rsidP="00C32EB2">
      <w:pPr>
        <w:spacing w:line="360" w:lineRule="auto"/>
        <w:ind w:firstLine="709"/>
        <w:jc w:val="both"/>
        <w:rPr>
          <w:sz w:val="28"/>
          <w:szCs w:val="28"/>
          <w:lang w:val="uk-UA"/>
        </w:rPr>
      </w:pPr>
      <w:r w:rsidRPr="00A70E60">
        <w:rPr>
          <w:sz w:val="28"/>
          <w:szCs w:val="28"/>
          <w:lang w:val="uk-UA"/>
        </w:rPr>
        <w:t>Загальні аспекти, що підлягають нормоконтролю:</w:t>
      </w:r>
    </w:p>
    <w:p w:rsidR="00C32EB2" w:rsidRPr="00A70E60" w:rsidRDefault="00C32EB2" w:rsidP="00C32EB2">
      <w:pPr>
        <w:spacing w:line="360" w:lineRule="auto"/>
        <w:ind w:firstLine="709"/>
        <w:jc w:val="both"/>
        <w:rPr>
          <w:sz w:val="28"/>
          <w:szCs w:val="28"/>
        </w:rPr>
      </w:pPr>
      <w:r w:rsidRPr="00A70E60">
        <w:rPr>
          <w:sz w:val="28"/>
          <w:szCs w:val="28"/>
        </w:rPr>
        <w:t xml:space="preserve">а) відповідність познаки, які присвоєні пояснювальній записці, встановленій в </w:t>
      </w:r>
      <w:r w:rsidR="00F03906" w:rsidRPr="00A70E60">
        <w:rPr>
          <w:sz w:val="28"/>
          <w:szCs w:val="28"/>
          <w:lang w:val="uk-UA"/>
        </w:rPr>
        <w:t xml:space="preserve">інституті </w:t>
      </w:r>
      <w:r w:rsidRPr="00A70E60">
        <w:rPr>
          <w:sz w:val="28"/>
          <w:szCs w:val="28"/>
        </w:rPr>
        <w:t xml:space="preserve">системі познак документів; </w:t>
      </w:r>
    </w:p>
    <w:p w:rsidR="00C32EB2" w:rsidRPr="00A70E60" w:rsidRDefault="00C32EB2" w:rsidP="00C32EB2">
      <w:pPr>
        <w:spacing w:line="360" w:lineRule="auto"/>
        <w:ind w:firstLine="709"/>
        <w:jc w:val="both"/>
        <w:rPr>
          <w:sz w:val="28"/>
          <w:szCs w:val="28"/>
        </w:rPr>
      </w:pPr>
      <w:r w:rsidRPr="00A70E60">
        <w:rPr>
          <w:sz w:val="28"/>
          <w:szCs w:val="28"/>
        </w:rPr>
        <w:lastRenderedPageBreak/>
        <w:t xml:space="preserve">б) наявність і послідовність складових в записці (титульний аркуш, завдання, відомість технічного проекту, реферат тощо); </w:t>
      </w:r>
    </w:p>
    <w:p w:rsidR="00C32EB2" w:rsidRPr="00A70E60" w:rsidRDefault="00C32EB2" w:rsidP="00C32EB2">
      <w:pPr>
        <w:spacing w:line="360" w:lineRule="auto"/>
        <w:ind w:firstLine="709"/>
        <w:jc w:val="both"/>
        <w:rPr>
          <w:sz w:val="28"/>
          <w:szCs w:val="28"/>
        </w:rPr>
      </w:pPr>
      <w:r w:rsidRPr="00A70E60">
        <w:rPr>
          <w:sz w:val="28"/>
          <w:szCs w:val="28"/>
        </w:rPr>
        <w:t>в) правильність виконан</w:t>
      </w:r>
      <w:r w:rsidR="00F03906" w:rsidRPr="00A70E60">
        <w:rPr>
          <w:sz w:val="28"/>
          <w:szCs w:val="28"/>
        </w:rPr>
        <w:t>ня титульного аркушу, відомості</w:t>
      </w:r>
      <w:r w:rsidR="00F03906" w:rsidRPr="00A70E60">
        <w:rPr>
          <w:sz w:val="28"/>
          <w:szCs w:val="28"/>
          <w:lang w:val="uk-UA"/>
        </w:rPr>
        <w:t xml:space="preserve"> </w:t>
      </w:r>
      <w:r w:rsidR="00F03906" w:rsidRPr="00A70E60">
        <w:rPr>
          <w:sz w:val="28"/>
          <w:szCs w:val="28"/>
        </w:rPr>
        <w:t>роботи</w:t>
      </w:r>
      <w:r w:rsidRPr="00A70E60">
        <w:rPr>
          <w:sz w:val="28"/>
          <w:szCs w:val="28"/>
        </w:rPr>
        <w:t xml:space="preserve">, реферату, назв розділів, підрозділів, списку літератури, додатків; </w:t>
      </w:r>
    </w:p>
    <w:p w:rsidR="00C32EB2" w:rsidRPr="00A70E60" w:rsidRDefault="00C32EB2" w:rsidP="00C32EB2">
      <w:pPr>
        <w:spacing w:line="360" w:lineRule="auto"/>
        <w:ind w:firstLine="709"/>
        <w:jc w:val="both"/>
        <w:rPr>
          <w:sz w:val="28"/>
          <w:szCs w:val="28"/>
        </w:rPr>
      </w:pPr>
      <w:r w:rsidRPr="00A70E60">
        <w:rPr>
          <w:sz w:val="28"/>
          <w:szCs w:val="28"/>
        </w:rPr>
        <w:t xml:space="preserve">г) правильність написання формул, таблиць, одиниць позначень, скорочень слів, оформлення рисунків; </w:t>
      </w:r>
    </w:p>
    <w:p w:rsidR="00C32EB2" w:rsidRPr="00A70E60" w:rsidRDefault="00C32EB2" w:rsidP="00C32EB2">
      <w:pPr>
        <w:spacing w:line="360" w:lineRule="auto"/>
        <w:ind w:firstLine="709"/>
        <w:jc w:val="both"/>
        <w:rPr>
          <w:sz w:val="28"/>
          <w:szCs w:val="28"/>
          <w:lang w:val="uk-UA"/>
        </w:rPr>
      </w:pPr>
      <w:r w:rsidRPr="00A70E60">
        <w:rPr>
          <w:sz w:val="28"/>
          <w:szCs w:val="28"/>
        </w:rPr>
        <w:t>д) наявність і правильність посилань на використану літературу, стандарти і інші нормативно-технічні документи</w:t>
      </w:r>
      <w:r w:rsidRPr="00A70E60">
        <w:rPr>
          <w:sz w:val="28"/>
          <w:szCs w:val="28"/>
          <w:lang w:val="uk-UA"/>
        </w:rPr>
        <w:t>.</w:t>
      </w:r>
    </w:p>
    <w:p w:rsidR="0039281C" w:rsidRPr="00A70E60" w:rsidRDefault="00C32EB2" w:rsidP="00C32EB2">
      <w:pPr>
        <w:spacing w:line="360" w:lineRule="auto"/>
        <w:ind w:firstLine="709"/>
        <w:jc w:val="both"/>
        <w:rPr>
          <w:sz w:val="28"/>
          <w:szCs w:val="28"/>
          <w:lang w:val="uk-UA"/>
        </w:rPr>
      </w:pPr>
      <w:r w:rsidRPr="00A70E60">
        <w:rPr>
          <w:sz w:val="28"/>
          <w:szCs w:val="28"/>
          <w:lang w:val="uk-UA"/>
        </w:rPr>
        <w:t xml:space="preserve">Нормоконтроль </w:t>
      </w:r>
      <w:r w:rsidR="009C25B4" w:rsidRPr="00A70E60">
        <w:rPr>
          <w:sz w:val="28"/>
          <w:szCs w:val="28"/>
          <w:lang w:val="uk-UA"/>
        </w:rPr>
        <w:t>кваліфікаційної роботи</w:t>
      </w:r>
      <w:r w:rsidRPr="00A70E60">
        <w:rPr>
          <w:sz w:val="28"/>
          <w:szCs w:val="28"/>
          <w:lang w:val="uk-UA"/>
        </w:rPr>
        <w:t xml:space="preserve"> здійснює безпосередньо науковий керівник.</w:t>
      </w:r>
    </w:p>
    <w:p w:rsidR="00C32EB2" w:rsidRPr="00A70E60" w:rsidRDefault="00C32EB2" w:rsidP="00C32EB2">
      <w:pPr>
        <w:spacing w:line="360" w:lineRule="auto"/>
        <w:ind w:firstLine="709"/>
        <w:jc w:val="both"/>
        <w:rPr>
          <w:sz w:val="28"/>
          <w:szCs w:val="28"/>
          <w:lang w:val="uk-UA"/>
        </w:rPr>
      </w:pPr>
    </w:p>
    <w:p w:rsidR="0039281C" w:rsidRPr="00A70E60" w:rsidRDefault="009C25B4" w:rsidP="00A53DF9">
      <w:pPr>
        <w:pStyle w:val="2"/>
      </w:pPr>
      <w:bookmarkStart w:id="21" w:name="_Toc130980144"/>
      <w:r w:rsidRPr="00A70E60">
        <w:t>5.3 ПЕРЕВІРКА РОБОТИ НА АКАДЕМІЧНУ ДОБРОЧЕСНІСТЬ</w:t>
      </w:r>
      <w:bookmarkEnd w:id="21"/>
    </w:p>
    <w:p w:rsidR="0039281C" w:rsidRPr="00A70E60" w:rsidRDefault="00A549F4" w:rsidP="00A549F4">
      <w:pPr>
        <w:spacing w:line="360" w:lineRule="auto"/>
        <w:ind w:firstLine="709"/>
        <w:jc w:val="both"/>
        <w:rPr>
          <w:sz w:val="28"/>
          <w:szCs w:val="28"/>
          <w:lang w:val="uk-UA"/>
        </w:rPr>
      </w:pPr>
      <w:r w:rsidRPr="00A70E60">
        <w:rPr>
          <w:sz w:val="28"/>
          <w:szCs w:val="28"/>
          <w:lang w:val="uk-UA"/>
        </w:rPr>
        <w:t>Академічна доброчесність – це важлива частина академічної культури і</w:t>
      </w:r>
      <w:r w:rsidRPr="00A70E60">
        <w:rPr>
          <w:sz w:val="28"/>
          <w:szCs w:val="28"/>
        </w:rPr>
        <w:t xml:space="preserve"> </w:t>
      </w:r>
      <w:r w:rsidRPr="00A70E60">
        <w:rPr>
          <w:sz w:val="28"/>
          <w:szCs w:val="28"/>
          <w:lang w:val="uk-UA"/>
        </w:rPr>
        <w:t>основа розвитку інституту. Самостійність роботи студента над кваліфікаційною роботою є обов'язковою умовою її успішного захисту.</w:t>
      </w:r>
    </w:p>
    <w:p w:rsidR="00A549F4" w:rsidRPr="00A70E60" w:rsidRDefault="00A549F4" w:rsidP="00A549F4">
      <w:pPr>
        <w:spacing w:line="360" w:lineRule="auto"/>
        <w:ind w:firstLine="709"/>
        <w:jc w:val="both"/>
        <w:rPr>
          <w:sz w:val="28"/>
          <w:szCs w:val="28"/>
          <w:lang w:val="uk-UA"/>
        </w:rPr>
      </w:pPr>
      <w:r w:rsidRPr="00A70E60">
        <w:rPr>
          <w:sz w:val="28"/>
          <w:szCs w:val="28"/>
          <w:lang w:val="uk-UA"/>
        </w:rPr>
        <w:t xml:space="preserve">Результат перевірки </w:t>
      </w:r>
      <w:r w:rsidR="00F03906" w:rsidRPr="00A70E60">
        <w:rPr>
          <w:sz w:val="28"/>
          <w:szCs w:val="28"/>
          <w:lang w:val="uk-UA"/>
        </w:rPr>
        <w:t xml:space="preserve">кваліфікаційної </w:t>
      </w:r>
      <w:r w:rsidRPr="00A70E60">
        <w:rPr>
          <w:sz w:val="28"/>
          <w:szCs w:val="28"/>
          <w:lang w:val="uk-UA"/>
        </w:rPr>
        <w:t>роботи на академічну доброчесність регулює процес прийняття рішення про допуск кваліфікаційних робіт студентів до підсумкової атестації, в залежності від результатів аналізу на наявність несанкціонованих запозичень в тексті роботи.</w:t>
      </w:r>
    </w:p>
    <w:p w:rsidR="00D44B4A" w:rsidRPr="00A70E60" w:rsidRDefault="00A549F4" w:rsidP="00A549F4">
      <w:pPr>
        <w:spacing w:line="360" w:lineRule="auto"/>
        <w:ind w:firstLine="709"/>
        <w:jc w:val="both"/>
        <w:rPr>
          <w:sz w:val="28"/>
          <w:szCs w:val="28"/>
          <w:lang w:val="uk-UA"/>
        </w:rPr>
      </w:pPr>
      <w:r w:rsidRPr="00A70E60">
        <w:rPr>
          <w:sz w:val="28"/>
          <w:szCs w:val="28"/>
          <w:lang w:val="uk-UA"/>
        </w:rPr>
        <w:t>З метою забезпечення виконання статті 69 Закону України «Про вищу освіту» та запобігання академічного плагіату і контролю за ситуацією з запозиченнями в текстах самостійних робіт студентів в інституті створена і діє Служба перевірки на оригінальність робіт студентів (плагіат) (далі СПОР).</w:t>
      </w:r>
    </w:p>
    <w:p w:rsidR="00A549F4" w:rsidRPr="00A70E60" w:rsidRDefault="00A549F4" w:rsidP="00A549F4">
      <w:pPr>
        <w:spacing w:line="360" w:lineRule="auto"/>
        <w:ind w:firstLine="709"/>
        <w:jc w:val="both"/>
        <w:rPr>
          <w:sz w:val="28"/>
          <w:szCs w:val="28"/>
          <w:lang w:val="uk-UA"/>
        </w:rPr>
      </w:pPr>
      <w:r w:rsidRPr="00A70E60">
        <w:rPr>
          <w:sz w:val="28"/>
          <w:szCs w:val="28"/>
          <w:lang w:val="uk-UA"/>
        </w:rPr>
        <w:t xml:space="preserve">Правила перевірки </w:t>
      </w:r>
      <w:r w:rsidR="00C42999" w:rsidRPr="00A70E60">
        <w:rPr>
          <w:sz w:val="28"/>
          <w:szCs w:val="28"/>
          <w:lang w:val="uk-UA"/>
        </w:rPr>
        <w:t xml:space="preserve">кваліфікаційної </w:t>
      </w:r>
      <w:r w:rsidR="00C804ED" w:rsidRPr="00A70E60">
        <w:rPr>
          <w:sz w:val="28"/>
          <w:szCs w:val="28"/>
          <w:lang w:val="uk-UA"/>
        </w:rPr>
        <w:t>роботи</w:t>
      </w:r>
      <w:r w:rsidRPr="00A70E60">
        <w:rPr>
          <w:sz w:val="28"/>
          <w:szCs w:val="28"/>
          <w:lang w:val="uk-UA"/>
        </w:rPr>
        <w:t>:</w:t>
      </w:r>
    </w:p>
    <w:p w:rsidR="00A549F4" w:rsidRPr="00A70E60" w:rsidRDefault="00A549F4" w:rsidP="00F03906">
      <w:pPr>
        <w:numPr>
          <w:ilvl w:val="0"/>
          <w:numId w:val="17"/>
        </w:numPr>
        <w:spacing w:line="360" w:lineRule="auto"/>
        <w:ind w:left="0" w:firstLine="360"/>
        <w:jc w:val="both"/>
        <w:rPr>
          <w:sz w:val="28"/>
          <w:szCs w:val="28"/>
          <w:lang w:val="uk-UA"/>
        </w:rPr>
      </w:pPr>
      <w:r w:rsidRPr="00A70E60">
        <w:rPr>
          <w:sz w:val="28"/>
          <w:szCs w:val="28"/>
          <w:lang w:val="uk-UA"/>
        </w:rPr>
        <w:t xml:space="preserve">Перевірка </w:t>
      </w:r>
      <w:r w:rsidR="00F03906" w:rsidRPr="00A70E60">
        <w:rPr>
          <w:sz w:val="28"/>
          <w:szCs w:val="28"/>
          <w:lang w:val="uk-UA"/>
        </w:rPr>
        <w:t>кваліфікаційної роботи</w:t>
      </w:r>
      <w:r w:rsidRPr="00A70E60">
        <w:rPr>
          <w:sz w:val="28"/>
          <w:szCs w:val="28"/>
          <w:lang w:val="uk-UA"/>
        </w:rPr>
        <w:t xml:space="preserve"> студентів на плагіат є обов'язковою.</w:t>
      </w:r>
    </w:p>
    <w:p w:rsidR="00A549F4" w:rsidRPr="00A70E60" w:rsidRDefault="00A549F4" w:rsidP="00F03906">
      <w:pPr>
        <w:numPr>
          <w:ilvl w:val="0"/>
          <w:numId w:val="17"/>
        </w:numPr>
        <w:spacing w:line="360" w:lineRule="auto"/>
        <w:ind w:left="0" w:firstLine="360"/>
        <w:jc w:val="both"/>
        <w:rPr>
          <w:sz w:val="28"/>
          <w:szCs w:val="28"/>
          <w:lang w:val="uk-UA"/>
        </w:rPr>
      </w:pPr>
      <w:r w:rsidRPr="00A70E60">
        <w:rPr>
          <w:sz w:val="28"/>
          <w:szCs w:val="28"/>
          <w:lang w:val="uk-UA"/>
        </w:rPr>
        <w:t xml:space="preserve">Відповідальність за організацію перевірки </w:t>
      </w:r>
      <w:r w:rsidR="00F03906" w:rsidRPr="00A70E60">
        <w:rPr>
          <w:sz w:val="28"/>
          <w:szCs w:val="28"/>
          <w:lang w:val="uk-UA"/>
        </w:rPr>
        <w:t>кваліфікаційної роботи</w:t>
      </w:r>
      <w:r w:rsidRPr="00A70E60">
        <w:rPr>
          <w:sz w:val="28"/>
          <w:szCs w:val="28"/>
          <w:lang w:val="uk-UA"/>
        </w:rPr>
        <w:t xml:space="preserve"> студентів на </w:t>
      </w:r>
      <w:r w:rsidR="00587301" w:rsidRPr="00A70E60">
        <w:rPr>
          <w:sz w:val="28"/>
          <w:szCs w:val="28"/>
          <w:lang w:val="uk-UA"/>
        </w:rPr>
        <w:t>оригінальність</w:t>
      </w:r>
      <w:r w:rsidRPr="00A70E60">
        <w:rPr>
          <w:sz w:val="28"/>
          <w:szCs w:val="28"/>
          <w:lang w:val="uk-UA"/>
        </w:rPr>
        <w:t xml:space="preserve"> несе кафедра, на якій виконана кваліфікаційна робота.</w:t>
      </w:r>
    </w:p>
    <w:p w:rsidR="00A549F4" w:rsidRPr="00A70E60" w:rsidRDefault="00A549F4" w:rsidP="00F03906">
      <w:pPr>
        <w:numPr>
          <w:ilvl w:val="0"/>
          <w:numId w:val="17"/>
        </w:numPr>
        <w:spacing w:line="360" w:lineRule="auto"/>
        <w:ind w:left="0" w:firstLine="360"/>
        <w:jc w:val="both"/>
        <w:rPr>
          <w:sz w:val="28"/>
          <w:szCs w:val="28"/>
          <w:lang w:val="uk-UA"/>
        </w:rPr>
      </w:pPr>
      <w:r w:rsidRPr="00A70E60">
        <w:rPr>
          <w:sz w:val="28"/>
          <w:szCs w:val="28"/>
          <w:lang w:val="uk-UA"/>
        </w:rPr>
        <w:t xml:space="preserve">Студенти під час видачі завдання повинні бути повідомлені керівником про перевірку їх робіт на </w:t>
      </w:r>
      <w:r w:rsidR="00587301" w:rsidRPr="00A70E60">
        <w:rPr>
          <w:sz w:val="28"/>
          <w:szCs w:val="28"/>
          <w:lang w:val="uk-UA"/>
        </w:rPr>
        <w:t>оригінальність</w:t>
      </w:r>
      <w:r w:rsidRPr="00A70E60">
        <w:rPr>
          <w:sz w:val="28"/>
          <w:szCs w:val="28"/>
          <w:lang w:val="uk-UA"/>
        </w:rPr>
        <w:t>.</w:t>
      </w:r>
    </w:p>
    <w:p w:rsidR="00A549F4" w:rsidRPr="00A70E60" w:rsidRDefault="00A549F4" w:rsidP="00F03906">
      <w:pPr>
        <w:numPr>
          <w:ilvl w:val="0"/>
          <w:numId w:val="17"/>
        </w:numPr>
        <w:spacing w:line="360" w:lineRule="auto"/>
        <w:ind w:left="0" w:firstLine="360"/>
        <w:jc w:val="both"/>
        <w:rPr>
          <w:sz w:val="28"/>
          <w:szCs w:val="28"/>
          <w:lang w:val="uk-UA"/>
        </w:rPr>
      </w:pPr>
      <w:r w:rsidRPr="00A70E60">
        <w:rPr>
          <w:sz w:val="28"/>
          <w:szCs w:val="28"/>
          <w:lang w:val="uk-UA"/>
        </w:rPr>
        <w:lastRenderedPageBreak/>
        <w:t>Роботи, які не пройшли перевірку СПОР, не залежно від причин (порушення термінів подачі на розгляд та/або неприпустимий рівень запозичень) не допускаються до захисту.</w:t>
      </w:r>
    </w:p>
    <w:p w:rsidR="00A549F4" w:rsidRPr="00A70E60" w:rsidRDefault="00A549F4" w:rsidP="00F03906">
      <w:pPr>
        <w:numPr>
          <w:ilvl w:val="0"/>
          <w:numId w:val="17"/>
        </w:numPr>
        <w:spacing w:line="360" w:lineRule="auto"/>
        <w:ind w:left="0" w:firstLine="360"/>
        <w:jc w:val="both"/>
        <w:rPr>
          <w:sz w:val="28"/>
          <w:szCs w:val="28"/>
          <w:lang w:val="uk-UA"/>
        </w:rPr>
      </w:pPr>
      <w:r w:rsidRPr="00A70E60">
        <w:rPr>
          <w:sz w:val="28"/>
          <w:szCs w:val="28"/>
          <w:lang w:val="uk-UA"/>
        </w:rPr>
        <w:t xml:space="preserve">Студент не пізніше 5 робочих днів до призначеної дати захисту повинен отримати у керівника інформацію про результати перевірки </w:t>
      </w:r>
      <w:r w:rsidR="00F03906" w:rsidRPr="00A70E60">
        <w:rPr>
          <w:sz w:val="28"/>
          <w:szCs w:val="28"/>
          <w:lang w:val="uk-UA"/>
        </w:rPr>
        <w:t>кваліфікаційної роботи</w:t>
      </w:r>
      <w:r w:rsidRPr="00A70E60">
        <w:rPr>
          <w:sz w:val="28"/>
          <w:szCs w:val="28"/>
          <w:lang w:val="uk-UA"/>
        </w:rPr>
        <w:t xml:space="preserve"> на </w:t>
      </w:r>
      <w:r w:rsidR="00587301" w:rsidRPr="00A70E60">
        <w:rPr>
          <w:sz w:val="28"/>
          <w:szCs w:val="28"/>
          <w:lang w:val="uk-UA"/>
        </w:rPr>
        <w:t>оригінальність</w:t>
      </w:r>
      <w:r w:rsidRPr="00A70E60">
        <w:rPr>
          <w:sz w:val="28"/>
          <w:szCs w:val="28"/>
          <w:lang w:val="uk-UA"/>
        </w:rPr>
        <w:t>.</w:t>
      </w:r>
    </w:p>
    <w:p w:rsidR="00A549F4" w:rsidRPr="00A70E60" w:rsidRDefault="00A549F4" w:rsidP="00F03906">
      <w:pPr>
        <w:numPr>
          <w:ilvl w:val="0"/>
          <w:numId w:val="17"/>
        </w:numPr>
        <w:spacing w:line="360" w:lineRule="auto"/>
        <w:ind w:left="0" w:firstLine="360"/>
        <w:jc w:val="both"/>
        <w:rPr>
          <w:sz w:val="28"/>
          <w:szCs w:val="28"/>
          <w:lang w:val="uk-UA"/>
        </w:rPr>
      </w:pPr>
      <w:r w:rsidRPr="00A70E60">
        <w:rPr>
          <w:sz w:val="28"/>
          <w:szCs w:val="28"/>
          <w:lang w:val="uk-UA"/>
        </w:rPr>
        <w:t>Якщо кваліфікаційна робота не допущена до захисту виключно за результатами перевірки роботи СПОР, то у разі незгоди студента з таким рішенням</w:t>
      </w:r>
      <w:r w:rsidR="00587301" w:rsidRPr="00A70E60">
        <w:rPr>
          <w:sz w:val="28"/>
          <w:szCs w:val="28"/>
          <w:lang w:val="uk-UA"/>
        </w:rPr>
        <w:t>,</w:t>
      </w:r>
      <w:r w:rsidRPr="00A70E60">
        <w:rPr>
          <w:sz w:val="28"/>
          <w:szCs w:val="28"/>
          <w:lang w:val="uk-UA"/>
        </w:rPr>
        <w:t xml:space="preserve"> кафедра організовує рецензування роботи і приймає остаточне рішення за результатами цього рецензування. При цьому, студенту повинна бути надана можливість викласти свою позицію членам кафедри щодо самостійності виконання ним письмової роботи.</w:t>
      </w:r>
    </w:p>
    <w:p w:rsidR="00A549F4" w:rsidRPr="00A70E60" w:rsidRDefault="00A549F4" w:rsidP="00A549F4">
      <w:pPr>
        <w:spacing w:line="360" w:lineRule="auto"/>
        <w:ind w:firstLine="709"/>
        <w:jc w:val="both"/>
        <w:rPr>
          <w:sz w:val="28"/>
          <w:szCs w:val="28"/>
          <w:lang w:val="uk-UA"/>
        </w:rPr>
      </w:pPr>
      <w:r w:rsidRPr="00A70E60">
        <w:rPr>
          <w:sz w:val="28"/>
          <w:szCs w:val="28"/>
          <w:lang w:val="uk-UA"/>
        </w:rPr>
        <w:t xml:space="preserve">Організація і порядок перевірки </w:t>
      </w:r>
      <w:r w:rsidR="00F03906" w:rsidRPr="00A70E60">
        <w:rPr>
          <w:sz w:val="28"/>
          <w:szCs w:val="28"/>
          <w:lang w:val="uk-UA"/>
        </w:rPr>
        <w:t>кваліфікаційних робіт</w:t>
      </w:r>
      <w:r w:rsidR="00341280" w:rsidRPr="00A70E60">
        <w:rPr>
          <w:sz w:val="28"/>
          <w:szCs w:val="28"/>
          <w:lang w:val="uk-UA"/>
        </w:rPr>
        <w:t>:</w:t>
      </w:r>
    </w:p>
    <w:p w:rsidR="00A549F4" w:rsidRPr="00A70E60" w:rsidRDefault="00A549F4" w:rsidP="00F03906">
      <w:pPr>
        <w:numPr>
          <w:ilvl w:val="0"/>
          <w:numId w:val="18"/>
        </w:numPr>
        <w:spacing w:line="360" w:lineRule="auto"/>
        <w:ind w:left="0" w:firstLine="426"/>
        <w:jc w:val="both"/>
        <w:rPr>
          <w:sz w:val="28"/>
          <w:szCs w:val="28"/>
          <w:lang w:val="uk-UA"/>
        </w:rPr>
      </w:pPr>
      <w:r w:rsidRPr="00A70E60">
        <w:rPr>
          <w:sz w:val="28"/>
          <w:szCs w:val="28"/>
          <w:lang w:val="uk-UA"/>
        </w:rPr>
        <w:t xml:space="preserve">Студенти подають керівнику </w:t>
      </w:r>
      <w:r w:rsidR="00F03906" w:rsidRPr="00A70E60">
        <w:rPr>
          <w:sz w:val="28"/>
          <w:szCs w:val="28"/>
          <w:lang w:val="uk-UA"/>
        </w:rPr>
        <w:t>кваліфікаційної роботи</w:t>
      </w:r>
      <w:r w:rsidRPr="00A70E60">
        <w:rPr>
          <w:sz w:val="28"/>
          <w:szCs w:val="28"/>
          <w:lang w:val="uk-UA"/>
        </w:rPr>
        <w:t xml:space="preserve"> в електронній формі у</w:t>
      </w:r>
      <w:r w:rsidR="00341280" w:rsidRPr="00A70E60">
        <w:rPr>
          <w:sz w:val="28"/>
          <w:szCs w:val="28"/>
          <w:lang w:val="uk-UA"/>
        </w:rPr>
        <w:t xml:space="preserve"> </w:t>
      </w:r>
      <w:r w:rsidRPr="00A70E60">
        <w:rPr>
          <w:sz w:val="28"/>
          <w:szCs w:val="28"/>
          <w:lang w:val="uk-UA"/>
        </w:rPr>
        <w:t>текстовому форматі (*.doc, *.rtf, *.txt) та в форматі *.pdf на електронних</w:t>
      </w:r>
      <w:r w:rsidR="00341280" w:rsidRPr="00A70E60">
        <w:rPr>
          <w:sz w:val="28"/>
          <w:szCs w:val="28"/>
          <w:lang w:val="uk-UA"/>
        </w:rPr>
        <w:t xml:space="preserve"> </w:t>
      </w:r>
      <w:r w:rsidRPr="00A70E60">
        <w:rPr>
          <w:sz w:val="28"/>
          <w:szCs w:val="28"/>
          <w:lang w:val="uk-UA"/>
        </w:rPr>
        <w:t>носіях або у вигляді приєднаного файлу до листа на адресу керівника роботи.</w:t>
      </w:r>
      <w:r w:rsidR="00341280" w:rsidRPr="00A70E60">
        <w:rPr>
          <w:sz w:val="28"/>
          <w:szCs w:val="28"/>
          <w:lang w:val="uk-UA"/>
        </w:rPr>
        <w:t xml:space="preserve"> </w:t>
      </w:r>
      <w:r w:rsidRPr="00A70E60">
        <w:rPr>
          <w:sz w:val="28"/>
          <w:szCs w:val="28"/>
          <w:lang w:val="uk-UA"/>
        </w:rPr>
        <w:t>Як невід'ємний елемент всі роботи включають титульний лист, оформлений</w:t>
      </w:r>
      <w:r w:rsidR="00341280" w:rsidRPr="00A70E60">
        <w:rPr>
          <w:sz w:val="28"/>
          <w:szCs w:val="28"/>
          <w:lang w:val="uk-UA"/>
        </w:rPr>
        <w:t xml:space="preserve"> </w:t>
      </w:r>
      <w:r w:rsidRPr="00A70E60">
        <w:rPr>
          <w:sz w:val="28"/>
          <w:szCs w:val="28"/>
          <w:lang w:val="uk-UA"/>
        </w:rPr>
        <w:t>за встановленою формою.</w:t>
      </w:r>
    </w:p>
    <w:p w:rsidR="00A549F4" w:rsidRPr="00A70E60" w:rsidRDefault="00A549F4" w:rsidP="00F03906">
      <w:pPr>
        <w:numPr>
          <w:ilvl w:val="0"/>
          <w:numId w:val="18"/>
        </w:numPr>
        <w:spacing w:line="360" w:lineRule="auto"/>
        <w:ind w:left="0" w:firstLine="426"/>
        <w:jc w:val="both"/>
        <w:rPr>
          <w:sz w:val="28"/>
          <w:szCs w:val="28"/>
          <w:lang w:val="uk-UA"/>
        </w:rPr>
      </w:pPr>
      <w:r w:rsidRPr="00A70E60">
        <w:rPr>
          <w:sz w:val="28"/>
          <w:szCs w:val="28"/>
          <w:lang w:val="uk-UA"/>
        </w:rPr>
        <w:t xml:space="preserve">Керівник </w:t>
      </w:r>
      <w:r w:rsidR="00F03906" w:rsidRPr="00A70E60">
        <w:rPr>
          <w:sz w:val="28"/>
          <w:szCs w:val="28"/>
          <w:lang w:val="uk-UA"/>
        </w:rPr>
        <w:t>кваліфікаційної роботи</w:t>
      </w:r>
      <w:r w:rsidRPr="00A70E60">
        <w:rPr>
          <w:sz w:val="28"/>
          <w:szCs w:val="28"/>
          <w:lang w:val="uk-UA"/>
        </w:rPr>
        <w:t xml:space="preserve"> в строк не пізніше, ніж за 12 робочих дні</w:t>
      </w:r>
      <w:r w:rsidR="00341280" w:rsidRPr="00A70E60">
        <w:rPr>
          <w:sz w:val="28"/>
          <w:szCs w:val="28"/>
          <w:lang w:val="uk-UA"/>
        </w:rPr>
        <w:t>в</w:t>
      </w:r>
      <w:r w:rsidRPr="00A70E60">
        <w:rPr>
          <w:sz w:val="28"/>
          <w:szCs w:val="28"/>
          <w:lang w:val="uk-UA"/>
        </w:rPr>
        <w:t xml:space="preserve"> до</w:t>
      </w:r>
      <w:r w:rsidR="00341280" w:rsidRPr="00A70E60">
        <w:rPr>
          <w:sz w:val="28"/>
          <w:szCs w:val="28"/>
          <w:lang w:val="uk-UA"/>
        </w:rPr>
        <w:t xml:space="preserve"> </w:t>
      </w:r>
      <w:r w:rsidRPr="00A70E60">
        <w:rPr>
          <w:sz w:val="28"/>
          <w:szCs w:val="28"/>
          <w:lang w:val="uk-UA"/>
        </w:rPr>
        <w:t xml:space="preserve">призначеної дати захисту </w:t>
      </w:r>
      <w:r w:rsidR="00F03906" w:rsidRPr="00A70E60">
        <w:rPr>
          <w:sz w:val="28"/>
          <w:szCs w:val="28"/>
          <w:lang w:val="uk-UA"/>
        </w:rPr>
        <w:t>кваліфікаційної роботи</w:t>
      </w:r>
      <w:r w:rsidRPr="00A70E60">
        <w:rPr>
          <w:sz w:val="28"/>
          <w:szCs w:val="28"/>
          <w:lang w:val="uk-UA"/>
        </w:rPr>
        <w:t xml:space="preserve"> направляє файл з текстом роботи в СПОР</w:t>
      </w:r>
      <w:r w:rsidR="00341280" w:rsidRPr="00A70E60">
        <w:rPr>
          <w:sz w:val="28"/>
          <w:szCs w:val="28"/>
          <w:lang w:val="uk-UA"/>
        </w:rPr>
        <w:t xml:space="preserve"> </w:t>
      </w:r>
      <w:r w:rsidRPr="00A70E60">
        <w:rPr>
          <w:sz w:val="28"/>
          <w:szCs w:val="28"/>
          <w:lang w:val="uk-UA"/>
        </w:rPr>
        <w:t>(</w:t>
      </w:r>
      <w:hyperlink r:id="rId8" w:history="1">
        <w:r w:rsidR="00C42999" w:rsidRPr="00A70E60">
          <w:rPr>
            <w:rStyle w:val="ab"/>
            <w:sz w:val="28"/>
            <w:szCs w:val="28"/>
            <w:lang w:val="uk-UA"/>
          </w:rPr>
          <w:t>antiplagiat@econom.zp.ua</w:t>
        </w:r>
      </w:hyperlink>
      <w:r w:rsidRPr="00A70E60">
        <w:rPr>
          <w:sz w:val="28"/>
          <w:szCs w:val="28"/>
          <w:lang w:val="uk-UA"/>
        </w:rPr>
        <w:t>).</w:t>
      </w:r>
    </w:p>
    <w:p w:rsidR="00A549F4" w:rsidRPr="00A70E60" w:rsidRDefault="00A549F4" w:rsidP="00845831">
      <w:pPr>
        <w:numPr>
          <w:ilvl w:val="0"/>
          <w:numId w:val="18"/>
        </w:numPr>
        <w:spacing w:line="360" w:lineRule="auto"/>
        <w:ind w:left="0" w:firstLine="426"/>
        <w:jc w:val="both"/>
        <w:rPr>
          <w:sz w:val="28"/>
          <w:szCs w:val="28"/>
          <w:lang w:val="uk-UA"/>
        </w:rPr>
      </w:pPr>
      <w:r w:rsidRPr="00A70E60">
        <w:rPr>
          <w:sz w:val="28"/>
          <w:szCs w:val="28"/>
          <w:lang w:val="uk-UA"/>
        </w:rPr>
        <w:t>СПОР протягом 3 робочих днів проводить перевірку роботи і</w:t>
      </w:r>
      <w:r w:rsidR="00341280" w:rsidRPr="00A70E60">
        <w:rPr>
          <w:sz w:val="28"/>
          <w:szCs w:val="28"/>
          <w:lang w:val="uk-UA"/>
        </w:rPr>
        <w:t xml:space="preserve"> </w:t>
      </w:r>
      <w:r w:rsidRPr="00A70E60">
        <w:rPr>
          <w:sz w:val="28"/>
          <w:szCs w:val="28"/>
          <w:lang w:val="uk-UA"/>
        </w:rPr>
        <w:t>передає результати керівнику.</w:t>
      </w:r>
    </w:p>
    <w:p w:rsidR="00A549F4" w:rsidRPr="00A70E60" w:rsidRDefault="00A549F4" w:rsidP="00F03906">
      <w:pPr>
        <w:numPr>
          <w:ilvl w:val="0"/>
          <w:numId w:val="18"/>
        </w:numPr>
        <w:tabs>
          <w:tab w:val="left" w:pos="709"/>
        </w:tabs>
        <w:spacing w:line="360" w:lineRule="auto"/>
        <w:ind w:left="0" w:firstLine="426"/>
        <w:jc w:val="both"/>
        <w:rPr>
          <w:sz w:val="28"/>
          <w:szCs w:val="28"/>
          <w:lang w:val="uk-UA"/>
        </w:rPr>
      </w:pPr>
      <w:r w:rsidRPr="00A70E60">
        <w:rPr>
          <w:sz w:val="28"/>
          <w:szCs w:val="28"/>
          <w:lang w:val="uk-UA"/>
        </w:rPr>
        <w:t>Результат перевірки роботи службою СПОР аналізується</w:t>
      </w:r>
      <w:r w:rsidR="00341280" w:rsidRPr="00A70E60">
        <w:rPr>
          <w:sz w:val="28"/>
          <w:szCs w:val="28"/>
          <w:lang w:val="uk-UA"/>
        </w:rPr>
        <w:t xml:space="preserve"> </w:t>
      </w:r>
      <w:r w:rsidRPr="00A70E60">
        <w:rPr>
          <w:sz w:val="28"/>
          <w:szCs w:val="28"/>
          <w:lang w:val="uk-UA"/>
        </w:rPr>
        <w:t>керівником на предмет правомірності використання запозичень і</w:t>
      </w:r>
      <w:r w:rsidR="00341280" w:rsidRPr="00A70E60">
        <w:rPr>
          <w:sz w:val="28"/>
          <w:szCs w:val="28"/>
          <w:lang w:val="uk-UA"/>
        </w:rPr>
        <w:t xml:space="preserve"> </w:t>
      </w:r>
      <w:r w:rsidRPr="00A70E60">
        <w:rPr>
          <w:sz w:val="28"/>
          <w:szCs w:val="28"/>
          <w:lang w:val="uk-UA"/>
        </w:rPr>
        <w:t xml:space="preserve">приймається рішення про допуск </w:t>
      </w:r>
      <w:r w:rsidR="00F03906" w:rsidRPr="00A70E60">
        <w:rPr>
          <w:sz w:val="28"/>
          <w:szCs w:val="28"/>
          <w:lang w:val="uk-UA"/>
        </w:rPr>
        <w:t>кваліфікаційної роботи</w:t>
      </w:r>
      <w:r w:rsidRPr="00A70E60">
        <w:rPr>
          <w:sz w:val="28"/>
          <w:szCs w:val="28"/>
          <w:lang w:val="uk-UA"/>
        </w:rPr>
        <w:t xml:space="preserve"> до передзахисту або про її</w:t>
      </w:r>
      <w:r w:rsidR="00341280" w:rsidRPr="00A70E60">
        <w:rPr>
          <w:sz w:val="28"/>
          <w:szCs w:val="28"/>
          <w:lang w:val="uk-UA"/>
        </w:rPr>
        <w:t xml:space="preserve"> </w:t>
      </w:r>
      <w:r w:rsidRPr="00A70E60">
        <w:rPr>
          <w:sz w:val="28"/>
          <w:szCs w:val="28"/>
          <w:lang w:val="uk-UA"/>
        </w:rPr>
        <w:t>доопрацювання.</w:t>
      </w:r>
    </w:p>
    <w:p w:rsidR="00A549F4" w:rsidRPr="00A70E60" w:rsidRDefault="00A549F4" w:rsidP="00F03906">
      <w:pPr>
        <w:numPr>
          <w:ilvl w:val="0"/>
          <w:numId w:val="18"/>
        </w:numPr>
        <w:spacing w:line="360" w:lineRule="auto"/>
        <w:ind w:left="0" w:firstLine="426"/>
        <w:jc w:val="both"/>
        <w:rPr>
          <w:sz w:val="28"/>
          <w:szCs w:val="28"/>
          <w:lang w:val="uk-UA"/>
        </w:rPr>
      </w:pPr>
      <w:r w:rsidRPr="00A70E60">
        <w:rPr>
          <w:sz w:val="28"/>
          <w:szCs w:val="28"/>
          <w:lang w:val="uk-UA"/>
        </w:rPr>
        <w:t>Робота допускається до передзахисту і захисту при наявності в</w:t>
      </w:r>
      <w:r w:rsidR="00341280" w:rsidRPr="00A70E60">
        <w:rPr>
          <w:sz w:val="28"/>
          <w:szCs w:val="28"/>
          <w:lang w:val="uk-UA"/>
        </w:rPr>
        <w:t xml:space="preserve"> </w:t>
      </w:r>
      <w:r w:rsidRPr="00A70E60">
        <w:rPr>
          <w:sz w:val="28"/>
          <w:szCs w:val="28"/>
          <w:lang w:val="uk-UA"/>
        </w:rPr>
        <w:t xml:space="preserve">ній не більше </w:t>
      </w:r>
      <w:r w:rsidR="005F4DB7" w:rsidRPr="00A70E60">
        <w:rPr>
          <w:sz w:val="28"/>
          <w:szCs w:val="28"/>
        </w:rPr>
        <w:t>20</w:t>
      </w:r>
      <w:r w:rsidRPr="00A70E60">
        <w:rPr>
          <w:sz w:val="28"/>
          <w:szCs w:val="28"/>
          <w:lang w:val="uk-UA"/>
        </w:rPr>
        <w:t>% запозичень.</w:t>
      </w:r>
    </w:p>
    <w:p w:rsidR="00A549F4" w:rsidRPr="00A70E60" w:rsidRDefault="00A549F4" w:rsidP="00F03906">
      <w:pPr>
        <w:numPr>
          <w:ilvl w:val="0"/>
          <w:numId w:val="18"/>
        </w:numPr>
        <w:spacing w:line="360" w:lineRule="auto"/>
        <w:ind w:left="0" w:firstLine="426"/>
        <w:jc w:val="both"/>
        <w:rPr>
          <w:sz w:val="28"/>
          <w:szCs w:val="28"/>
          <w:lang w:val="uk-UA"/>
        </w:rPr>
      </w:pPr>
      <w:r w:rsidRPr="00A70E60">
        <w:rPr>
          <w:sz w:val="28"/>
          <w:szCs w:val="28"/>
          <w:lang w:val="uk-UA"/>
        </w:rPr>
        <w:t>При наявності запозичень вище встановленої норми плагіату (від</w:t>
      </w:r>
      <w:r w:rsidR="00341280" w:rsidRPr="00A70E60">
        <w:rPr>
          <w:sz w:val="28"/>
          <w:szCs w:val="28"/>
          <w:lang w:val="uk-UA"/>
        </w:rPr>
        <w:t xml:space="preserve"> </w:t>
      </w:r>
      <w:r w:rsidR="005F4DB7" w:rsidRPr="00A70E60">
        <w:rPr>
          <w:sz w:val="28"/>
          <w:szCs w:val="28"/>
          <w:lang w:val="uk-UA"/>
        </w:rPr>
        <w:t>4</w:t>
      </w:r>
      <w:r w:rsidRPr="00A70E60">
        <w:rPr>
          <w:sz w:val="28"/>
          <w:szCs w:val="28"/>
          <w:lang w:val="uk-UA"/>
        </w:rPr>
        <w:t xml:space="preserve">0%), </w:t>
      </w:r>
      <w:r w:rsidR="00F03906" w:rsidRPr="00A70E60">
        <w:rPr>
          <w:sz w:val="28"/>
          <w:szCs w:val="28"/>
          <w:lang w:val="uk-UA"/>
        </w:rPr>
        <w:t xml:space="preserve">кваліфікаційна </w:t>
      </w:r>
      <w:r w:rsidRPr="00A70E60">
        <w:rPr>
          <w:sz w:val="28"/>
          <w:szCs w:val="28"/>
          <w:lang w:val="uk-UA"/>
        </w:rPr>
        <w:t>робота повертається на доопрацювання при збереженні раніше</w:t>
      </w:r>
      <w:r w:rsidR="00341280" w:rsidRPr="00A70E60">
        <w:rPr>
          <w:sz w:val="28"/>
          <w:szCs w:val="28"/>
          <w:lang w:val="uk-UA"/>
        </w:rPr>
        <w:t xml:space="preserve"> </w:t>
      </w:r>
      <w:r w:rsidRPr="00A70E60">
        <w:rPr>
          <w:sz w:val="28"/>
          <w:szCs w:val="28"/>
          <w:lang w:val="uk-UA"/>
        </w:rPr>
        <w:lastRenderedPageBreak/>
        <w:t>встановленої теми і після цього піддається повторній перевірці не пізніше,</w:t>
      </w:r>
      <w:r w:rsidR="00341280" w:rsidRPr="00A70E60">
        <w:rPr>
          <w:sz w:val="28"/>
          <w:szCs w:val="28"/>
          <w:lang w:val="uk-UA"/>
        </w:rPr>
        <w:t xml:space="preserve"> </w:t>
      </w:r>
      <w:r w:rsidRPr="00A70E60">
        <w:rPr>
          <w:sz w:val="28"/>
          <w:szCs w:val="28"/>
          <w:lang w:val="uk-UA"/>
        </w:rPr>
        <w:t>ніж за 5 днів до захисту.</w:t>
      </w:r>
    </w:p>
    <w:p w:rsidR="00A549F4" w:rsidRPr="00A70E60" w:rsidRDefault="00A549F4" w:rsidP="00F03906">
      <w:pPr>
        <w:numPr>
          <w:ilvl w:val="0"/>
          <w:numId w:val="18"/>
        </w:numPr>
        <w:spacing w:line="360" w:lineRule="auto"/>
        <w:ind w:left="0" w:firstLine="426"/>
        <w:jc w:val="both"/>
        <w:rPr>
          <w:sz w:val="28"/>
          <w:szCs w:val="28"/>
          <w:lang w:val="uk-UA"/>
        </w:rPr>
      </w:pPr>
      <w:r w:rsidRPr="00A70E60">
        <w:rPr>
          <w:sz w:val="28"/>
          <w:szCs w:val="28"/>
          <w:lang w:val="uk-UA"/>
        </w:rPr>
        <w:t>Робота, не представлена керівником в передбачений термін (за 12</w:t>
      </w:r>
      <w:r w:rsidR="00341280" w:rsidRPr="00A70E60">
        <w:rPr>
          <w:sz w:val="28"/>
          <w:szCs w:val="28"/>
          <w:lang w:val="uk-UA"/>
        </w:rPr>
        <w:t xml:space="preserve"> </w:t>
      </w:r>
      <w:r w:rsidRPr="00A70E60">
        <w:rPr>
          <w:sz w:val="28"/>
          <w:szCs w:val="28"/>
          <w:lang w:val="uk-UA"/>
        </w:rPr>
        <w:t>робочих днів до захисту), розглядається як така що не пройшла перевірку,</w:t>
      </w:r>
      <w:r w:rsidR="00341280" w:rsidRPr="00A70E60">
        <w:rPr>
          <w:sz w:val="28"/>
          <w:szCs w:val="28"/>
          <w:lang w:val="uk-UA"/>
        </w:rPr>
        <w:t xml:space="preserve"> </w:t>
      </w:r>
      <w:r w:rsidRPr="00A70E60">
        <w:rPr>
          <w:sz w:val="28"/>
          <w:szCs w:val="28"/>
          <w:lang w:val="uk-UA"/>
        </w:rPr>
        <w:t>але може бути представлена в термін (за 5 робочих днів до захисту),</w:t>
      </w:r>
      <w:r w:rsidR="00341280" w:rsidRPr="00A70E60">
        <w:rPr>
          <w:sz w:val="28"/>
          <w:szCs w:val="28"/>
          <w:lang w:val="uk-UA"/>
        </w:rPr>
        <w:t xml:space="preserve"> </w:t>
      </w:r>
      <w:r w:rsidRPr="00A70E60">
        <w:rPr>
          <w:sz w:val="28"/>
          <w:szCs w:val="28"/>
          <w:lang w:val="uk-UA"/>
        </w:rPr>
        <w:t>передбачений для робіт, що проходять повторну перевірку. В цьому випадку</w:t>
      </w:r>
      <w:r w:rsidR="00341280" w:rsidRPr="00A70E60">
        <w:rPr>
          <w:sz w:val="28"/>
          <w:szCs w:val="28"/>
          <w:lang w:val="uk-UA"/>
        </w:rPr>
        <w:t xml:space="preserve"> </w:t>
      </w:r>
      <w:r w:rsidRPr="00A70E60">
        <w:rPr>
          <w:sz w:val="28"/>
          <w:szCs w:val="28"/>
          <w:lang w:val="uk-UA"/>
        </w:rPr>
        <w:t>результат перевірки СПОР розглядається як остаточний.</w:t>
      </w:r>
    </w:p>
    <w:p w:rsidR="00A549F4" w:rsidRPr="00A70E60" w:rsidRDefault="00A549F4" w:rsidP="00F03906">
      <w:pPr>
        <w:numPr>
          <w:ilvl w:val="0"/>
          <w:numId w:val="18"/>
        </w:numPr>
        <w:spacing w:line="360" w:lineRule="auto"/>
        <w:ind w:left="0" w:firstLine="426"/>
        <w:jc w:val="both"/>
        <w:rPr>
          <w:sz w:val="28"/>
          <w:szCs w:val="28"/>
          <w:lang w:val="uk-UA"/>
        </w:rPr>
      </w:pPr>
      <w:r w:rsidRPr="00A70E60">
        <w:rPr>
          <w:sz w:val="28"/>
          <w:szCs w:val="28"/>
          <w:lang w:val="uk-UA"/>
        </w:rPr>
        <w:t>При допустимому рівні запозичень керівник складає відгук на</w:t>
      </w:r>
      <w:r w:rsidR="00341280" w:rsidRPr="00A70E60">
        <w:rPr>
          <w:sz w:val="28"/>
          <w:szCs w:val="28"/>
          <w:lang w:val="uk-UA"/>
        </w:rPr>
        <w:t xml:space="preserve"> </w:t>
      </w:r>
      <w:r w:rsidRPr="00A70E60">
        <w:rPr>
          <w:sz w:val="28"/>
          <w:szCs w:val="28"/>
          <w:lang w:val="uk-UA"/>
        </w:rPr>
        <w:t xml:space="preserve">виконану студентом </w:t>
      </w:r>
      <w:r w:rsidR="00F03906" w:rsidRPr="00A70E60">
        <w:rPr>
          <w:sz w:val="28"/>
          <w:szCs w:val="28"/>
          <w:lang w:val="uk-UA"/>
        </w:rPr>
        <w:t>кваліфікаційну роботу</w:t>
      </w:r>
      <w:r w:rsidRPr="00A70E60">
        <w:rPr>
          <w:sz w:val="28"/>
          <w:szCs w:val="28"/>
          <w:lang w:val="uk-UA"/>
        </w:rPr>
        <w:t>, в якому дає висновок про оригінальність</w:t>
      </w:r>
      <w:r w:rsidR="00341280" w:rsidRPr="00A70E60">
        <w:rPr>
          <w:sz w:val="28"/>
          <w:szCs w:val="28"/>
          <w:lang w:val="uk-UA"/>
        </w:rPr>
        <w:t xml:space="preserve"> (додаток</w:t>
      </w:r>
      <w:r w:rsidR="008D37C6" w:rsidRPr="00A70E60">
        <w:rPr>
          <w:sz w:val="28"/>
          <w:szCs w:val="28"/>
          <w:lang w:val="uk-UA"/>
        </w:rPr>
        <w:t xml:space="preserve"> З</w:t>
      </w:r>
      <w:r w:rsidR="00341280" w:rsidRPr="00A70E60">
        <w:rPr>
          <w:sz w:val="28"/>
          <w:szCs w:val="28"/>
          <w:lang w:val="uk-UA"/>
        </w:rPr>
        <w:t>)</w:t>
      </w:r>
      <w:r w:rsidRPr="00A70E60">
        <w:rPr>
          <w:sz w:val="28"/>
          <w:szCs w:val="28"/>
          <w:lang w:val="uk-UA"/>
        </w:rPr>
        <w:t>.</w:t>
      </w:r>
    </w:p>
    <w:p w:rsidR="00A549F4" w:rsidRPr="00A70E60" w:rsidRDefault="00A549F4" w:rsidP="00F03906">
      <w:pPr>
        <w:numPr>
          <w:ilvl w:val="0"/>
          <w:numId w:val="18"/>
        </w:numPr>
        <w:spacing w:line="360" w:lineRule="auto"/>
        <w:ind w:left="0" w:firstLine="426"/>
        <w:jc w:val="both"/>
        <w:rPr>
          <w:sz w:val="28"/>
          <w:szCs w:val="28"/>
          <w:lang w:val="uk-UA"/>
        </w:rPr>
      </w:pPr>
      <w:r w:rsidRPr="00A70E60">
        <w:rPr>
          <w:sz w:val="28"/>
          <w:szCs w:val="28"/>
          <w:lang w:val="uk-UA"/>
        </w:rPr>
        <w:t>Результати перевірки роботи службою СПОР додаються до</w:t>
      </w:r>
      <w:r w:rsidR="00341280" w:rsidRPr="00A70E60">
        <w:rPr>
          <w:sz w:val="28"/>
          <w:szCs w:val="28"/>
          <w:lang w:val="uk-UA"/>
        </w:rPr>
        <w:t xml:space="preserve"> </w:t>
      </w:r>
      <w:r w:rsidRPr="00A70E60">
        <w:rPr>
          <w:sz w:val="28"/>
          <w:szCs w:val="28"/>
          <w:lang w:val="uk-UA"/>
        </w:rPr>
        <w:t>відгуку наукового керівника та зберігаються в особовій справі студента.</w:t>
      </w:r>
    </w:p>
    <w:p w:rsidR="00A549F4" w:rsidRPr="00A70E60" w:rsidRDefault="00A549F4" w:rsidP="00F03906">
      <w:pPr>
        <w:numPr>
          <w:ilvl w:val="0"/>
          <w:numId w:val="18"/>
        </w:numPr>
        <w:tabs>
          <w:tab w:val="left" w:pos="851"/>
        </w:tabs>
        <w:spacing w:line="360" w:lineRule="auto"/>
        <w:ind w:left="0" w:firstLine="426"/>
        <w:jc w:val="both"/>
        <w:rPr>
          <w:sz w:val="28"/>
          <w:szCs w:val="28"/>
          <w:lang w:val="uk-UA"/>
        </w:rPr>
      </w:pPr>
      <w:r w:rsidRPr="00A70E60">
        <w:rPr>
          <w:sz w:val="28"/>
          <w:szCs w:val="28"/>
          <w:lang w:val="uk-UA"/>
        </w:rPr>
        <w:t xml:space="preserve">Кафедра має право допустити до передзахисту </w:t>
      </w:r>
      <w:r w:rsidR="00F03906" w:rsidRPr="00A70E60">
        <w:rPr>
          <w:sz w:val="28"/>
          <w:szCs w:val="28"/>
          <w:lang w:val="uk-UA"/>
        </w:rPr>
        <w:t>кваліфікаційну роботу</w:t>
      </w:r>
      <w:r w:rsidRPr="00A70E60">
        <w:rPr>
          <w:sz w:val="28"/>
          <w:szCs w:val="28"/>
          <w:lang w:val="uk-UA"/>
        </w:rPr>
        <w:t xml:space="preserve"> з задовільним</w:t>
      </w:r>
      <w:r w:rsidR="00341280" w:rsidRPr="00A70E60">
        <w:rPr>
          <w:sz w:val="28"/>
          <w:szCs w:val="28"/>
          <w:lang w:val="uk-UA"/>
        </w:rPr>
        <w:t xml:space="preserve"> </w:t>
      </w:r>
      <w:r w:rsidRPr="00A70E60">
        <w:rPr>
          <w:sz w:val="28"/>
          <w:szCs w:val="28"/>
          <w:lang w:val="uk-UA"/>
        </w:rPr>
        <w:t>рівнем самостійності (80 - 89%) або з меншою часткою оригінального тексту</w:t>
      </w:r>
      <w:r w:rsidR="00341280" w:rsidRPr="00A70E60">
        <w:rPr>
          <w:sz w:val="28"/>
          <w:szCs w:val="28"/>
          <w:lang w:val="uk-UA"/>
        </w:rPr>
        <w:t xml:space="preserve"> </w:t>
      </w:r>
      <w:r w:rsidRPr="00A70E60">
        <w:rPr>
          <w:sz w:val="28"/>
          <w:szCs w:val="28"/>
          <w:lang w:val="uk-UA"/>
        </w:rPr>
        <w:t>(60-79%), якщо аналіз роботи підтверджує самостійність її виконання</w:t>
      </w:r>
      <w:r w:rsidR="00341280" w:rsidRPr="00A70E60">
        <w:rPr>
          <w:sz w:val="28"/>
          <w:szCs w:val="28"/>
          <w:lang w:val="uk-UA"/>
        </w:rPr>
        <w:t xml:space="preserve"> </w:t>
      </w:r>
      <w:r w:rsidRPr="00A70E60">
        <w:rPr>
          <w:sz w:val="28"/>
          <w:szCs w:val="28"/>
          <w:lang w:val="uk-UA"/>
        </w:rPr>
        <w:t>студентом.</w:t>
      </w:r>
    </w:p>
    <w:p w:rsidR="00A549F4" w:rsidRPr="00A70E60" w:rsidRDefault="00A549F4" w:rsidP="00F03906">
      <w:pPr>
        <w:numPr>
          <w:ilvl w:val="0"/>
          <w:numId w:val="18"/>
        </w:numPr>
        <w:tabs>
          <w:tab w:val="left" w:pos="851"/>
        </w:tabs>
        <w:spacing w:line="360" w:lineRule="auto"/>
        <w:ind w:left="0" w:firstLine="426"/>
        <w:jc w:val="both"/>
        <w:rPr>
          <w:sz w:val="28"/>
          <w:szCs w:val="28"/>
          <w:lang w:val="uk-UA"/>
        </w:rPr>
      </w:pPr>
      <w:r w:rsidRPr="00A70E60">
        <w:rPr>
          <w:sz w:val="28"/>
          <w:szCs w:val="28"/>
          <w:lang w:val="uk-UA"/>
        </w:rPr>
        <w:t>Рішення про допуск подібної роботи оформляється протоколом</w:t>
      </w:r>
      <w:r w:rsidR="00341280" w:rsidRPr="00A70E60">
        <w:rPr>
          <w:sz w:val="28"/>
          <w:szCs w:val="28"/>
          <w:lang w:val="uk-UA"/>
        </w:rPr>
        <w:t xml:space="preserve"> </w:t>
      </w:r>
      <w:r w:rsidRPr="00A70E60">
        <w:rPr>
          <w:sz w:val="28"/>
          <w:szCs w:val="28"/>
          <w:lang w:val="uk-UA"/>
        </w:rPr>
        <w:t>засідання кафедри.</w:t>
      </w:r>
    </w:p>
    <w:p w:rsidR="00A549F4" w:rsidRPr="00A70E60" w:rsidRDefault="00A549F4" w:rsidP="00F03906">
      <w:pPr>
        <w:numPr>
          <w:ilvl w:val="0"/>
          <w:numId w:val="18"/>
        </w:numPr>
        <w:tabs>
          <w:tab w:val="left" w:pos="851"/>
        </w:tabs>
        <w:spacing w:line="360" w:lineRule="auto"/>
        <w:ind w:left="0" w:firstLine="426"/>
        <w:jc w:val="both"/>
        <w:rPr>
          <w:sz w:val="28"/>
          <w:szCs w:val="28"/>
          <w:lang w:val="uk-UA"/>
        </w:rPr>
      </w:pPr>
      <w:r w:rsidRPr="00A70E60">
        <w:rPr>
          <w:sz w:val="28"/>
          <w:szCs w:val="28"/>
          <w:lang w:val="uk-UA"/>
        </w:rPr>
        <w:t xml:space="preserve">Якщо частка запозичень в </w:t>
      </w:r>
      <w:r w:rsidR="00F03906" w:rsidRPr="00A70E60">
        <w:rPr>
          <w:sz w:val="28"/>
          <w:szCs w:val="28"/>
          <w:lang w:val="uk-UA"/>
        </w:rPr>
        <w:t xml:space="preserve">кваліфікаційній </w:t>
      </w:r>
      <w:r w:rsidRPr="00A70E60">
        <w:rPr>
          <w:sz w:val="28"/>
          <w:szCs w:val="28"/>
          <w:lang w:val="uk-UA"/>
        </w:rPr>
        <w:t>роботі становить 21-40%, у такому</w:t>
      </w:r>
      <w:r w:rsidR="00341280" w:rsidRPr="00A70E60">
        <w:rPr>
          <w:sz w:val="28"/>
          <w:szCs w:val="28"/>
          <w:lang w:val="uk-UA"/>
        </w:rPr>
        <w:t xml:space="preserve"> </w:t>
      </w:r>
      <w:r w:rsidRPr="00A70E60">
        <w:rPr>
          <w:sz w:val="28"/>
          <w:szCs w:val="28"/>
          <w:lang w:val="uk-UA"/>
        </w:rPr>
        <w:t>разі, керівник роботи подає</w:t>
      </w:r>
      <w:r w:rsidR="00341280" w:rsidRPr="00A70E60">
        <w:rPr>
          <w:sz w:val="28"/>
          <w:szCs w:val="28"/>
          <w:lang w:val="uk-UA"/>
        </w:rPr>
        <w:t xml:space="preserve"> роботу</w:t>
      </w:r>
      <w:r w:rsidRPr="00A70E60">
        <w:rPr>
          <w:sz w:val="28"/>
          <w:szCs w:val="28"/>
          <w:lang w:val="uk-UA"/>
        </w:rPr>
        <w:t xml:space="preserve"> на розгляд відповідної кафедри, для</w:t>
      </w:r>
      <w:r w:rsidR="00341280" w:rsidRPr="00A70E60">
        <w:rPr>
          <w:sz w:val="28"/>
          <w:szCs w:val="28"/>
          <w:lang w:val="uk-UA"/>
        </w:rPr>
        <w:t xml:space="preserve"> </w:t>
      </w:r>
      <w:r w:rsidRPr="00A70E60">
        <w:rPr>
          <w:sz w:val="28"/>
          <w:szCs w:val="28"/>
          <w:lang w:val="uk-UA"/>
        </w:rPr>
        <w:t>вирішення питання чи може дана робота розглядатися, як виконана</w:t>
      </w:r>
      <w:r w:rsidR="00341280" w:rsidRPr="00A70E60">
        <w:rPr>
          <w:sz w:val="28"/>
          <w:szCs w:val="28"/>
          <w:lang w:val="uk-UA"/>
        </w:rPr>
        <w:t xml:space="preserve"> </w:t>
      </w:r>
      <w:r w:rsidRPr="00A70E60">
        <w:rPr>
          <w:sz w:val="28"/>
          <w:szCs w:val="28"/>
          <w:lang w:val="uk-UA"/>
        </w:rPr>
        <w:t>самостійно. Рішення про допуск подібної роботи оформлюється протоколом</w:t>
      </w:r>
      <w:r w:rsidR="00341280" w:rsidRPr="00A70E60">
        <w:rPr>
          <w:sz w:val="28"/>
          <w:szCs w:val="28"/>
          <w:lang w:val="uk-UA"/>
        </w:rPr>
        <w:t xml:space="preserve"> </w:t>
      </w:r>
      <w:r w:rsidRPr="00A70E60">
        <w:rPr>
          <w:sz w:val="28"/>
          <w:szCs w:val="28"/>
          <w:lang w:val="uk-UA"/>
        </w:rPr>
        <w:t>засідання кафедри, який передається до Служби перевірки на оригінальність</w:t>
      </w:r>
      <w:r w:rsidR="00F03906" w:rsidRPr="00A70E60">
        <w:t xml:space="preserve"> </w:t>
      </w:r>
      <w:r w:rsidR="00F03906" w:rsidRPr="00A70E60">
        <w:rPr>
          <w:sz w:val="28"/>
          <w:szCs w:val="28"/>
          <w:lang w:val="uk-UA"/>
        </w:rPr>
        <w:t xml:space="preserve">кваліфікаційних </w:t>
      </w:r>
      <w:r w:rsidRPr="00A70E60">
        <w:rPr>
          <w:sz w:val="28"/>
          <w:szCs w:val="28"/>
          <w:lang w:val="uk-UA"/>
        </w:rPr>
        <w:t>робіт студентів (плагіат).</w:t>
      </w:r>
    </w:p>
    <w:p w:rsidR="00D44B4A" w:rsidRPr="00A70E60" w:rsidRDefault="00D44B4A" w:rsidP="00F03906">
      <w:pPr>
        <w:spacing w:line="360" w:lineRule="auto"/>
        <w:ind w:firstLine="426"/>
        <w:jc w:val="both"/>
        <w:rPr>
          <w:sz w:val="28"/>
          <w:szCs w:val="28"/>
          <w:lang w:val="uk-UA"/>
        </w:rPr>
      </w:pPr>
    </w:p>
    <w:p w:rsidR="007A03F7" w:rsidRPr="00A70E60" w:rsidRDefault="009C25B4" w:rsidP="00A53DF9">
      <w:pPr>
        <w:pStyle w:val="2"/>
      </w:pPr>
      <w:bookmarkStart w:id="22" w:name="_Toc130980145"/>
      <w:r w:rsidRPr="00A70E60">
        <w:t>5.4 ОРГАНІЗАЦІЯ РЕЦЕНЗУВАННЯ КВАЛІФІКАЦІЙНОЇ РОБОТИ</w:t>
      </w:r>
      <w:bookmarkEnd w:id="22"/>
    </w:p>
    <w:p w:rsidR="00C32EB2" w:rsidRPr="00A70E60" w:rsidRDefault="00A549F4" w:rsidP="00C32EB2">
      <w:pPr>
        <w:spacing w:line="360" w:lineRule="auto"/>
        <w:ind w:firstLine="709"/>
        <w:jc w:val="both"/>
        <w:rPr>
          <w:sz w:val="28"/>
          <w:szCs w:val="28"/>
          <w:lang w:val="uk-UA"/>
        </w:rPr>
      </w:pPr>
      <w:r w:rsidRPr="00A70E60">
        <w:rPr>
          <w:sz w:val="28"/>
          <w:szCs w:val="28"/>
          <w:lang w:val="uk-UA"/>
        </w:rPr>
        <w:t xml:space="preserve">Після перевірки </w:t>
      </w:r>
      <w:r w:rsidR="00F03906" w:rsidRPr="00A70E60">
        <w:rPr>
          <w:sz w:val="28"/>
          <w:szCs w:val="28"/>
          <w:lang w:val="uk-UA"/>
        </w:rPr>
        <w:t>кваліфікаційної роботи</w:t>
      </w:r>
      <w:r w:rsidR="00C32EB2" w:rsidRPr="00A70E60">
        <w:rPr>
          <w:sz w:val="28"/>
          <w:szCs w:val="28"/>
          <w:lang w:val="uk-UA"/>
        </w:rPr>
        <w:t xml:space="preserve"> </w:t>
      </w:r>
      <w:r w:rsidRPr="00A70E60">
        <w:rPr>
          <w:sz w:val="28"/>
          <w:szCs w:val="28"/>
          <w:lang w:val="uk-UA"/>
        </w:rPr>
        <w:t>керівником та на академічну доброчесність</w:t>
      </w:r>
      <w:r w:rsidR="00C32EB2" w:rsidRPr="00A70E60">
        <w:rPr>
          <w:sz w:val="28"/>
          <w:szCs w:val="28"/>
          <w:lang w:val="uk-UA"/>
        </w:rPr>
        <w:t xml:space="preserve"> </w:t>
      </w:r>
      <w:r w:rsidRPr="00A70E60">
        <w:rPr>
          <w:sz w:val="28"/>
          <w:szCs w:val="28"/>
          <w:lang w:val="uk-UA"/>
        </w:rPr>
        <w:t xml:space="preserve">вона </w:t>
      </w:r>
      <w:r w:rsidR="00C32EB2" w:rsidRPr="00A70E60">
        <w:rPr>
          <w:sz w:val="28"/>
          <w:szCs w:val="28"/>
          <w:lang w:val="uk-UA"/>
        </w:rPr>
        <w:t>надається на затвердження завідувачу кафедри та направляється на рецензування до спеціаліста відповідної кваліфікації для отримання рецензії.</w:t>
      </w:r>
    </w:p>
    <w:p w:rsidR="00C32EB2" w:rsidRPr="00A70E60" w:rsidRDefault="00C32EB2" w:rsidP="00C32EB2">
      <w:pPr>
        <w:spacing w:line="360" w:lineRule="auto"/>
        <w:ind w:firstLine="709"/>
        <w:jc w:val="both"/>
        <w:rPr>
          <w:sz w:val="28"/>
          <w:szCs w:val="28"/>
          <w:lang w:val="uk-UA"/>
        </w:rPr>
      </w:pPr>
      <w:r w:rsidRPr="00A70E60">
        <w:rPr>
          <w:sz w:val="28"/>
          <w:szCs w:val="28"/>
          <w:lang w:val="uk-UA"/>
        </w:rPr>
        <w:lastRenderedPageBreak/>
        <w:t>До складу рецензентів можуть залучатися висококваліфіковані фахівці за напрямом роботи, а також науковці профільних навчальних закладів, науково-дослідницьких, проектних інститутів, провідні спеціалісти державних установ, ІТ- компаній, організацій тощо, які не працюють в ЗІЕІТ.</w:t>
      </w:r>
      <w:r w:rsidR="00A53DF9" w:rsidRPr="00A70E60">
        <w:rPr>
          <w:sz w:val="28"/>
          <w:szCs w:val="28"/>
          <w:lang w:val="uk-UA"/>
        </w:rPr>
        <w:t xml:space="preserve"> Доречним є рецензування керівником від бази переддипломної практики здобувача.</w:t>
      </w:r>
    </w:p>
    <w:p w:rsidR="002563BC" w:rsidRPr="00A70E60" w:rsidRDefault="000B4885" w:rsidP="00484512">
      <w:pPr>
        <w:spacing w:line="360" w:lineRule="auto"/>
        <w:ind w:firstLine="709"/>
        <w:jc w:val="both"/>
        <w:rPr>
          <w:sz w:val="28"/>
          <w:szCs w:val="28"/>
          <w:lang w:val="uk-UA"/>
        </w:rPr>
      </w:pPr>
      <w:r w:rsidRPr="00A70E60">
        <w:rPr>
          <w:sz w:val="28"/>
          <w:szCs w:val="28"/>
          <w:lang w:val="uk-UA"/>
        </w:rPr>
        <w:t>Кваліфікаційна робота переда</w:t>
      </w:r>
      <w:r w:rsidR="0040497C" w:rsidRPr="00A70E60">
        <w:rPr>
          <w:sz w:val="28"/>
          <w:szCs w:val="28"/>
          <w:lang w:val="uk-UA"/>
        </w:rPr>
        <w:t>ється</w:t>
      </w:r>
      <w:r w:rsidRPr="00A70E60">
        <w:rPr>
          <w:sz w:val="28"/>
          <w:szCs w:val="28"/>
          <w:lang w:val="uk-UA"/>
        </w:rPr>
        <w:t xml:space="preserve"> рецензенту не пізніше ніж за три дні до </w:t>
      </w:r>
      <w:r w:rsidR="0040497C" w:rsidRPr="00A70E60">
        <w:rPr>
          <w:sz w:val="28"/>
          <w:szCs w:val="28"/>
          <w:lang w:val="uk-UA"/>
        </w:rPr>
        <w:t xml:space="preserve">її </w:t>
      </w:r>
      <w:r w:rsidRPr="00A70E60">
        <w:rPr>
          <w:sz w:val="28"/>
          <w:szCs w:val="28"/>
          <w:lang w:val="uk-UA"/>
        </w:rPr>
        <w:t xml:space="preserve">захисту. Студент </w:t>
      </w:r>
      <w:r w:rsidR="0040497C" w:rsidRPr="00A70E60">
        <w:rPr>
          <w:sz w:val="28"/>
          <w:szCs w:val="28"/>
          <w:lang w:val="uk-UA"/>
        </w:rPr>
        <w:t xml:space="preserve">має </w:t>
      </w:r>
      <w:r w:rsidRPr="00A70E60">
        <w:rPr>
          <w:sz w:val="28"/>
          <w:szCs w:val="28"/>
          <w:lang w:val="uk-UA"/>
        </w:rPr>
        <w:t>ознайом</w:t>
      </w:r>
      <w:r w:rsidR="0040497C" w:rsidRPr="00A70E60">
        <w:rPr>
          <w:sz w:val="28"/>
          <w:szCs w:val="28"/>
          <w:lang w:val="uk-UA"/>
        </w:rPr>
        <w:t>итися</w:t>
      </w:r>
      <w:r w:rsidRPr="00A70E60">
        <w:rPr>
          <w:sz w:val="28"/>
          <w:szCs w:val="28"/>
          <w:lang w:val="uk-UA"/>
        </w:rPr>
        <w:t xml:space="preserve"> з рецензією до засідання ДЕК. </w:t>
      </w:r>
    </w:p>
    <w:p w:rsidR="00BC6DA3" w:rsidRPr="00A70E60" w:rsidRDefault="00BC6DA3" w:rsidP="00484512">
      <w:pPr>
        <w:spacing w:line="360" w:lineRule="auto"/>
        <w:ind w:firstLine="709"/>
        <w:jc w:val="both"/>
        <w:rPr>
          <w:sz w:val="28"/>
          <w:szCs w:val="28"/>
          <w:lang w:val="uk-UA"/>
        </w:rPr>
      </w:pPr>
      <w:r w:rsidRPr="00A70E60">
        <w:rPr>
          <w:sz w:val="28"/>
          <w:szCs w:val="28"/>
          <w:lang w:val="uk-UA"/>
        </w:rPr>
        <w:t xml:space="preserve">Рецензент повинен дати розгорнутий письмовий відгук з критичною оцінкою прийнятих студентом рішень і оцінити роботу. </w:t>
      </w:r>
      <w:r w:rsidR="0040497C" w:rsidRPr="00A70E60">
        <w:rPr>
          <w:sz w:val="28"/>
          <w:szCs w:val="28"/>
          <w:lang w:val="uk-UA"/>
        </w:rPr>
        <w:t>У</w:t>
      </w:r>
      <w:r w:rsidRPr="00A70E60">
        <w:rPr>
          <w:sz w:val="28"/>
          <w:szCs w:val="28"/>
          <w:lang w:val="uk-UA"/>
        </w:rPr>
        <w:t xml:space="preserve"> рецензії на кваліфікаційну роботу </w:t>
      </w:r>
      <w:r w:rsidR="0040497C" w:rsidRPr="00A70E60">
        <w:rPr>
          <w:sz w:val="28"/>
          <w:szCs w:val="28"/>
          <w:lang w:val="uk-UA"/>
        </w:rPr>
        <w:t xml:space="preserve">мають </w:t>
      </w:r>
      <w:r w:rsidRPr="00A70E60">
        <w:rPr>
          <w:sz w:val="28"/>
          <w:szCs w:val="28"/>
          <w:lang w:val="uk-UA"/>
        </w:rPr>
        <w:t xml:space="preserve">бути висвітлені </w:t>
      </w:r>
      <w:r w:rsidR="0040497C" w:rsidRPr="00A70E60">
        <w:rPr>
          <w:sz w:val="28"/>
          <w:szCs w:val="28"/>
          <w:lang w:val="uk-UA"/>
        </w:rPr>
        <w:t>такі</w:t>
      </w:r>
      <w:r w:rsidRPr="00A70E60">
        <w:rPr>
          <w:sz w:val="28"/>
          <w:szCs w:val="28"/>
          <w:lang w:val="uk-UA"/>
        </w:rPr>
        <w:t xml:space="preserve"> питання:</w:t>
      </w:r>
    </w:p>
    <w:p w:rsidR="00BC6DA3" w:rsidRPr="00A70E60" w:rsidRDefault="00BC6DA3" w:rsidP="00484512">
      <w:pPr>
        <w:numPr>
          <w:ilvl w:val="0"/>
          <w:numId w:val="2"/>
        </w:numPr>
        <w:spacing w:line="360" w:lineRule="auto"/>
        <w:ind w:firstLine="709"/>
        <w:jc w:val="both"/>
        <w:rPr>
          <w:sz w:val="28"/>
          <w:szCs w:val="28"/>
          <w:lang w:val="uk-UA"/>
        </w:rPr>
      </w:pPr>
      <w:r w:rsidRPr="00A70E60">
        <w:rPr>
          <w:sz w:val="28"/>
          <w:szCs w:val="28"/>
          <w:lang w:val="uk-UA"/>
        </w:rPr>
        <w:t>правильність та своєчасність вибраної теми;</w:t>
      </w:r>
    </w:p>
    <w:p w:rsidR="00BC6DA3" w:rsidRPr="00A70E60" w:rsidRDefault="00BC6DA3" w:rsidP="00484512">
      <w:pPr>
        <w:numPr>
          <w:ilvl w:val="0"/>
          <w:numId w:val="2"/>
        </w:numPr>
        <w:spacing w:line="360" w:lineRule="auto"/>
        <w:ind w:firstLine="709"/>
        <w:jc w:val="both"/>
        <w:rPr>
          <w:sz w:val="28"/>
          <w:szCs w:val="28"/>
          <w:lang w:val="uk-UA"/>
        </w:rPr>
      </w:pPr>
      <w:r w:rsidRPr="00A70E60">
        <w:rPr>
          <w:sz w:val="28"/>
          <w:szCs w:val="28"/>
          <w:lang w:val="uk-UA"/>
        </w:rPr>
        <w:t>актуальність теми та її перспективність;</w:t>
      </w:r>
    </w:p>
    <w:p w:rsidR="00BC6DA3" w:rsidRPr="00A70E60" w:rsidRDefault="00BC6DA3" w:rsidP="00484512">
      <w:pPr>
        <w:numPr>
          <w:ilvl w:val="0"/>
          <w:numId w:val="2"/>
        </w:numPr>
        <w:spacing w:line="360" w:lineRule="auto"/>
        <w:ind w:firstLine="709"/>
        <w:jc w:val="both"/>
        <w:rPr>
          <w:sz w:val="28"/>
          <w:szCs w:val="28"/>
          <w:lang w:val="uk-UA"/>
        </w:rPr>
      </w:pPr>
      <w:r w:rsidRPr="00A70E60">
        <w:rPr>
          <w:sz w:val="28"/>
          <w:szCs w:val="28"/>
          <w:lang w:val="uk-UA"/>
        </w:rPr>
        <w:t>новизна;</w:t>
      </w:r>
    </w:p>
    <w:p w:rsidR="00BC6DA3" w:rsidRPr="00A70E60" w:rsidRDefault="00BC6DA3" w:rsidP="00484512">
      <w:pPr>
        <w:numPr>
          <w:ilvl w:val="0"/>
          <w:numId w:val="2"/>
        </w:numPr>
        <w:spacing w:line="360" w:lineRule="auto"/>
        <w:ind w:firstLine="709"/>
        <w:jc w:val="both"/>
        <w:rPr>
          <w:sz w:val="28"/>
          <w:szCs w:val="28"/>
          <w:lang w:val="uk-UA"/>
        </w:rPr>
      </w:pPr>
      <w:r w:rsidRPr="00A70E60">
        <w:rPr>
          <w:sz w:val="28"/>
          <w:szCs w:val="28"/>
          <w:lang w:val="uk-UA"/>
        </w:rPr>
        <w:t>достовірність отриманих результатів;</w:t>
      </w:r>
    </w:p>
    <w:p w:rsidR="00BC6DA3" w:rsidRPr="00A70E60" w:rsidRDefault="00BC6DA3" w:rsidP="00484512">
      <w:pPr>
        <w:numPr>
          <w:ilvl w:val="0"/>
          <w:numId w:val="2"/>
        </w:numPr>
        <w:spacing w:line="360" w:lineRule="auto"/>
        <w:ind w:firstLine="709"/>
        <w:jc w:val="both"/>
        <w:rPr>
          <w:sz w:val="28"/>
          <w:szCs w:val="28"/>
          <w:lang w:val="uk-UA"/>
        </w:rPr>
      </w:pPr>
      <w:r w:rsidRPr="00A70E60">
        <w:rPr>
          <w:sz w:val="28"/>
          <w:szCs w:val="28"/>
          <w:lang w:val="uk-UA"/>
        </w:rPr>
        <w:t>конкретні недоліки та помилки.</w:t>
      </w:r>
    </w:p>
    <w:p w:rsidR="00D70B40" w:rsidRPr="00A70E60" w:rsidRDefault="00BC6DA3" w:rsidP="00484512">
      <w:pPr>
        <w:spacing w:line="360" w:lineRule="auto"/>
        <w:ind w:firstLine="709"/>
        <w:jc w:val="both"/>
        <w:rPr>
          <w:sz w:val="28"/>
          <w:szCs w:val="28"/>
          <w:lang w:val="uk-UA"/>
        </w:rPr>
      </w:pPr>
      <w:r w:rsidRPr="00A70E60">
        <w:rPr>
          <w:sz w:val="28"/>
          <w:szCs w:val="28"/>
          <w:lang w:val="uk-UA"/>
        </w:rPr>
        <w:t>Рецензія повинна закінчуватися чітк</w:t>
      </w:r>
      <w:r w:rsidR="0040497C" w:rsidRPr="00A70E60">
        <w:rPr>
          <w:sz w:val="28"/>
          <w:szCs w:val="28"/>
          <w:lang w:val="uk-UA"/>
        </w:rPr>
        <w:t>ою</w:t>
      </w:r>
      <w:r w:rsidRPr="00A70E60">
        <w:rPr>
          <w:sz w:val="28"/>
          <w:szCs w:val="28"/>
          <w:lang w:val="uk-UA"/>
        </w:rPr>
        <w:t xml:space="preserve"> </w:t>
      </w:r>
      <w:r w:rsidR="0040497C" w:rsidRPr="00A70E60">
        <w:rPr>
          <w:sz w:val="28"/>
          <w:szCs w:val="28"/>
          <w:lang w:val="uk-UA"/>
        </w:rPr>
        <w:t>оцінкою</w:t>
      </w:r>
      <w:r w:rsidRPr="00A70E60">
        <w:rPr>
          <w:sz w:val="28"/>
          <w:szCs w:val="28"/>
          <w:lang w:val="uk-UA"/>
        </w:rPr>
        <w:t>: чи відповідає кваліфіка</w:t>
      </w:r>
      <w:r w:rsidR="0040497C" w:rsidRPr="00A70E60">
        <w:rPr>
          <w:sz w:val="28"/>
          <w:szCs w:val="28"/>
          <w:lang w:val="uk-UA"/>
        </w:rPr>
        <w:t>ційна робота необхідним вимогам</w:t>
      </w:r>
      <w:r w:rsidRPr="00A70E60">
        <w:rPr>
          <w:sz w:val="28"/>
          <w:szCs w:val="28"/>
          <w:lang w:val="uk-UA"/>
        </w:rPr>
        <w:t xml:space="preserve"> та чи заслуговує її автор надання йому </w:t>
      </w:r>
      <w:r w:rsidR="001F7234" w:rsidRPr="00A70E60">
        <w:rPr>
          <w:sz w:val="28"/>
          <w:szCs w:val="28"/>
          <w:lang w:val="uk-UA"/>
        </w:rPr>
        <w:t xml:space="preserve">відповідного </w:t>
      </w:r>
      <w:r w:rsidRPr="00A70E60">
        <w:rPr>
          <w:sz w:val="28"/>
          <w:szCs w:val="28"/>
          <w:lang w:val="uk-UA"/>
        </w:rPr>
        <w:t>кваліфікаці</w:t>
      </w:r>
      <w:r w:rsidR="0040497C" w:rsidRPr="00A70E60">
        <w:rPr>
          <w:sz w:val="28"/>
          <w:szCs w:val="28"/>
          <w:lang w:val="uk-UA"/>
        </w:rPr>
        <w:t>йного</w:t>
      </w:r>
      <w:r w:rsidRPr="00A70E60">
        <w:rPr>
          <w:sz w:val="28"/>
          <w:szCs w:val="28"/>
          <w:lang w:val="uk-UA"/>
        </w:rPr>
        <w:t xml:space="preserve"> </w:t>
      </w:r>
      <w:r w:rsidR="0040497C" w:rsidRPr="00A70E60">
        <w:rPr>
          <w:sz w:val="28"/>
          <w:szCs w:val="28"/>
          <w:lang w:val="uk-UA"/>
        </w:rPr>
        <w:t xml:space="preserve">рівня </w:t>
      </w:r>
      <w:r w:rsidR="000134F8" w:rsidRPr="00A70E60">
        <w:rPr>
          <w:sz w:val="28"/>
          <w:szCs w:val="28"/>
          <w:lang w:val="uk-UA"/>
        </w:rPr>
        <w:t>бакалавр</w:t>
      </w:r>
      <w:r w:rsidRPr="00A70E60">
        <w:rPr>
          <w:sz w:val="28"/>
          <w:szCs w:val="28"/>
          <w:lang w:val="uk-UA"/>
        </w:rPr>
        <w:t>а</w:t>
      </w:r>
      <w:r w:rsidR="001F7234" w:rsidRPr="00A70E60">
        <w:rPr>
          <w:sz w:val="28"/>
          <w:szCs w:val="28"/>
          <w:lang w:val="uk-UA"/>
        </w:rPr>
        <w:t xml:space="preserve"> (магістра) </w:t>
      </w:r>
      <w:r w:rsidR="0040497C" w:rsidRPr="00A70E60">
        <w:rPr>
          <w:sz w:val="28"/>
          <w:szCs w:val="28"/>
          <w:lang w:val="uk-UA"/>
        </w:rPr>
        <w:t>з обраної спеціальності</w:t>
      </w:r>
      <w:r w:rsidRPr="00A70E60">
        <w:rPr>
          <w:sz w:val="28"/>
          <w:szCs w:val="28"/>
          <w:lang w:val="uk-UA"/>
        </w:rPr>
        <w:t>.</w:t>
      </w:r>
      <w:r w:rsidR="00484512" w:rsidRPr="00A70E60">
        <w:rPr>
          <w:sz w:val="28"/>
          <w:szCs w:val="28"/>
          <w:lang w:val="uk-UA"/>
        </w:rPr>
        <w:t xml:space="preserve"> </w:t>
      </w:r>
    </w:p>
    <w:p w:rsidR="00D44B4A" w:rsidRPr="00A70E60" w:rsidRDefault="00D44B4A" w:rsidP="00D44B4A">
      <w:pPr>
        <w:spacing w:line="360" w:lineRule="auto"/>
        <w:ind w:firstLine="709"/>
        <w:jc w:val="both"/>
        <w:rPr>
          <w:sz w:val="28"/>
          <w:szCs w:val="28"/>
          <w:lang w:val="uk-UA"/>
        </w:rPr>
      </w:pPr>
      <w:r w:rsidRPr="00A70E60">
        <w:rPr>
          <w:sz w:val="28"/>
          <w:szCs w:val="28"/>
        </w:rPr>
        <w:t xml:space="preserve">Рецензент обов’язково вказує власні (повні) ім’я, прізвище, по батькові, місце роботи, посаду та ставить особистий підпис. Підпис </w:t>
      </w:r>
      <w:r w:rsidRPr="00A70E60">
        <w:rPr>
          <w:sz w:val="28"/>
          <w:szCs w:val="28"/>
          <w:lang w:val="uk-UA"/>
        </w:rPr>
        <w:t xml:space="preserve">може </w:t>
      </w:r>
      <w:r w:rsidRPr="00A70E60">
        <w:rPr>
          <w:sz w:val="28"/>
          <w:szCs w:val="28"/>
        </w:rPr>
        <w:t>засвідчу</w:t>
      </w:r>
      <w:r w:rsidRPr="00A70E60">
        <w:rPr>
          <w:sz w:val="28"/>
          <w:szCs w:val="28"/>
          <w:lang w:val="uk-UA"/>
        </w:rPr>
        <w:t>ватись</w:t>
      </w:r>
      <w:r w:rsidRPr="00A70E60">
        <w:rPr>
          <w:sz w:val="28"/>
          <w:szCs w:val="28"/>
        </w:rPr>
        <w:t xml:space="preserve"> печаткою підприємства (організації), або завіря</w:t>
      </w:r>
      <w:r w:rsidRPr="00A70E60">
        <w:rPr>
          <w:sz w:val="28"/>
          <w:szCs w:val="28"/>
          <w:lang w:val="uk-UA"/>
        </w:rPr>
        <w:t>тись</w:t>
      </w:r>
      <w:r w:rsidRPr="00A70E60">
        <w:rPr>
          <w:sz w:val="28"/>
          <w:szCs w:val="28"/>
        </w:rPr>
        <w:t xml:space="preserve"> печаткою відділу кадрів підприємства (організації) на якому працює рецензент.</w:t>
      </w:r>
      <w:r w:rsidRPr="00A70E60">
        <w:rPr>
          <w:sz w:val="28"/>
          <w:szCs w:val="28"/>
          <w:lang w:val="uk-UA"/>
        </w:rPr>
        <w:t xml:space="preserve"> У разі відсутності печатки (електронний підпис), рецензцію можна варіфікувати за допомогою відповідних програмних засобів – валідаторів</w:t>
      </w:r>
      <w:r w:rsidR="00803237" w:rsidRPr="00A70E60">
        <w:rPr>
          <w:sz w:val="28"/>
          <w:szCs w:val="28"/>
          <w:lang w:val="uk-UA"/>
        </w:rPr>
        <w:t>, а на рицензії проставляється згенерований код валідації</w:t>
      </w:r>
      <w:r w:rsidRPr="00A70E60">
        <w:rPr>
          <w:sz w:val="28"/>
          <w:szCs w:val="28"/>
          <w:lang w:val="uk-UA"/>
        </w:rPr>
        <w:t>.</w:t>
      </w:r>
    </w:p>
    <w:p w:rsidR="00484512" w:rsidRPr="00A70E60" w:rsidRDefault="00D27409" w:rsidP="00484512">
      <w:pPr>
        <w:spacing w:line="360" w:lineRule="auto"/>
        <w:ind w:firstLine="709"/>
        <w:jc w:val="both"/>
        <w:rPr>
          <w:sz w:val="28"/>
          <w:szCs w:val="28"/>
          <w:lang w:val="uk-UA"/>
        </w:rPr>
      </w:pPr>
      <w:r w:rsidRPr="00A70E60">
        <w:rPr>
          <w:sz w:val="28"/>
          <w:szCs w:val="28"/>
          <w:lang w:val="uk-UA"/>
        </w:rPr>
        <w:t xml:space="preserve">Приклад оформлення рецензії наведено у додатку </w:t>
      </w:r>
      <w:r w:rsidR="00BB2A63" w:rsidRPr="00A70E60">
        <w:rPr>
          <w:sz w:val="28"/>
          <w:szCs w:val="28"/>
          <w:lang w:val="uk-UA"/>
        </w:rPr>
        <w:t>Ж</w:t>
      </w:r>
      <w:r w:rsidR="00EA6806" w:rsidRPr="00A70E60">
        <w:rPr>
          <w:sz w:val="28"/>
          <w:szCs w:val="28"/>
          <w:lang w:val="uk-UA"/>
        </w:rPr>
        <w:t>.</w:t>
      </w:r>
    </w:p>
    <w:p w:rsidR="00D70B40" w:rsidRPr="00A70E60" w:rsidRDefault="00800402" w:rsidP="005A2B74">
      <w:pPr>
        <w:pStyle w:val="1"/>
      </w:pPr>
      <w:r w:rsidRPr="00A70E60">
        <w:br w:type="page"/>
      </w:r>
      <w:bookmarkStart w:id="23" w:name="_Toc87970138"/>
      <w:bookmarkStart w:id="24" w:name="_Toc130980146"/>
      <w:r w:rsidR="00F45C6A" w:rsidRPr="00A70E60">
        <w:lastRenderedPageBreak/>
        <w:t>6</w:t>
      </w:r>
      <w:r w:rsidR="00D44B4A" w:rsidRPr="00A70E60">
        <w:t xml:space="preserve"> ОРГАНІЗАЦІЯ </w:t>
      </w:r>
      <w:r w:rsidR="00C804ED" w:rsidRPr="00A70E60">
        <w:t>АТЕСТАЦІЙ, ПЕРЕД</w:t>
      </w:r>
      <w:r w:rsidR="00D44B4A" w:rsidRPr="00A70E60">
        <w:t>ЗАХИСТУ</w:t>
      </w:r>
      <w:r w:rsidR="00C804ED" w:rsidRPr="00A70E60">
        <w:t xml:space="preserve"> ТА ЗАХИСТУ</w:t>
      </w:r>
      <w:bookmarkEnd w:id="23"/>
      <w:bookmarkEnd w:id="24"/>
    </w:p>
    <w:p w:rsidR="00D70B40" w:rsidRPr="00A70E60" w:rsidRDefault="00D70B40" w:rsidP="0039281C">
      <w:pPr>
        <w:spacing w:line="360" w:lineRule="auto"/>
        <w:ind w:firstLine="709"/>
        <w:jc w:val="both"/>
        <w:rPr>
          <w:sz w:val="28"/>
          <w:szCs w:val="28"/>
          <w:lang w:val="uk-UA"/>
        </w:rPr>
      </w:pPr>
    </w:p>
    <w:p w:rsidR="00C804ED" w:rsidRPr="00A70E60" w:rsidRDefault="005F4DB7" w:rsidP="00A53DF9">
      <w:pPr>
        <w:pStyle w:val="2"/>
      </w:pPr>
      <w:bookmarkStart w:id="25" w:name="_Toc130980147"/>
      <w:r w:rsidRPr="00A70E60">
        <w:t>6.1 АТЕСТАЦІЯ РОЗДІЛІВ КВАЛІФІКАЦІЙНОЇ РОБОТИ</w:t>
      </w:r>
      <w:bookmarkEnd w:id="25"/>
    </w:p>
    <w:p w:rsidR="00C804ED" w:rsidRPr="00A70E60" w:rsidRDefault="005E110B" w:rsidP="0039281C">
      <w:pPr>
        <w:spacing w:line="360" w:lineRule="auto"/>
        <w:ind w:firstLine="709"/>
        <w:jc w:val="both"/>
        <w:rPr>
          <w:sz w:val="28"/>
          <w:szCs w:val="28"/>
          <w:lang w:val="uk-UA"/>
        </w:rPr>
      </w:pPr>
      <w:r w:rsidRPr="00A70E60">
        <w:rPr>
          <w:sz w:val="28"/>
          <w:szCs w:val="28"/>
          <w:lang w:val="uk-UA"/>
        </w:rPr>
        <w:t xml:space="preserve">Атестація готовності частин </w:t>
      </w:r>
      <w:r w:rsidR="00F45C6A" w:rsidRPr="00A70E60">
        <w:rPr>
          <w:sz w:val="28"/>
          <w:szCs w:val="28"/>
          <w:lang w:val="uk-UA"/>
        </w:rPr>
        <w:t>кваліфікаційної</w:t>
      </w:r>
      <w:r w:rsidRPr="00A70E60">
        <w:rPr>
          <w:sz w:val="28"/>
          <w:szCs w:val="28"/>
          <w:lang w:val="uk-UA"/>
        </w:rPr>
        <w:t xml:space="preserve"> роботи – важлива складова графіку підготовки </w:t>
      </w:r>
      <w:r w:rsidR="00F45C6A" w:rsidRPr="00A70E60">
        <w:rPr>
          <w:sz w:val="28"/>
          <w:szCs w:val="28"/>
          <w:lang w:val="uk-UA"/>
        </w:rPr>
        <w:t xml:space="preserve">здобувача вищої освіти </w:t>
      </w:r>
      <w:r w:rsidRPr="00A70E60">
        <w:rPr>
          <w:sz w:val="28"/>
          <w:szCs w:val="28"/>
          <w:lang w:val="uk-UA"/>
        </w:rPr>
        <w:t>до захисту. Вона формує представлення ступеня готовності проекта та відповідної супроводжувальної документації (пояснювальна записка).</w:t>
      </w:r>
    </w:p>
    <w:p w:rsidR="005E110B" w:rsidRPr="00A70E60" w:rsidRDefault="005E110B" w:rsidP="0039281C">
      <w:pPr>
        <w:spacing w:line="360" w:lineRule="auto"/>
        <w:ind w:firstLine="709"/>
        <w:jc w:val="both"/>
        <w:rPr>
          <w:bCs/>
          <w:sz w:val="28"/>
          <w:szCs w:val="28"/>
          <w:lang w:val="uk-UA"/>
        </w:rPr>
      </w:pPr>
      <w:r w:rsidRPr="00A70E60">
        <w:rPr>
          <w:sz w:val="28"/>
          <w:szCs w:val="28"/>
          <w:lang w:val="uk-UA"/>
        </w:rPr>
        <w:t xml:space="preserve">Терміни проведення атестації надаються </w:t>
      </w:r>
      <w:r w:rsidR="008D6369" w:rsidRPr="00A70E60">
        <w:rPr>
          <w:sz w:val="28"/>
          <w:szCs w:val="28"/>
          <w:lang w:val="uk-UA"/>
        </w:rPr>
        <w:t>навчальним відділом</w:t>
      </w:r>
      <w:r w:rsidR="005F4DB7" w:rsidRPr="00A70E60">
        <w:rPr>
          <w:sz w:val="28"/>
          <w:szCs w:val="28"/>
        </w:rPr>
        <w:t xml:space="preserve"> </w:t>
      </w:r>
      <w:r w:rsidR="008D6369" w:rsidRPr="00A70E60">
        <w:rPr>
          <w:sz w:val="28"/>
          <w:szCs w:val="28"/>
          <w:lang w:val="uk-UA"/>
        </w:rPr>
        <w:t>та вносяться до к</w:t>
      </w:r>
      <w:r w:rsidR="008D6369" w:rsidRPr="00A70E60">
        <w:rPr>
          <w:bCs/>
          <w:sz w:val="28"/>
          <w:szCs w:val="28"/>
          <w:lang w:val="uk-UA"/>
        </w:rPr>
        <w:t xml:space="preserve">алендарного графіку підготовки </w:t>
      </w:r>
      <w:r w:rsidR="00F45C6A" w:rsidRPr="00A70E60">
        <w:rPr>
          <w:bCs/>
          <w:sz w:val="28"/>
          <w:szCs w:val="28"/>
          <w:lang w:val="uk-UA"/>
        </w:rPr>
        <w:t>кваліфікаційної</w:t>
      </w:r>
      <w:r w:rsidR="008D6369" w:rsidRPr="00A70E60">
        <w:rPr>
          <w:bCs/>
          <w:sz w:val="28"/>
          <w:szCs w:val="28"/>
          <w:lang w:val="uk-UA"/>
        </w:rPr>
        <w:t xml:space="preserve"> роботи (пункт 4 ЗАВДАННЯ).</w:t>
      </w:r>
    </w:p>
    <w:p w:rsidR="008D6369" w:rsidRPr="00A70E60" w:rsidRDefault="008D6369" w:rsidP="0039281C">
      <w:pPr>
        <w:spacing w:line="360" w:lineRule="auto"/>
        <w:ind w:firstLine="709"/>
        <w:jc w:val="both"/>
        <w:rPr>
          <w:bCs/>
          <w:sz w:val="28"/>
          <w:szCs w:val="28"/>
          <w:lang w:val="uk-UA"/>
        </w:rPr>
      </w:pPr>
      <w:r w:rsidRPr="00A70E60">
        <w:rPr>
          <w:bCs/>
          <w:sz w:val="28"/>
          <w:szCs w:val="28"/>
          <w:lang w:val="uk-UA"/>
        </w:rPr>
        <w:t>У період проведення відпов</w:t>
      </w:r>
      <w:r w:rsidR="005F4DB7" w:rsidRPr="00A70E60">
        <w:rPr>
          <w:bCs/>
          <w:sz w:val="28"/>
          <w:szCs w:val="28"/>
          <w:lang w:val="uk-UA"/>
        </w:rPr>
        <w:t>і</w:t>
      </w:r>
      <w:r w:rsidRPr="00A70E60">
        <w:rPr>
          <w:bCs/>
          <w:sz w:val="28"/>
          <w:szCs w:val="28"/>
          <w:lang w:val="uk-UA"/>
        </w:rPr>
        <w:t xml:space="preserve">дної атестації керівник отримує від студента весь матеріал стосовно певного розділу </w:t>
      </w:r>
      <w:r w:rsidR="00F45C6A" w:rsidRPr="00A70E60">
        <w:rPr>
          <w:bCs/>
          <w:sz w:val="28"/>
          <w:szCs w:val="28"/>
          <w:lang w:val="uk-UA"/>
        </w:rPr>
        <w:t>кваліфікаційної</w:t>
      </w:r>
      <w:r w:rsidRPr="00A70E60">
        <w:rPr>
          <w:bCs/>
          <w:sz w:val="28"/>
          <w:szCs w:val="28"/>
          <w:lang w:val="uk-UA"/>
        </w:rPr>
        <w:t xml:space="preserve"> роботи та робить заключення про відсоткову ступінь готовності.</w:t>
      </w:r>
    </w:p>
    <w:p w:rsidR="008D6369" w:rsidRPr="00A70E60" w:rsidRDefault="008D6369" w:rsidP="0039281C">
      <w:pPr>
        <w:spacing w:line="360" w:lineRule="auto"/>
        <w:ind w:firstLine="709"/>
        <w:jc w:val="both"/>
        <w:rPr>
          <w:bCs/>
          <w:sz w:val="28"/>
          <w:szCs w:val="28"/>
          <w:lang w:val="uk-UA"/>
        </w:rPr>
      </w:pPr>
      <w:r w:rsidRPr="00A70E60">
        <w:rPr>
          <w:bCs/>
          <w:sz w:val="28"/>
          <w:szCs w:val="28"/>
          <w:lang w:val="uk-UA"/>
        </w:rPr>
        <w:t>Дані про готовність надаються у встановлений термін завідувачу кафедри та обговорюються на засіданні кафедри. При низькому рівні (</w:t>
      </w:r>
      <w:r w:rsidRPr="00A70E60">
        <w:rPr>
          <w:bCs/>
          <w:sz w:val="28"/>
          <w:szCs w:val="28"/>
        </w:rPr>
        <w:t>&lt;40%</w:t>
      </w:r>
      <w:r w:rsidRPr="00A70E60">
        <w:rPr>
          <w:bCs/>
          <w:sz w:val="28"/>
          <w:szCs w:val="28"/>
          <w:lang w:val="uk-UA"/>
        </w:rPr>
        <w:t>)</w:t>
      </w:r>
      <w:r w:rsidRPr="00A70E60">
        <w:rPr>
          <w:bCs/>
          <w:sz w:val="28"/>
          <w:szCs w:val="28"/>
        </w:rPr>
        <w:t xml:space="preserve"> </w:t>
      </w:r>
      <w:r w:rsidRPr="00A70E60">
        <w:rPr>
          <w:bCs/>
          <w:sz w:val="28"/>
          <w:szCs w:val="28"/>
          <w:lang w:val="uk-UA"/>
        </w:rPr>
        <w:t>кафедра має змогу викликати студента для виявлення причин низького рівня підготовки, та здійснити заходи щодо їхнього покращення.</w:t>
      </w:r>
    </w:p>
    <w:p w:rsidR="008D6369" w:rsidRPr="00A70E60" w:rsidRDefault="008D6369" w:rsidP="0039281C">
      <w:pPr>
        <w:spacing w:line="360" w:lineRule="auto"/>
        <w:ind w:firstLine="709"/>
        <w:jc w:val="both"/>
        <w:rPr>
          <w:sz w:val="28"/>
          <w:szCs w:val="28"/>
          <w:lang w:val="uk-UA"/>
        </w:rPr>
      </w:pPr>
      <w:r w:rsidRPr="00A70E60">
        <w:rPr>
          <w:sz w:val="28"/>
          <w:szCs w:val="28"/>
          <w:lang w:val="uk-UA"/>
        </w:rPr>
        <w:t>Якщо певний розділ атестації повністю доопрацювано та отримано ухвалення наукового керівника, то керівник внос</w:t>
      </w:r>
      <w:r w:rsidR="008C620E" w:rsidRPr="00A70E60">
        <w:rPr>
          <w:sz w:val="28"/>
          <w:szCs w:val="28"/>
          <w:lang w:val="uk-UA"/>
        </w:rPr>
        <w:t>и</w:t>
      </w:r>
      <w:r w:rsidRPr="00A70E60">
        <w:rPr>
          <w:sz w:val="28"/>
          <w:szCs w:val="28"/>
          <w:lang w:val="uk-UA"/>
        </w:rPr>
        <w:t>т</w:t>
      </w:r>
      <w:r w:rsidR="008C620E" w:rsidRPr="00A70E60">
        <w:rPr>
          <w:sz w:val="28"/>
          <w:szCs w:val="28"/>
          <w:lang w:val="uk-UA"/>
        </w:rPr>
        <w:t>ь</w:t>
      </w:r>
      <w:r w:rsidRPr="00A70E60">
        <w:rPr>
          <w:sz w:val="28"/>
          <w:szCs w:val="28"/>
          <w:lang w:val="uk-UA"/>
        </w:rPr>
        <w:t xml:space="preserve"> до календарного графіку відповідну </w:t>
      </w:r>
      <w:r w:rsidR="008C620E" w:rsidRPr="00A70E60">
        <w:rPr>
          <w:sz w:val="28"/>
          <w:szCs w:val="28"/>
          <w:lang w:val="uk-UA"/>
        </w:rPr>
        <w:t>помітку з підписом та датою схвалення.</w:t>
      </w:r>
    </w:p>
    <w:p w:rsidR="00C804ED" w:rsidRPr="00A70E60" w:rsidRDefault="00C804ED" w:rsidP="0039281C">
      <w:pPr>
        <w:spacing w:line="360" w:lineRule="auto"/>
        <w:ind w:firstLine="709"/>
        <w:jc w:val="both"/>
        <w:rPr>
          <w:sz w:val="28"/>
          <w:szCs w:val="28"/>
          <w:lang w:val="uk-UA"/>
        </w:rPr>
      </w:pPr>
    </w:p>
    <w:p w:rsidR="00C804ED" w:rsidRPr="00A70E60" w:rsidRDefault="005F4DB7" w:rsidP="00A53DF9">
      <w:pPr>
        <w:pStyle w:val="2"/>
      </w:pPr>
      <w:bookmarkStart w:id="26" w:name="_Toc130980148"/>
      <w:r w:rsidRPr="00A70E60">
        <w:t>6.2 ПОПЕРЕДНІЙ ЗАХИСТ КВАЛІФІКАЦІЙНОЇ РОБОТИ</w:t>
      </w:r>
      <w:bookmarkEnd w:id="26"/>
    </w:p>
    <w:p w:rsidR="00C804ED" w:rsidRPr="00A70E60" w:rsidRDefault="008C620E" w:rsidP="0039281C">
      <w:pPr>
        <w:spacing w:line="360" w:lineRule="auto"/>
        <w:ind w:firstLine="709"/>
        <w:jc w:val="both"/>
        <w:rPr>
          <w:sz w:val="28"/>
          <w:szCs w:val="28"/>
          <w:lang w:val="uk-UA"/>
        </w:rPr>
      </w:pPr>
      <w:r w:rsidRPr="00A70E60">
        <w:rPr>
          <w:sz w:val="28"/>
          <w:szCs w:val="28"/>
          <w:lang w:val="uk-UA"/>
        </w:rPr>
        <w:t xml:space="preserve">Попередній захист </w:t>
      </w:r>
      <w:r w:rsidR="00F45C6A" w:rsidRPr="00A70E60">
        <w:rPr>
          <w:sz w:val="28"/>
          <w:szCs w:val="28"/>
          <w:lang w:val="uk-UA"/>
        </w:rPr>
        <w:t>кваліфікаційної</w:t>
      </w:r>
      <w:r w:rsidRPr="00A70E60">
        <w:rPr>
          <w:sz w:val="28"/>
          <w:szCs w:val="28"/>
          <w:lang w:val="uk-UA"/>
        </w:rPr>
        <w:t xml:space="preserve"> роботи є</w:t>
      </w:r>
      <w:r w:rsidRPr="00A70E60">
        <w:rPr>
          <w:b/>
          <w:sz w:val="28"/>
          <w:szCs w:val="28"/>
          <w:lang w:val="uk-UA"/>
        </w:rPr>
        <w:t xml:space="preserve"> </w:t>
      </w:r>
      <w:r w:rsidRPr="00A70E60">
        <w:rPr>
          <w:sz w:val="28"/>
          <w:szCs w:val="28"/>
          <w:lang w:val="uk-UA"/>
        </w:rPr>
        <w:t xml:space="preserve">невід’ємною частиною дипломування та проводиться у регламентований </w:t>
      </w:r>
      <w:r w:rsidR="005F4DB7" w:rsidRPr="00A70E60">
        <w:rPr>
          <w:sz w:val="28"/>
          <w:szCs w:val="28"/>
          <w:lang w:val="uk-UA"/>
        </w:rPr>
        <w:t>навчальним відділом</w:t>
      </w:r>
      <w:r w:rsidRPr="00A70E60">
        <w:rPr>
          <w:sz w:val="28"/>
          <w:szCs w:val="28"/>
          <w:lang w:val="uk-UA"/>
        </w:rPr>
        <w:t xml:space="preserve"> час на базі розширеного засідання кафедри. На ньому обов’язково присутні члени кафедри, дипломні керівники та студенти, </w:t>
      </w:r>
      <w:r w:rsidR="00021238" w:rsidRPr="00A70E60">
        <w:rPr>
          <w:sz w:val="28"/>
          <w:szCs w:val="28"/>
          <w:lang w:val="uk-UA"/>
        </w:rPr>
        <w:t>які подають роботи до</w:t>
      </w:r>
      <w:r w:rsidRPr="00A70E60">
        <w:rPr>
          <w:sz w:val="28"/>
          <w:szCs w:val="28"/>
          <w:lang w:val="uk-UA"/>
        </w:rPr>
        <w:t xml:space="preserve"> захист</w:t>
      </w:r>
      <w:r w:rsidR="00021238" w:rsidRPr="00A70E60">
        <w:rPr>
          <w:sz w:val="28"/>
          <w:szCs w:val="28"/>
          <w:lang w:val="uk-UA"/>
        </w:rPr>
        <w:t>у</w:t>
      </w:r>
      <w:r w:rsidRPr="00A70E60">
        <w:rPr>
          <w:sz w:val="28"/>
          <w:szCs w:val="28"/>
          <w:lang w:val="uk-UA"/>
        </w:rPr>
        <w:t>.</w:t>
      </w:r>
    </w:p>
    <w:p w:rsidR="000B4C98" w:rsidRPr="00A70E60" w:rsidRDefault="008C620E" w:rsidP="0039281C">
      <w:pPr>
        <w:spacing w:line="360" w:lineRule="auto"/>
        <w:ind w:firstLine="709"/>
        <w:jc w:val="both"/>
        <w:rPr>
          <w:sz w:val="28"/>
          <w:szCs w:val="28"/>
          <w:lang w:val="uk-UA"/>
        </w:rPr>
      </w:pPr>
      <w:r w:rsidRPr="00A70E60">
        <w:rPr>
          <w:sz w:val="28"/>
          <w:szCs w:val="28"/>
          <w:lang w:val="uk-UA"/>
        </w:rPr>
        <w:t>На засіданні кафедра в індивідуальному порядку з</w:t>
      </w:r>
      <w:r w:rsidR="000B4C98" w:rsidRPr="00A70E60">
        <w:rPr>
          <w:sz w:val="28"/>
          <w:szCs w:val="28"/>
          <w:lang w:val="uk-UA"/>
        </w:rPr>
        <w:t>аслуховує доповідь студента, яка супроводжується презентацією,</w:t>
      </w:r>
      <w:r w:rsidR="00021238" w:rsidRPr="00A70E60">
        <w:rPr>
          <w:sz w:val="28"/>
          <w:szCs w:val="28"/>
          <w:lang w:val="uk-UA"/>
        </w:rPr>
        <w:t xml:space="preserve"> та доповідь</w:t>
      </w:r>
      <w:r w:rsidR="000B4C98" w:rsidRPr="00A70E60">
        <w:rPr>
          <w:sz w:val="28"/>
          <w:szCs w:val="28"/>
          <w:lang w:val="uk-UA"/>
        </w:rPr>
        <w:t xml:space="preserve"> наукового керівника роботи про ступінь готовності студента до захисту. Також члени кафедри </w:t>
      </w:r>
      <w:r w:rsidR="000B4C98" w:rsidRPr="00A70E60">
        <w:rPr>
          <w:sz w:val="28"/>
          <w:szCs w:val="28"/>
          <w:lang w:val="uk-UA"/>
        </w:rPr>
        <w:lastRenderedPageBreak/>
        <w:t xml:space="preserve">можуть висловлювати зауваження, пропозиції та рекомендації стосовно </w:t>
      </w:r>
      <w:r w:rsidR="00F45C6A" w:rsidRPr="00A70E60">
        <w:rPr>
          <w:sz w:val="28"/>
          <w:szCs w:val="28"/>
          <w:lang w:val="uk-UA"/>
        </w:rPr>
        <w:t>кваліфікаційної</w:t>
      </w:r>
      <w:r w:rsidR="000B4C98" w:rsidRPr="00A70E60">
        <w:rPr>
          <w:sz w:val="28"/>
          <w:szCs w:val="28"/>
          <w:lang w:val="uk-UA"/>
        </w:rPr>
        <w:t xml:space="preserve"> роботи. </w:t>
      </w:r>
    </w:p>
    <w:p w:rsidR="008C620E" w:rsidRPr="00A70E60" w:rsidRDefault="000B4C98" w:rsidP="0039281C">
      <w:pPr>
        <w:spacing w:line="360" w:lineRule="auto"/>
        <w:ind w:firstLine="709"/>
        <w:jc w:val="both"/>
        <w:rPr>
          <w:sz w:val="28"/>
          <w:szCs w:val="28"/>
          <w:lang w:val="uk-UA"/>
        </w:rPr>
      </w:pPr>
      <w:r w:rsidRPr="00A70E60">
        <w:rPr>
          <w:sz w:val="28"/>
          <w:szCs w:val="28"/>
          <w:lang w:val="uk-UA"/>
        </w:rPr>
        <w:t>Після виявлення ступеня готовності, кафедра робить висновки з допуску студента до захисту. При низькому рівні готовності кафедра може прийняти рішення про недопуск студента до захисту у встановлений термін з можливістю відтермінувати проведення захисту</w:t>
      </w:r>
      <w:r w:rsidR="004E7624" w:rsidRPr="00A70E60">
        <w:rPr>
          <w:sz w:val="28"/>
          <w:szCs w:val="28"/>
          <w:lang w:val="uk-UA"/>
        </w:rPr>
        <w:t>, але не пізніше дакти, визначеної графіком освітнього процесу для проведення підсумкової атестації.</w:t>
      </w:r>
      <w:r w:rsidRPr="00A70E60">
        <w:rPr>
          <w:sz w:val="28"/>
          <w:szCs w:val="28"/>
          <w:lang w:val="uk-UA"/>
        </w:rPr>
        <w:t xml:space="preserve"> </w:t>
      </w:r>
      <w:r w:rsidR="004E7624" w:rsidRPr="00A70E60">
        <w:rPr>
          <w:sz w:val="28"/>
          <w:szCs w:val="28"/>
          <w:lang w:val="uk-UA"/>
        </w:rPr>
        <w:t>А</w:t>
      </w:r>
      <w:r w:rsidRPr="00A70E60">
        <w:rPr>
          <w:sz w:val="28"/>
          <w:szCs w:val="28"/>
          <w:lang w:val="uk-UA"/>
        </w:rPr>
        <w:t>бо рекомендувати деканату інституту відрахувати студент</w:t>
      </w:r>
      <w:r w:rsidR="004E7624" w:rsidRPr="00A70E60">
        <w:rPr>
          <w:sz w:val="28"/>
          <w:szCs w:val="28"/>
          <w:lang w:val="uk-UA"/>
        </w:rPr>
        <w:t>а, як такого, що не подав роботу до захисту</w:t>
      </w:r>
      <w:r w:rsidRPr="00A70E60">
        <w:rPr>
          <w:sz w:val="28"/>
          <w:szCs w:val="28"/>
          <w:lang w:val="uk-UA"/>
        </w:rPr>
        <w:t>.</w:t>
      </w:r>
    </w:p>
    <w:p w:rsidR="000B4C98" w:rsidRPr="00A70E60" w:rsidRDefault="000B4C98" w:rsidP="0039281C">
      <w:pPr>
        <w:spacing w:line="360" w:lineRule="auto"/>
        <w:ind w:firstLine="709"/>
        <w:jc w:val="both"/>
        <w:rPr>
          <w:sz w:val="28"/>
          <w:szCs w:val="28"/>
          <w:lang w:val="uk-UA"/>
        </w:rPr>
      </w:pPr>
      <w:r w:rsidRPr="00A70E60">
        <w:rPr>
          <w:sz w:val="28"/>
          <w:szCs w:val="28"/>
          <w:lang w:val="uk-UA"/>
        </w:rPr>
        <w:t xml:space="preserve">Результати </w:t>
      </w:r>
      <w:r w:rsidR="004E7624" w:rsidRPr="00A70E60">
        <w:rPr>
          <w:sz w:val="28"/>
          <w:szCs w:val="28"/>
          <w:lang w:val="uk-UA"/>
        </w:rPr>
        <w:t xml:space="preserve">проведення </w:t>
      </w:r>
      <w:r w:rsidRPr="00A70E60">
        <w:rPr>
          <w:sz w:val="28"/>
          <w:szCs w:val="28"/>
          <w:lang w:val="uk-UA"/>
        </w:rPr>
        <w:t>попереднього захисту надаються до відповідного деканату інстиутуту у виді витягу з засідання кафедри.</w:t>
      </w:r>
    </w:p>
    <w:p w:rsidR="00C804ED" w:rsidRPr="00A70E60" w:rsidRDefault="00C804ED" w:rsidP="0039281C">
      <w:pPr>
        <w:spacing w:line="360" w:lineRule="auto"/>
        <w:ind w:firstLine="709"/>
        <w:jc w:val="both"/>
        <w:rPr>
          <w:sz w:val="28"/>
          <w:szCs w:val="28"/>
          <w:lang w:val="uk-UA"/>
        </w:rPr>
      </w:pPr>
    </w:p>
    <w:p w:rsidR="00C804ED" w:rsidRPr="00A70E60" w:rsidRDefault="005F4DB7" w:rsidP="00A53DF9">
      <w:pPr>
        <w:pStyle w:val="2"/>
      </w:pPr>
      <w:bookmarkStart w:id="27" w:name="_Toc130980149"/>
      <w:r w:rsidRPr="00A70E60">
        <w:t>6.3 ЗАХИСТ КВАЛІФІКАЦІЙНОЇ РОБОТИ</w:t>
      </w:r>
      <w:bookmarkEnd w:id="27"/>
    </w:p>
    <w:p w:rsidR="00D70B40" w:rsidRPr="00A70E60" w:rsidRDefault="00D70B40" w:rsidP="0039281C">
      <w:pPr>
        <w:spacing w:line="360" w:lineRule="auto"/>
        <w:ind w:firstLine="709"/>
        <w:jc w:val="both"/>
        <w:rPr>
          <w:sz w:val="28"/>
          <w:szCs w:val="28"/>
          <w:lang w:val="uk-UA"/>
        </w:rPr>
      </w:pPr>
      <w:r w:rsidRPr="00A70E60">
        <w:rPr>
          <w:sz w:val="28"/>
          <w:szCs w:val="28"/>
          <w:lang w:val="uk-UA"/>
        </w:rPr>
        <w:t xml:space="preserve">Захист </w:t>
      </w:r>
      <w:r w:rsidR="00F45C6A" w:rsidRPr="00A70E60">
        <w:rPr>
          <w:sz w:val="28"/>
          <w:szCs w:val="28"/>
          <w:lang w:val="uk-UA"/>
        </w:rPr>
        <w:t>кваліфікаційної</w:t>
      </w:r>
      <w:r w:rsidRPr="00A70E60">
        <w:rPr>
          <w:sz w:val="28"/>
          <w:szCs w:val="28"/>
          <w:lang w:val="uk-UA"/>
        </w:rPr>
        <w:t xml:space="preserve"> роботи проходить на відкритих засіданнях </w:t>
      </w:r>
      <w:r w:rsidR="008C620E" w:rsidRPr="00A70E60">
        <w:rPr>
          <w:sz w:val="28"/>
          <w:szCs w:val="28"/>
          <w:lang w:val="uk-UA"/>
        </w:rPr>
        <w:t>екзаменаційн</w:t>
      </w:r>
      <w:r w:rsidR="004E7624" w:rsidRPr="00A70E60">
        <w:rPr>
          <w:sz w:val="28"/>
          <w:szCs w:val="28"/>
          <w:lang w:val="uk-UA"/>
        </w:rPr>
        <w:t>их</w:t>
      </w:r>
      <w:r w:rsidR="008C620E" w:rsidRPr="00A70E60">
        <w:rPr>
          <w:sz w:val="28"/>
          <w:szCs w:val="28"/>
          <w:lang w:val="uk-UA"/>
        </w:rPr>
        <w:t xml:space="preserve"> комісі</w:t>
      </w:r>
      <w:r w:rsidR="004E7624" w:rsidRPr="00A70E60">
        <w:rPr>
          <w:sz w:val="28"/>
          <w:szCs w:val="28"/>
          <w:lang w:val="uk-UA"/>
        </w:rPr>
        <w:t>й</w:t>
      </w:r>
      <w:r w:rsidRPr="00A70E60">
        <w:rPr>
          <w:sz w:val="28"/>
          <w:szCs w:val="28"/>
          <w:lang w:val="uk-UA"/>
        </w:rPr>
        <w:t xml:space="preserve">. </w:t>
      </w:r>
      <w:r w:rsidR="004E7624" w:rsidRPr="00A70E60">
        <w:rPr>
          <w:sz w:val="28"/>
          <w:szCs w:val="28"/>
          <w:lang w:val="uk-UA"/>
        </w:rPr>
        <w:t xml:space="preserve">Склад </w:t>
      </w:r>
      <w:r w:rsidR="006E6CE6" w:rsidRPr="00A70E60">
        <w:rPr>
          <w:sz w:val="28"/>
          <w:szCs w:val="28"/>
          <w:lang w:val="uk-UA"/>
        </w:rPr>
        <w:t xml:space="preserve">ЕК </w:t>
      </w:r>
      <w:r w:rsidRPr="00A70E60">
        <w:rPr>
          <w:sz w:val="28"/>
          <w:szCs w:val="28"/>
          <w:lang w:val="uk-UA"/>
        </w:rPr>
        <w:t xml:space="preserve">та графік </w:t>
      </w:r>
      <w:r w:rsidR="004E7624" w:rsidRPr="00A70E60">
        <w:rPr>
          <w:sz w:val="28"/>
          <w:szCs w:val="28"/>
          <w:lang w:val="uk-UA"/>
        </w:rPr>
        <w:t>засідань ЕК</w:t>
      </w:r>
      <w:r w:rsidRPr="00A70E60">
        <w:rPr>
          <w:sz w:val="28"/>
          <w:szCs w:val="28"/>
          <w:lang w:val="uk-UA"/>
        </w:rPr>
        <w:t xml:space="preserve"> затверджується наказом по </w:t>
      </w:r>
      <w:r w:rsidR="00F10CDE" w:rsidRPr="00A70E60">
        <w:rPr>
          <w:sz w:val="28"/>
          <w:szCs w:val="28"/>
          <w:lang w:val="uk-UA"/>
        </w:rPr>
        <w:t>інституту</w:t>
      </w:r>
      <w:r w:rsidRPr="00A70E60">
        <w:rPr>
          <w:sz w:val="28"/>
          <w:szCs w:val="28"/>
          <w:lang w:val="uk-UA"/>
        </w:rPr>
        <w:t xml:space="preserve"> і заздалегідь повідомляється студентам. Погодження про допуск до захисту </w:t>
      </w:r>
      <w:r w:rsidR="0040497C" w:rsidRPr="00A70E60">
        <w:rPr>
          <w:sz w:val="28"/>
          <w:szCs w:val="28"/>
          <w:lang w:val="uk-UA"/>
        </w:rPr>
        <w:t>має</w:t>
      </w:r>
      <w:r w:rsidRPr="00A70E60">
        <w:rPr>
          <w:sz w:val="28"/>
          <w:szCs w:val="28"/>
          <w:lang w:val="uk-UA"/>
        </w:rPr>
        <w:t xml:space="preserve"> бути оформлено підписом керівника</w:t>
      </w:r>
      <w:r w:rsidR="0040497C" w:rsidRPr="00A70E60">
        <w:rPr>
          <w:sz w:val="28"/>
          <w:szCs w:val="28"/>
          <w:lang w:val="uk-UA"/>
        </w:rPr>
        <w:t xml:space="preserve"> (</w:t>
      </w:r>
      <w:r w:rsidRPr="00A70E60">
        <w:rPr>
          <w:sz w:val="28"/>
          <w:szCs w:val="28"/>
          <w:lang w:val="uk-UA"/>
        </w:rPr>
        <w:t xml:space="preserve">на титульному листі </w:t>
      </w:r>
      <w:r w:rsidR="00F03906" w:rsidRPr="00A70E60">
        <w:rPr>
          <w:sz w:val="28"/>
          <w:szCs w:val="28"/>
          <w:lang w:val="uk-UA"/>
        </w:rPr>
        <w:t>кваліфікаційної роботи</w:t>
      </w:r>
      <w:r w:rsidR="0040497C" w:rsidRPr="00A70E60">
        <w:rPr>
          <w:sz w:val="28"/>
          <w:szCs w:val="28"/>
          <w:lang w:val="uk-UA"/>
        </w:rPr>
        <w:t>)</w:t>
      </w:r>
      <w:r w:rsidRPr="00A70E60">
        <w:rPr>
          <w:sz w:val="28"/>
          <w:szCs w:val="28"/>
          <w:lang w:val="uk-UA"/>
        </w:rPr>
        <w:t xml:space="preserve"> та </w:t>
      </w:r>
      <w:r w:rsidR="0040497C" w:rsidRPr="00A70E60">
        <w:rPr>
          <w:sz w:val="28"/>
          <w:szCs w:val="28"/>
          <w:lang w:val="uk-UA"/>
        </w:rPr>
        <w:t>ухвалено</w:t>
      </w:r>
      <w:r w:rsidRPr="00A70E60">
        <w:rPr>
          <w:sz w:val="28"/>
          <w:szCs w:val="28"/>
          <w:lang w:val="uk-UA"/>
        </w:rPr>
        <w:t xml:space="preserve"> на засіданні кафедри, після чого підписується завідуючим кафедрою.</w:t>
      </w:r>
      <w:r w:rsidR="004B7FAE" w:rsidRPr="00A70E60">
        <w:rPr>
          <w:sz w:val="28"/>
          <w:szCs w:val="28"/>
          <w:lang w:val="uk-UA"/>
        </w:rPr>
        <w:t xml:space="preserve"> На кожного студента </w:t>
      </w:r>
      <w:r w:rsidR="00A86B53" w:rsidRPr="00A70E60">
        <w:rPr>
          <w:sz w:val="28"/>
          <w:szCs w:val="28"/>
          <w:lang w:val="uk-UA"/>
        </w:rPr>
        <w:t>до</w:t>
      </w:r>
      <w:r w:rsidR="006E6CE6" w:rsidRPr="00A70E60">
        <w:rPr>
          <w:sz w:val="28"/>
          <w:szCs w:val="28"/>
          <w:lang w:val="uk-UA"/>
        </w:rPr>
        <w:t xml:space="preserve"> ЕК </w:t>
      </w:r>
      <w:r w:rsidR="004B7FAE" w:rsidRPr="00A70E60">
        <w:rPr>
          <w:sz w:val="28"/>
          <w:szCs w:val="28"/>
          <w:lang w:val="uk-UA"/>
        </w:rPr>
        <w:t xml:space="preserve">подаються </w:t>
      </w:r>
      <w:r w:rsidR="00A86B53" w:rsidRPr="00A70E60">
        <w:rPr>
          <w:sz w:val="28"/>
          <w:szCs w:val="28"/>
          <w:lang w:val="uk-UA"/>
        </w:rPr>
        <w:t>такі</w:t>
      </w:r>
      <w:r w:rsidR="004B7FAE" w:rsidRPr="00A70E60">
        <w:rPr>
          <w:sz w:val="28"/>
          <w:szCs w:val="28"/>
          <w:lang w:val="uk-UA"/>
        </w:rPr>
        <w:t xml:space="preserve"> документи:</w:t>
      </w:r>
    </w:p>
    <w:p w:rsidR="004B7FAE" w:rsidRPr="00A70E60" w:rsidRDefault="004B7FAE" w:rsidP="0039281C">
      <w:pPr>
        <w:numPr>
          <w:ilvl w:val="0"/>
          <w:numId w:val="2"/>
        </w:numPr>
        <w:spacing w:line="360" w:lineRule="auto"/>
        <w:ind w:firstLine="709"/>
        <w:jc w:val="both"/>
        <w:rPr>
          <w:sz w:val="28"/>
          <w:szCs w:val="28"/>
          <w:lang w:val="uk-UA"/>
        </w:rPr>
      </w:pPr>
      <w:r w:rsidRPr="00A70E60">
        <w:rPr>
          <w:sz w:val="28"/>
          <w:szCs w:val="28"/>
          <w:lang w:val="uk-UA"/>
        </w:rPr>
        <w:t xml:space="preserve">довідка з деканату </w:t>
      </w:r>
      <w:r w:rsidR="00A86B53" w:rsidRPr="00A70E60">
        <w:rPr>
          <w:sz w:val="28"/>
          <w:szCs w:val="28"/>
          <w:lang w:val="uk-UA"/>
        </w:rPr>
        <w:t>пр</w:t>
      </w:r>
      <w:r w:rsidRPr="00A70E60">
        <w:rPr>
          <w:sz w:val="28"/>
          <w:szCs w:val="28"/>
          <w:lang w:val="uk-UA"/>
        </w:rPr>
        <w:t>о виконанн</w:t>
      </w:r>
      <w:r w:rsidR="00A86B53" w:rsidRPr="00A70E60">
        <w:rPr>
          <w:sz w:val="28"/>
          <w:szCs w:val="28"/>
          <w:lang w:val="uk-UA"/>
        </w:rPr>
        <w:t>я</w:t>
      </w:r>
      <w:r w:rsidRPr="00A70E60">
        <w:rPr>
          <w:sz w:val="28"/>
          <w:szCs w:val="28"/>
          <w:lang w:val="uk-UA"/>
        </w:rPr>
        <w:t xml:space="preserve"> </w:t>
      </w:r>
      <w:r w:rsidR="004E7624" w:rsidRPr="00A70E60">
        <w:rPr>
          <w:sz w:val="28"/>
          <w:szCs w:val="28"/>
          <w:lang w:val="uk-UA"/>
        </w:rPr>
        <w:t>навчального</w:t>
      </w:r>
      <w:r w:rsidRPr="00A70E60">
        <w:rPr>
          <w:sz w:val="28"/>
          <w:szCs w:val="28"/>
          <w:lang w:val="uk-UA"/>
        </w:rPr>
        <w:t xml:space="preserve"> плану та відомості </w:t>
      </w:r>
      <w:r w:rsidR="00A86B53" w:rsidRPr="00A70E60">
        <w:rPr>
          <w:sz w:val="28"/>
          <w:szCs w:val="28"/>
          <w:lang w:val="uk-UA"/>
        </w:rPr>
        <w:t xml:space="preserve">про </w:t>
      </w:r>
      <w:r w:rsidRPr="00A70E60">
        <w:rPr>
          <w:sz w:val="28"/>
          <w:szCs w:val="28"/>
          <w:lang w:val="uk-UA"/>
        </w:rPr>
        <w:t>успішн</w:t>
      </w:r>
      <w:r w:rsidR="00A86B53" w:rsidRPr="00A70E60">
        <w:rPr>
          <w:sz w:val="28"/>
          <w:szCs w:val="28"/>
          <w:lang w:val="uk-UA"/>
        </w:rPr>
        <w:t>ість</w:t>
      </w:r>
      <w:r w:rsidRPr="00A70E60">
        <w:rPr>
          <w:sz w:val="28"/>
          <w:szCs w:val="28"/>
          <w:lang w:val="uk-UA"/>
        </w:rPr>
        <w:t>;</w:t>
      </w:r>
    </w:p>
    <w:p w:rsidR="004B7FAE" w:rsidRPr="00A70E60" w:rsidRDefault="004B7FAE" w:rsidP="0039281C">
      <w:pPr>
        <w:numPr>
          <w:ilvl w:val="0"/>
          <w:numId w:val="2"/>
        </w:numPr>
        <w:spacing w:line="360" w:lineRule="auto"/>
        <w:ind w:firstLine="709"/>
        <w:jc w:val="both"/>
        <w:rPr>
          <w:sz w:val="28"/>
          <w:szCs w:val="28"/>
          <w:lang w:val="uk-UA"/>
        </w:rPr>
      </w:pPr>
      <w:r w:rsidRPr="00A70E60">
        <w:rPr>
          <w:sz w:val="28"/>
          <w:szCs w:val="28"/>
          <w:lang w:val="uk-UA"/>
        </w:rPr>
        <w:t xml:space="preserve">відгук керівника </w:t>
      </w:r>
      <w:r w:rsidR="00F03906" w:rsidRPr="00A70E60">
        <w:rPr>
          <w:sz w:val="28"/>
          <w:szCs w:val="28"/>
          <w:lang w:val="uk-UA"/>
        </w:rPr>
        <w:t>кваліфікаційної роботи</w:t>
      </w:r>
      <w:r w:rsidRPr="00A70E60">
        <w:rPr>
          <w:sz w:val="28"/>
          <w:szCs w:val="28"/>
          <w:lang w:val="uk-UA"/>
        </w:rPr>
        <w:t>;</w:t>
      </w:r>
    </w:p>
    <w:p w:rsidR="00B2172C" w:rsidRPr="00A70E60" w:rsidRDefault="00B2172C" w:rsidP="0039281C">
      <w:pPr>
        <w:numPr>
          <w:ilvl w:val="0"/>
          <w:numId w:val="2"/>
        </w:numPr>
        <w:spacing w:line="360" w:lineRule="auto"/>
        <w:ind w:firstLine="709"/>
        <w:jc w:val="both"/>
        <w:rPr>
          <w:sz w:val="28"/>
          <w:szCs w:val="28"/>
          <w:lang w:val="uk-UA"/>
        </w:rPr>
      </w:pPr>
      <w:r w:rsidRPr="00A70E60">
        <w:rPr>
          <w:sz w:val="28"/>
          <w:szCs w:val="28"/>
          <w:lang w:val="uk-UA"/>
        </w:rPr>
        <w:t xml:space="preserve">рецензія на </w:t>
      </w:r>
      <w:r w:rsidR="00D039B8" w:rsidRPr="00A70E60">
        <w:rPr>
          <w:sz w:val="28"/>
          <w:szCs w:val="28"/>
          <w:lang w:val="uk-UA"/>
        </w:rPr>
        <w:t>кваліфікаційну</w:t>
      </w:r>
      <w:r w:rsidR="00A86B53" w:rsidRPr="00A70E60">
        <w:rPr>
          <w:sz w:val="28"/>
          <w:szCs w:val="28"/>
          <w:lang w:val="uk-UA"/>
        </w:rPr>
        <w:t xml:space="preserve"> роботу;</w:t>
      </w:r>
    </w:p>
    <w:p w:rsidR="00A86B53" w:rsidRPr="00A70E60" w:rsidRDefault="00D039B8" w:rsidP="0039281C">
      <w:pPr>
        <w:numPr>
          <w:ilvl w:val="0"/>
          <w:numId w:val="2"/>
        </w:numPr>
        <w:spacing w:line="360" w:lineRule="auto"/>
        <w:ind w:firstLine="709"/>
        <w:jc w:val="both"/>
        <w:rPr>
          <w:sz w:val="28"/>
          <w:szCs w:val="28"/>
          <w:lang w:val="uk-UA"/>
        </w:rPr>
      </w:pPr>
      <w:r w:rsidRPr="00A70E60">
        <w:rPr>
          <w:sz w:val="28"/>
          <w:szCs w:val="28"/>
          <w:lang w:val="uk-UA"/>
        </w:rPr>
        <w:t xml:space="preserve">кваліфікаційна </w:t>
      </w:r>
      <w:r w:rsidR="00A86B53" w:rsidRPr="00A70E60">
        <w:rPr>
          <w:sz w:val="28"/>
          <w:szCs w:val="28"/>
          <w:lang w:val="uk-UA"/>
        </w:rPr>
        <w:t>робота, яка має бути з</w:t>
      </w:r>
      <w:r w:rsidR="007950E3" w:rsidRPr="00A70E60">
        <w:rPr>
          <w:sz w:val="28"/>
          <w:szCs w:val="28"/>
          <w:lang w:val="uk-UA"/>
        </w:rPr>
        <w:t>кріплен</w:t>
      </w:r>
      <w:r w:rsidR="00AC7108" w:rsidRPr="00A70E60">
        <w:rPr>
          <w:sz w:val="28"/>
          <w:szCs w:val="28"/>
          <w:lang w:val="uk-UA"/>
        </w:rPr>
        <w:t>а</w:t>
      </w:r>
      <w:r w:rsidR="00A86B53" w:rsidRPr="00A70E60">
        <w:rPr>
          <w:sz w:val="28"/>
          <w:szCs w:val="28"/>
          <w:lang w:val="uk-UA"/>
        </w:rPr>
        <w:t xml:space="preserve">, переплетена, підписана </w:t>
      </w:r>
      <w:r w:rsidR="00596FE7" w:rsidRPr="00A70E60">
        <w:rPr>
          <w:sz w:val="28"/>
          <w:szCs w:val="28"/>
          <w:lang w:val="uk-UA"/>
        </w:rPr>
        <w:t xml:space="preserve">студентом, </w:t>
      </w:r>
      <w:r w:rsidR="00A86B53" w:rsidRPr="00A70E60">
        <w:rPr>
          <w:sz w:val="28"/>
          <w:szCs w:val="28"/>
          <w:lang w:val="uk-UA"/>
        </w:rPr>
        <w:t>керівником, та завіду</w:t>
      </w:r>
      <w:r w:rsidR="008D50C2" w:rsidRPr="00A70E60">
        <w:rPr>
          <w:sz w:val="28"/>
          <w:szCs w:val="28"/>
          <w:lang w:val="uk-UA"/>
        </w:rPr>
        <w:t>вачем</w:t>
      </w:r>
      <w:r w:rsidR="00A86B53" w:rsidRPr="00A70E60">
        <w:rPr>
          <w:sz w:val="28"/>
          <w:szCs w:val="28"/>
          <w:lang w:val="uk-UA"/>
        </w:rPr>
        <w:t xml:space="preserve"> кафедр</w:t>
      </w:r>
      <w:r w:rsidR="008D50C2" w:rsidRPr="00A70E60">
        <w:rPr>
          <w:sz w:val="28"/>
          <w:szCs w:val="28"/>
          <w:lang w:val="uk-UA"/>
        </w:rPr>
        <w:t>и.</w:t>
      </w:r>
    </w:p>
    <w:p w:rsidR="000B4C98" w:rsidRPr="00A70E60" w:rsidRDefault="00F97ABF" w:rsidP="0039281C">
      <w:pPr>
        <w:spacing w:line="360" w:lineRule="auto"/>
        <w:ind w:firstLine="709"/>
        <w:jc w:val="both"/>
        <w:rPr>
          <w:sz w:val="28"/>
          <w:szCs w:val="28"/>
          <w:lang w:val="uk-UA"/>
        </w:rPr>
      </w:pPr>
      <w:r w:rsidRPr="00A70E60">
        <w:rPr>
          <w:sz w:val="28"/>
          <w:szCs w:val="28"/>
          <w:lang w:val="uk-UA"/>
        </w:rPr>
        <w:t xml:space="preserve">Проведення доповіді описується у розділі </w:t>
      </w:r>
      <w:r w:rsidR="00F45C6A" w:rsidRPr="00A70E60">
        <w:rPr>
          <w:sz w:val="28"/>
          <w:szCs w:val="28"/>
          <w:lang w:val="uk-UA"/>
        </w:rPr>
        <w:t xml:space="preserve">чотирі </w:t>
      </w:r>
      <w:r w:rsidR="00AC7108" w:rsidRPr="00A70E60">
        <w:rPr>
          <w:sz w:val="28"/>
          <w:szCs w:val="28"/>
          <w:lang w:val="uk-UA"/>
        </w:rPr>
        <w:t>цього стандарту</w:t>
      </w:r>
      <w:r w:rsidRPr="00A70E60">
        <w:rPr>
          <w:sz w:val="28"/>
          <w:szCs w:val="28"/>
          <w:lang w:val="uk-UA"/>
        </w:rPr>
        <w:t>.</w:t>
      </w:r>
    </w:p>
    <w:p w:rsidR="00AC7108" w:rsidRPr="00A70E60" w:rsidRDefault="00AC7108" w:rsidP="0039281C">
      <w:pPr>
        <w:spacing w:line="360" w:lineRule="auto"/>
        <w:ind w:firstLine="709"/>
        <w:jc w:val="both"/>
        <w:rPr>
          <w:sz w:val="40"/>
          <w:szCs w:val="40"/>
          <w:lang w:val="uk-UA"/>
        </w:rPr>
      </w:pPr>
      <w:r w:rsidRPr="00A70E60">
        <w:rPr>
          <w:sz w:val="28"/>
          <w:szCs w:val="28"/>
          <w:lang w:val="uk-UA"/>
        </w:rPr>
        <w:t xml:space="preserve">Захист комплексної кваліфікаційної роботи, як правило, планується і проводиться на одному засіданні ЕК, причому здобувачу, який захищається першим, доручається доповісти як про загальну частину роботи, так і про </w:t>
      </w:r>
      <w:r w:rsidRPr="00A70E60">
        <w:rPr>
          <w:sz w:val="28"/>
          <w:szCs w:val="28"/>
          <w:lang w:val="uk-UA"/>
        </w:rPr>
        <w:lastRenderedPageBreak/>
        <w:t>індивідуальну частину зі збільшенням (за необхідності) часу на доповідь. Усі здобувачі, які виконували комплексну кваліфікаційну роботу, повинні бути повною мірою обізнані із загальною частиною роботи і готові до запитань членів ЕК не тільки з індивідуальної, а й із загальної частини роботи.</w:t>
      </w:r>
    </w:p>
    <w:p w:rsidR="00B2172C" w:rsidRPr="00A70E60" w:rsidRDefault="00B2172C" w:rsidP="0039281C">
      <w:pPr>
        <w:spacing w:line="360" w:lineRule="auto"/>
        <w:ind w:firstLine="709"/>
        <w:jc w:val="both"/>
        <w:rPr>
          <w:sz w:val="28"/>
          <w:szCs w:val="28"/>
          <w:lang w:val="uk-UA"/>
        </w:rPr>
      </w:pPr>
      <w:r w:rsidRPr="00A70E60">
        <w:rPr>
          <w:sz w:val="28"/>
          <w:szCs w:val="28"/>
          <w:lang w:val="uk-UA"/>
        </w:rPr>
        <w:t>Після закінчення доповіді члени</w:t>
      </w:r>
      <w:r w:rsidR="006E6CE6" w:rsidRPr="00A70E60">
        <w:rPr>
          <w:sz w:val="28"/>
          <w:szCs w:val="28"/>
          <w:lang w:val="uk-UA"/>
        </w:rPr>
        <w:t xml:space="preserve"> ЕК </w:t>
      </w:r>
      <w:r w:rsidRPr="00A70E60">
        <w:rPr>
          <w:sz w:val="28"/>
          <w:szCs w:val="28"/>
          <w:lang w:val="uk-UA"/>
        </w:rPr>
        <w:t xml:space="preserve">та інші учасники засідання задають питання </w:t>
      </w:r>
      <w:r w:rsidR="00C5019E" w:rsidRPr="00A70E60">
        <w:rPr>
          <w:sz w:val="28"/>
          <w:szCs w:val="28"/>
          <w:lang w:val="uk-UA"/>
        </w:rPr>
        <w:t xml:space="preserve">за змістом роботи </w:t>
      </w:r>
      <w:r w:rsidRPr="00A70E60">
        <w:rPr>
          <w:sz w:val="28"/>
          <w:szCs w:val="28"/>
          <w:lang w:val="uk-UA"/>
        </w:rPr>
        <w:t xml:space="preserve">з метою </w:t>
      </w:r>
      <w:r w:rsidR="00C5019E" w:rsidRPr="00A70E60">
        <w:rPr>
          <w:sz w:val="28"/>
          <w:szCs w:val="28"/>
          <w:lang w:val="uk-UA"/>
        </w:rPr>
        <w:t>в</w:t>
      </w:r>
      <w:r w:rsidR="008D50C2" w:rsidRPr="00A70E60">
        <w:rPr>
          <w:sz w:val="28"/>
          <w:szCs w:val="28"/>
          <w:lang w:val="uk-UA"/>
        </w:rPr>
        <w:t>становлення</w:t>
      </w:r>
      <w:r w:rsidR="00C5019E" w:rsidRPr="00A70E60">
        <w:rPr>
          <w:sz w:val="28"/>
          <w:szCs w:val="28"/>
          <w:lang w:val="uk-UA"/>
        </w:rPr>
        <w:t xml:space="preserve"> самостійно</w:t>
      </w:r>
      <w:r w:rsidR="00596FE7" w:rsidRPr="00A70E60">
        <w:rPr>
          <w:sz w:val="28"/>
          <w:szCs w:val="28"/>
          <w:lang w:val="uk-UA"/>
        </w:rPr>
        <w:t>сті</w:t>
      </w:r>
      <w:r w:rsidR="008D50C2" w:rsidRPr="00A70E60">
        <w:rPr>
          <w:sz w:val="28"/>
          <w:szCs w:val="28"/>
          <w:lang w:val="uk-UA"/>
        </w:rPr>
        <w:t xml:space="preserve"> виконан</w:t>
      </w:r>
      <w:r w:rsidR="00596FE7" w:rsidRPr="00A70E60">
        <w:rPr>
          <w:sz w:val="28"/>
          <w:szCs w:val="28"/>
          <w:lang w:val="uk-UA"/>
        </w:rPr>
        <w:t>ня</w:t>
      </w:r>
      <w:r w:rsidR="008D50C2" w:rsidRPr="00A70E60">
        <w:rPr>
          <w:sz w:val="28"/>
          <w:szCs w:val="28"/>
          <w:lang w:val="uk-UA"/>
        </w:rPr>
        <w:t xml:space="preserve"> робот</w:t>
      </w:r>
      <w:r w:rsidR="00596FE7" w:rsidRPr="00A70E60">
        <w:rPr>
          <w:sz w:val="28"/>
          <w:szCs w:val="28"/>
          <w:lang w:val="uk-UA"/>
        </w:rPr>
        <w:t>и</w:t>
      </w:r>
      <w:r w:rsidR="00C5019E" w:rsidRPr="00A70E60">
        <w:rPr>
          <w:sz w:val="28"/>
          <w:szCs w:val="28"/>
          <w:lang w:val="uk-UA"/>
        </w:rPr>
        <w:t xml:space="preserve"> студент</w:t>
      </w:r>
      <w:r w:rsidR="00596FE7" w:rsidRPr="00A70E60">
        <w:rPr>
          <w:sz w:val="28"/>
          <w:szCs w:val="28"/>
          <w:lang w:val="uk-UA"/>
        </w:rPr>
        <w:t>ом</w:t>
      </w:r>
      <w:r w:rsidR="00C5019E" w:rsidRPr="00A70E60">
        <w:rPr>
          <w:sz w:val="28"/>
          <w:szCs w:val="28"/>
          <w:lang w:val="uk-UA"/>
        </w:rPr>
        <w:t xml:space="preserve"> і </w:t>
      </w:r>
      <w:r w:rsidR="008D50C2" w:rsidRPr="00A70E60">
        <w:rPr>
          <w:sz w:val="28"/>
          <w:szCs w:val="28"/>
          <w:lang w:val="uk-UA"/>
        </w:rPr>
        <w:t>чи він</w:t>
      </w:r>
      <w:r w:rsidR="00C5019E" w:rsidRPr="00A70E60">
        <w:rPr>
          <w:sz w:val="28"/>
          <w:szCs w:val="28"/>
          <w:lang w:val="uk-UA"/>
        </w:rPr>
        <w:t xml:space="preserve"> орієнту</w:t>
      </w:r>
      <w:r w:rsidR="008D50C2" w:rsidRPr="00A70E60">
        <w:rPr>
          <w:sz w:val="28"/>
          <w:szCs w:val="28"/>
          <w:lang w:val="uk-UA"/>
        </w:rPr>
        <w:t>ється</w:t>
      </w:r>
      <w:r w:rsidR="00C5019E" w:rsidRPr="00A70E60">
        <w:rPr>
          <w:sz w:val="28"/>
          <w:szCs w:val="28"/>
          <w:lang w:val="uk-UA"/>
        </w:rPr>
        <w:t xml:space="preserve"> в </w:t>
      </w:r>
      <w:r w:rsidR="008D50C2" w:rsidRPr="00A70E60">
        <w:rPr>
          <w:sz w:val="28"/>
          <w:szCs w:val="28"/>
          <w:lang w:val="uk-UA"/>
        </w:rPr>
        <w:t>матеріалі</w:t>
      </w:r>
      <w:r w:rsidR="00C5019E" w:rsidRPr="00A70E60">
        <w:rPr>
          <w:sz w:val="28"/>
          <w:szCs w:val="28"/>
          <w:lang w:val="uk-UA"/>
        </w:rPr>
        <w:t xml:space="preserve"> спеціальності. Питання </w:t>
      </w:r>
      <w:r w:rsidR="008D50C2" w:rsidRPr="00A70E60">
        <w:rPr>
          <w:sz w:val="28"/>
          <w:szCs w:val="28"/>
          <w:lang w:val="uk-UA"/>
        </w:rPr>
        <w:t>з</w:t>
      </w:r>
      <w:r w:rsidR="00C5019E" w:rsidRPr="00A70E60">
        <w:rPr>
          <w:sz w:val="28"/>
          <w:szCs w:val="28"/>
          <w:lang w:val="uk-UA"/>
        </w:rPr>
        <w:t xml:space="preserve">адаються в усній формі і вносяться </w:t>
      </w:r>
      <w:r w:rsidR="008D50C2" w:rsidRPr="00A70E60">
        <w:rPr>
          <w:sz w:val="28"/>
          <w:szCs w:val="28"/>
          <w:lang w:val="uk-UA"/>
        </w:rPr>
        <w:t>до</w:t>
      </w:r>
      <w:r w:rsidR="00C5019E" w:rsidRPr="00A70E60">
        <w:rPr>
          <w:sz w:val="28"/>
          <w:szCs w:val="28"/>
          <w:lang w:val="uk-UA"/>
        </w:rPr>
        <w:t xml:space="preserve"> протокол</w:t>
      </w:r>
      <w:r w:rsidR="008D50C2" w:rsidRPr="00A70E60">
        <w:rPr>
          <w:sz w:val="28"/>
          <w:szCs w:val="28"/>
          <w:lang w:val="uk-UA"/>
        </w:rPr>
        <w:t>у</w:t>
      </w:r>
      <w:r w:rsidR="00C5019E" w:rsidRPr="00A70E60">
        <w:rPr>
          <w:sz w:val="28"/>
          <w:szCs w:val="28"/>
          <w:lang w:val="uk-UA"/>
        </w:rPr>
        <w:t xml:space="preserve"> засідання. </w:t>
      </w:r>
    </w:p>
    <w:p w:rsidR="00C5019E" w:rsidRPr="00A70E60" w:rsidRDefault="00C5019E" w:rsidP="0039281C">
      <w:pPr>
        <w:spacing w:line="360" w:lineRule="auto"/>
        <w:ind w:firstLine="709"/>
        <w:jc w:val="both"/>
        <w:rPr>
          <w:sz w:val="28"/>
          <w:szCs w:val="28"/>
          <w:lang w:val="uk-UA"/>
        </w:rPr>
      </w:pPr>
      <w:r w:rsidRPr="00A70E60">
        <w:rPr>
          <w:sz w:val="28"/>
          <w:szCs w:val="28"/>
          <w:lang w:val="uk-UA"/>
        </w:rPr>
        <w:t xml:space="preserve">Після відповідей на запитання зачитується відгук керівника роботи і рецензія на кваліфікаційну роботу, </w:t>
      </w:r>
      <w:r w:rsidR="007950E3" w:rsidRPr="00A70E60">
        <w:rPr>
          <w:sz w:val="28"/>
          <w:szCs w:val="28"/>
          <w:lang w:val="uk-UA"/>
        </w:rPr>
        <w:t>після чого</w:t>
      </w:r>
      <w:r w:rsidRPr="00A70E60">
        <w:rPr>
          <w:sz w:val="28"/>
          <w:szCs w:val="28"/>
          <w:lang w:val="uk-UA"/>
        </w:rPr>
        <w:t xml:space="preserve"> студент відповідає на запитання рецензента.</w:t>
      </w:r>
      <w:r w:rsidR="000D0399" w:rsidRPr="00A70E60">
        <w:rPr>
          <w:sz w:val="28"/>
          <w:szCs w:val="28"/>
          <w:lang w:val="uk-UA"/>
        </w:rPr>
        <w:t xml:space="preserve"> </w:t>
      </w:r>
      <w:r w:rsidR="008D50C2" w:rsidRPr="00A70E60">
        <w:rPr>
          <w:sz w:val="28"/>
          <w:szCs w:val="28"/>
          <w:lang w:val="uk-UA"/>
        </w:rPr>
        <w:t>З</w:t>
      </w:r>
      <w:r w:rsidR="000D0399" w:rsidRPr="00A70E60">
        <w:rPr>
          <w:sz w:val="28"/>
          <w:szCs w:val="28"/>
          <w:lang w:val="uk-UA"/>
        </w:rPr>
        <w:t xml:space="preserve"> дозволу голови</w:t>
      </w:r>
      <w:r w:rsidR="006E6CE6" w:rsidRPr="00A70E60">
        <w:rPr>
          <w:sz w:val="28"/>
          <w:szCs w:val="28"/>
          <w:lang w:val="uk-UA"/>
        </w:rPr>
        <w:t xml:space="preserve"> ЕК </w:t>
      </w:r>
      <w:r w:rsidR="000D0399" w:rsidRPr="00A70E60">
        <w:rPr>
          <w:sz w:val="28"/>
          <w:szCs w:val="28"/>
          <w:lang w:val="uk-UA"/>
        </w:rPr>
        <w:t>можуть виступити усі бажаючи.</w:t>
      </w:r>
    </w:p>
    <w:p w:rsidR="000D0399" w:rsidRPr="00A70E60" w:rsidRDefault="000D0399" w:rsidP="0039281C">
      <w:pPr>
        <w:spacing w:line="360" w:lineRule="auto"/>
        <w:ind w:firstLine="709"/>
        <w:jc w:val="both"/>
        <w:rPr>
          <w:sz w:val="28"/>
          <w:szCs w:val="28"/>
          <w:lang w:val="uk-UA"/>
        </w:rPr>
      </w:pPr>
      <w:r w:rsidRPr="00A70E60">
        <w:rPr>
          <w:sz w:val="28"/>
          <w:szCs w:val="28"/>
          <w:lang w:val="uk-UA"/>
        </w:rPr>
        <w:t xml:space="preserve">Після публічного захисту </w:t>
      </w:r>
      <w:r w:rsidR="00D039B8" w:rsidRPr="00A70E60">
        <w:rPr>
          <w:sz w:val="28"/>
          <w:szCs w:val="28"/>
          <w:lang w:val="uk-UA"/>
        </w:rPr>
        <w:t>кваліфікаційної роботи</w:t>
      </w:r>
      <w:r w:rsidR="007950E3" w:rsidRPr="00A70E60">
        <w:rPr>
          <w:sz w:val="28"/>
          <w:szCs w:val="28"/>
          <w:lang w:val="uk-UA"/>
        </w:rPr>
        <w:t>,</w:t>
      </w:r>
      <w:r w:rsidR="00D039B8" w:rsidRPr="00A70E60">
        <w:rPr>
          <w:sz w:val="28"/>
          <w:szCs w:val="28"/>
          <w:lang w:val="uk-UA"/>
        </w:rPr>
        <w:t xml:space="preserve"> </w:t>
      </w:r>
      <w:r w:rsidR="006E6CE6" w:rsidRPr="00A70E60">
        <w:rPr>
          <w:sz w:val="28"/>
          <w:szCs w:val="28"/>
          <w:lang w:val="uk-UA"/>
        </w:rPr>
        <w:t>ЕК</w:t>
      </w:r>
      <w:r w:rsidR="007950E3" w:rsidRPr="00A70E60">
        <w:rPr>
          <w:sz w:val="28"/>
          <w:szCs w:val="28"/>
          <w:lang w:val="uk-UA"/>
        </w:rPr>
        <w:t>, в закритому режимі,</w:t>
      </w:r>
      <w:r w:rsidR="006E6CE6" w:rsidRPr="00A70E60">
        <w:rPr>
          <w:sz w:val="28"/>
          <w:szCs w:val="28"/>
          <w:lang w:val="uk-UA"/>
        </w:rPr>
        <w:t xml:space="preserve"> </w:t>
      </w:r>
      <w:r w:rsidRPr="00A70E60">
        <w:rPr>
          <w:sz w:val="28"/>
          <w:szCs w:val="28"/>
          <w:lang w:val="uk-UA"/>
        </w:rPr>
        <w:t>об</w:t>
      </w:r>
      <w:r w:rsidR="008D50C2" w:rsidRPr="00A70E60">
        <w:rPr>
          <w:sz w:val="28"/>
          <w:szCs w:val="28"/>
          <w:lang w:val="uk-UA"/>
        </w:rPr>
        <w:t>говорюються</w:t>
      </w:r>
      <w:r w:rsidRPr="00A70E60">
        <w:rPr>
          <w:sz w:val="28"/>
          <w:szCs w:val="28"/>
          <w:lang w:val="uk-UA"/>
        </w:rPr>
        <w:t xml:space="preserve"> результати захисту та </w:t>
      </w:r>
      <w:r w:rsidR="008D50C2" w:rsidRPr="00A70E60">
        <w:rPr>
          <w:sz w:val="28"/>
          <w:szCs w:val="28"/>
          <w:lang w:val="uk-UA"/>
        </w:rPr>
        <w:t>ухвалюються</w:t>
      </w:r>
      <w:r w:rsidRPr="00A70E60">
        <w:rPr>
          <w:sz w:val="28"/>
          <w:szCs w:val="28"/>
          <w:lang w:val="uk-UA"/>
        </w:rPr>
        <w:t xml:space="preserve"> рішення про оцінювання </w:t>
      </w:r>
      <w:r w:rsidR="00D039B8" w:rsidRPr="00A70E60">
        <w:rPr>
          <w:sz w:val="28"/>
          <w:szCs w:val="28"/>
          <w:lang w:val="uk-UA"/>
        </w:rPr>
        <w:t>кваліфікаційної роботи</w:t>
      </w:r>
      <w:r w:rsidR="007950E3" w:rsidRPr="00A70E60">
        <w:rPr>
          <w:sz w:val="28"/>
          <w:szCs w:val="28"/>
          <w:lang w:val="uk-UA"/>
        </w:rPr>
        <w:t xml:space="preserve"> та присвоєння кваліфікації.</w:t>
      </w:r>
    </w:p>
    <w:p w:rsidR="00AC7108" w:rsidRPr="00A70E60" w:rsidRDefault="00AC7108" w:rsidP="00AC7108">
      <w:pPr>
        <w:spacing w:line="360" w:lineRule="auto"/>
        <w:ind w:firstLine="709"/>
        <w:jc w:val="both"/>
        <w:rPr>
          <w:sz w:val="28"/>
          <w:szCs w:val="28"/>
          <w:lang w:val="uk-UA"/>
        </w:rPr>
      </w:pPr>
      <w:r w:rsidRPr="00A70E60">
        <w:rPr>
          <w:sz w:val="28"/>
          <w:szCs w:val="28"/>
          <w:lang w:val="uk-UA"/>
        </w:rPr>
        <w:t>Рішення ЕК про оцінку результатів захисту кваліфікаційних робіт, а також про видачу здобувачу диплома (диплома з відзнакою), присудження відповідного ступеня вищої освіти та присвоєння кваліфікації приймається на закритому засіданні ЕК та оголошується у день захисту. Рішення приймається відкритим голосуванням звичайною більшістю голосів членів комісії, які брали участь у її засіданні. За однакової кількості голосів голова ЕК має вирішальний голос.</w:t>
      </w:r>
    </w:p>
    <w:p w:rsidR="00AC7108" w:rsidRPr="00A70E60" w:rsidRDefault="00AC7108" w:rsidP="00AC7108">
      <w:pPr>
        <w:spacing w:line="360" w:lineRule="auto"/>
        <w:ind w:firstLine="709"/>
        <w:jc w:val="both"/>
        <w:rPr>
          <w:sz w:val="40"/>
          <w:szCs w:val="40"/>
          <w:lang w:val="uk-UA"/>
        </w:rPr>
      </w:pPr>
      <w:r w:rsidRPr="00A70E60">
        <w:rPr>
          <w:sz w:val="28"/>
          <w:szCs w:val="28"/>
          <w:lang w:val="uk-UA"/>
        </w:rPr>
        <w:t>У разі отримання здобувачем за результатами захисту кваліфікаційної роботи оцінки «незадовільно», ЕК встановлює, чи може здобувач (у разі його поновлення для підготовки кваліфікаційної роботи та проходження атестації) подати на захист доопрацьовану кваліфікаційну роботу за тією ж темою або він повинен виконати кваліфікаційну роботу за новою темою, узгодженою з випусковою кафедрою.</w:t>
      </w:r>
    </w:p>
    <w:p w:rsidR="00910482" w:rsidRPr="00A70E60" w:rsidRDefault="00910482" w:rsidP="00227FBF">
      <w:pPr>
        <w:spacing w:line="360" w:lineRule="auto"/>
        <w:jc w:val="both"/>
        <w:rPr>
          <w:sz w:val="28"/>
          <w:szCs w:val="28"/>
          <w:lang w:val="uk-UA"/>
        </w:rPr>
      </w:pPr>
    </w:p>
    <w:p w:rsidR="007142FD" w:rsidRPr="00A70E60" w:rsidRDefault="004E7CBC" w:rsidP="005A2B74">
      <w:pPr>
        <w:pStyle w:val="1"/>
      </w:pPr>
      <w:r w:rsidRPr="00A70E60">
        <w:br w:type="page"/>
      </w:r>
      <w:bookmarkStart w:id="28" w:name="_Toc87970139"/>
      <w:bookmarkStart w:id="29" w:name="_Toc130980150"/>
      <w:r w:rsidR="007142FD" w:rsidRPr="00A70E60">
        <w:lastRenderedPageBreak/>
        <w:t xml:space="preserve">ПЕРЕЛІК </w:t>
      </w:r>
      <w:r w:rsidR="00D429BA" w:rsidRPr="00A70E60">
        <w:t>ВИКОРИСТАНИХ ДЖЕРЕЛ</w:t>
      </w:r>
      <w:bookmarkEnd w:id="28"/>
      <w:bookmarkEnd w:id="29"/>
    </w:p>
    <w:p w:rsidR="005A2B74" w:rsidRPr="00A70E60" w:rsidRDefault="005A2B74" w:rsidP="005A2B74">
      <w:pPr>
        <w:rPr>
          <w:lang w:val="uk-UA" w:eastAsia="zh-CN"/>
        </w:rPr>
      </w:pPr>
    </w:p>
    <w:p w:rsidR="005A2B74" w:rsidRPr="00A70E60" w:rsidRDefault="005A2B74" w:rsidP="005A2B74">
      <w:pPr>
        <w:rPr>
          <w:lang w:val="uk-UA" w:eastAsia="zh-CN"/>
        </w:rPr>
      </w:pPr>
    </w:p>
    <w:p w:rsidR="005A2B74" w:rsidRPr="00A70E60" w:rsidRDefault="005A2B74" w:rsidP="005A2B74">
      <w:pPr>
        <w:rPr>
          <w:lang w:val="uk-UA" w:eastAsia="zh-CN"/>
        </w:rPr>
      </w:pPr>
    </w:p>
    <w:p w:rsidR="00D429BA" w:rsidRPr="00A70E60" w:rsidRDefault="006E119A" w:rsidP="00752C25">
      <w:pPr>
        <w:numPr>
          <w:ilvl w:val="0"/>
          <w:numId w:val="24"/>
        </w:numPr>
        <w:tabs>
          <w:tab w:val="left" w:pos="567"/>
        </w:tabs>
        <w:spacing w:line="360" w:lineRule="auto"/>
        <w:ind w:left="0" w:firstLine="273"/>
        <w:jc w:val="both"/>
        <w:rPr>
          <w:sz w:val="28"/>
          <w:szCs w:val="28"/>
        </w:rPr>
      </w:pPr>
      <w:r w:rsidRPr="00A70E60">
        <w:rPr>
          <w:sz w:val="28"/>
          <w:szCs w:val="28"/>
          <w:lang w:val="uk-UA"/>
        </w:rPr>
        <w:t>Закон України про вищу освіту</w:t>
      </w:r>
      <w:r w:rsidRPr="00A70E60">
        <w:rPr>
          <w:sz w:val="28"/>
          <w:szCs w:val="28"/>
        </w:rPr>
        <w:t xml:space="preserve">: Закон від </w:t>
      </w:r>
      <w:r w:rsidRPr="00A70E60">
        <w:rPr>
          <w:sz w:val="28"/>
          <w:szCs w:val="28"/>
          <w:lang w:val="uk-UA"/>
        </w:rPr>
        <w:t>01</w:t>
      </w:r>
      <w:r w:rsidRPr="00A70E60">
        <w:rPr>
          <w:sz w:val="28"/>
          <w:szCs w:val="28"/>
        </w:rPr>
        <w:t>.0</w:t>
      </w:r>
      <w:r w:rsidRPr="00A70E60">
        <w:rPr>
          <w:sz w:val="28"/>
          <w:szCs w:val="28"/>
          <w:lang w:val="uk-UA"/>
        </w:rPr>
        <w:t>7</w:t>
      </w:r>
      <w:r w:rsidRPr="00A70E60">
        <w:rPr>
          <w:sz w:val="28"/>
          <w:szCs w:val="28"/>
        </w:rPr>
        <w:t>.</w:t>
      </w:r>
      <w:r w:rsidRPr="00A70E60">
        <w:rPr>
          <w:sz w:val="28"/>
          <w:szCs w:val="28"/>
          <w:lang w:val="uk-UA"/>
        </w:rPr>
        <w:t>2014</w:t>
      </w:r>
      <w:r w:rsidRPr="00A70E60">
        <w:rPr>
          <w:sz w:val="28"/>
          <w:szCs w:val="28"/>
        </w:rPr>
        <w:t xml:space="preserve"> № </w:t>
      </w:r>
      <w:r w:rsidRPr="00A70E60">
        <w:rPr>
          <w:sz w:val="28"/>
          <w:szCs w:val="28"/>
          <w:lang w:val="uk-UA"/>
        </w:rPr>
        <w:t>1556-</w:t>
      </w:r>
      <w:r w:rsidRPr="00A70E60">
        <w:rPr>
          <w:sz w:val="28"/>
          <w:szCs w:val="28"/>
          <w:lang w:val="en-US"/>
        </w:rPr>
        <w:t>VII</w:t>
      </w:r>
      <w:r w:rsidRPr="00A70E60">
        <w:rPr>
          <w:sz w:val="28"/>
          <w:szCs w:val="28"/>
        </w:rPr>
        <w:t xml:space="preserve"> // База даних «Законодавство України» / ВР України. URL: https://zakon.rada.gov.ua/laws/card/1556-18 (дата звернення: 08.</w:t>
      </w:r>
      <w:r w:rsidRPr="00A70E60">
        <w:rPr>
          <w:sz w:val="28"/>
          <w:szCs w:val="28"/>
          <w:lang w:val="uk-UA"/>
        </w:rPr>
        <w:t>10</w:t>
      </w:r>
      <w:r w:rsidRPr="00A70E60">
        <w:rPr>
          <w:sz w:val="28"/>
          <w:szCs w:val="28"/>
        </w:rPr>
        <w:t>.20</w:t>
      </w:r>
      <w:r w:rsidRPr="00A70E60">
        <w:rPr>
          <w:sz w:val="28"/>
          <w:szCs w:val="28"/>
          <w:lang w:val="uk-UA"/>
        </w:rPr>
        <w:t>20</w:t>
      </w:r>
      <w:r w:rsidRPr="00A70E60">
        <w:rPr>
          <w:sz w:val="28"/>
          <w:szCs w:val="28"/>
        </w:rPr>
        <w:t>).</w:t>
      </w:r>
    </w:p>
    <w:p w:rsidR="006E119A" w:rsidRPr="00A70E60" w:rsidRDefault="006E119A" w:rsidP="00752C25">
      <w:pPr>
        <w:numPr>
          <w:ilvl w:val="0"/>
          <w:numId w:val="24"/>
        </w:numPr>
        <w:tabs>
          <w:tab w:val="left" w:pos="567"/>
        </w:tabs>
        <w:spacing w:line="360" w:lineRule="auto"/>
        <w:ind w:left="0" w:firstLine="273"/>
        <w:jc w:val="both"/>
        <w:rPr>
          <w:sz w:val="28"/>
          <w:szCs w:val="28"/>
          <w:lang w:val="uk-UA"/>
        </w:rPr>
      </w:pPr>
      <w:r w:rsidRPr="00A70E60">
        <w:rPr>
          <w:sz w:val="28"/>
          <w:szCs w:val="28"/>
          <w:lang w:val="uk-UA"/>
        </w:rPr>
        <w:t xml:space="preserve">Стандарт підприємства. «Положення про порядок створення та організацію роботи Екзаменаційної комісії у ПрАТ «ПВНЗ «Запорізький інститут економіки та інформаційних технологій». СТП 40-2019. </w:t>
      </w:r>
    </w:p>
    <w:p w:rsidR="00D429BA" w:rsidRPr="00A70E60" w:rsidRDefault="00D429BA" w:rsidP="00752C25">
      <w:pPr>
        <w:numPr>
          <w:ilvl w:val="0"/>
          <w:numId w:val="24"/>
        </w:numPr>
        <w:tabs>
          <w:tab w:val="left" w:pos="567"/>
        </w:tabs>
        <w:spacing w:line="360" w:lineRule="auto"/>
        <w:ind w:left="0" w:firstLine="273"/>
        <w:jc w:val="both"/>
        <w:rPr>
          <w:sz w:val="28"/>
          <w:szCs w:val="28"/>
        </w:rPr>
      </w:pPr>
      <w:r w:rsidRPr="00A70E60">
        <w:rPr>
          <w:sz w:val="28"/>
          <w:szCs w:val="28"/>
        </w:rPr>
        <w:t>ДСТУ 3008</w:t>
      </w:r>
      <w:r w:rsidR="00603CDC" w:rsidRPr="001A6EC2">
        <w:rPr>
          <w:sz w:val="28"/>
          <w:szCs w:val="28"/>
        </w:rPr>
        <w:t>:</w:t>
      </w:r>
      <w:r w:rsidRPr="00A70E60">
        <w:rPr>
          <w:sz w:val="28"/>
          <w:szCs w:val="28"/>
        </w:rPr>
        <w:t>2015. Документація. Звіти у сфері науки і техніки. Структура і правила оформлення/ А. Стогній (керівн. розроб.). – Вид. офіц. – [Чинний від 2015-06-22]. – К.: ДП «УкрНДНЦ», 2016. – 26с. – (Державний стандарт України)</w:t>
      </w:r>
    </w:p>
    <w:p w:rsidR="00D429BA" w:rsidRPr="00A70E60" w:rsidRDefault="00D429BA" w:rsidP="00752C25">
      <w:pPr>
        <w:numPr>
          <w:ilvl w:val="0"/>
          <w:numId w:val="24"/>
        </w:numPr>
        <w:tabs>
          <w:tab w:val="left" w:pos="567"/>
        </w:tabs>
        <w:spacing w:line="360" w:lineRule="auto"/>
        <w:ind w:left="0" w:firstLine="273"/>
        <w:jc w:val="both"/>
        <w:rPr>
          <w:sz w:val="28"/>
          <w:szCs w:val="28"/>
        </w:rPr>
      </w:pPr>
      <w:r w:rsidRPr="00A70E60">
        <w:rPr>
          <w:sz w:val="28"/>
          <w:szCs w:val="28"/>
        </w:rPr>
        <w:t>ДСТУ 3582</w:t>
      </w:r>
      <w:r w:rsidR="00603CDC" w:rsidRPr="001A6EC2">
        <w:rPr>
          <w:sz w:val="28"/>
          <w:szCs w:val="28"/>
        </w:rPr>
        <w:t>:</w:t>
      </w:r>
      <w:r w:rsidRPr="00A70E60">
        <w:rPr>
          <w:sz w:val="28"/>
          <w:szCs w:val="28"/>
        </w:rPr>
        <w:t xml:space="preserve">2013. Інформація та документація. Скорочення слів </w:t>
      </w:r>
      <w:proofErr w:type="gramStart"/>
      <w:r w:rsidRPr="00A70E60">
        <w:rPr>
          <w:sz w:val="28"/>
          <w:szCs w:val="28"/>
        </w:rPr>
        <w:t>в</w:t>
      </w:r>
      <w:proofErr w:type="gramEnd"/>
      <w:r w:rsidRPr="00A70E60">
        <w:rPr>
          <w:sz w:val="28"/>
          <w:szCs w:val="28"/>
        </w:rPr>
        <w:t xml:space="preserve"> українській мові у бібліографічному описі. Загальні вимоги та правила (ISO 4:1984, MOD; ISO 832:1994, MOD) / Н. Петрова, Г. Плиса, Т. Жигун. – Вид. офіц. – [Чинний від 2014-01-01]. – К.: Мінекономрозвитку України, 2014. – 15с. – (Державний стандарт України)</w:t>
      </w:r>
    </w:p>
    <w:p w:rsidR="00D429BA" w:rsidRPr="00A70E60" w:rsidRDefault="00D429BA" w:rsidP="00752C25">
      <w:pPr>
        <w:numPr>
          <w:ilvl w:val="0"/>
          <w:numId w:val="24"/>
        </w:numPr>
        <w:tabs>
          <w:tab w:val="left" w:pos="567"/>
        </w:tabs>
        <w:spacing w:line="360" w:lineRule="auto"/>
        <w:ind w:left="0" w:firstLine="273"/>
        <w:jc w:val="both"/>
        <w:rPr>
          <w:sz w:val="28"/>
          <w:szCs w:val="28"/>
        </w:rPr>
      </w:pPr>
      <w:r w:rsidRPr="00A70E60">
        <w:rPr>
          <w:sz w:val="28"/>
          <w:szCs w:val="28"/>
        </w:rPr>
        <w:t>ДСТУ 7093:2009. Бібліографічний запис. Скорочення слів і словосполук, поданих іноземними європейськими мовами (ГОСТ 7.11-2004, MOD; ISO 832:1994, MOD). – Вид. офіц. – Вперше (зі скасуванням ГОСТ 7.11-78); введ. 2010-04-01. – К.: Держспоживстандарт України, 2007. – 28 с. – (Система стандартів з інформації, бібліотечної та видавничої справи)</w:t>
      </w:r>
    </w:p>
    <w:p w:rsidR="00057D36" w:rsidRPr="00A70E60" w:rsidRDefault="00057D36" w:rsidP="00752C25">
      <w:pPr>
        <w:numPr>
          <w:ilvl w:val="0"/>
          <w:numId w:val="24"/>
        </w:numPr>
        <w:tabs>
          <w:tab w:val="left" w:pos="567"/>
        </w:tabs>
        <w:spacing w:line="360" w:lineRule="auto"/>
        <w:ind w:left="0" w:firstLine="273"/>
        <w:jc w:val="both"/>
        <w:rPr>
          <w:sz w:val="28"/>
          <w:szCs w:val="28"/>
        </w:rPr>
      </w:pPr>
      <w:r w:rsidRPr="00A70E60">
        <w:rPr>
          <w:sz w:val="28"/>
          <w:szCs w:val="28"/>
        </w:rPr>
        <w:t xml:space="preserve">ДСТУ </w:t>
      </w:r>
      <w:r w:rsidRPr="00A70E60">
        <w:rPr>
          <w:sz w:val="28"/>
          <w:szCs w:val="28"/>
          <w:lang w:val="uk-UA"/>
        </w:rPr>
        <w:t>8302:</w:t>
      </w:r>
      <w:r w:rsidRPr="00A70E60">
        <w:rPr>
          <w:sz w:val="28"/>
          <w:szCs w:val="28"/>
        </w:rPr>
        <w:t xml:space="preserve">2015. </w:t>
      </w:r>
      <w:r w:rsidRPr="00A70E60">
        <w:rPr>
          <w:sz w:val="28"/>
          <w:szCs w:val="28"/>
          <w:lang w:val="uk-UA"/>
        </w:rPr>
        <w:t>Бібліографічне посилання. Загальні положення та правила складання</w:t>
      </w:r>
      <w:r w:rsidRPr="00A70E60">
        <w:rPr>
          <w:sz w:val="28"/>
          <w:szCs w:val="28"/>
        </w:rPr>
        <w:t xml:space="preserve">/ </w:t>
      </w:r>
      <w:r w:rsidRPr="00A70E60">
        <w:rPr>
          <w:sz w:val="28"/>
          <w:szCs w:val="28"/>
          <w:lang w:val="uk-UA"/>
        </w:rPr>
        <w:t>Н</w:t>
      </w:r>
      <w:r w:rsidRPr="00A70E60">
        <w:rPr>
          <w:sz w:val="28"/>
          <w:szCs w:val="28"/>
        </w:rPr>
        <w:t xml:space="preserve">. </w:t>
      </w:r>
      <w:r w:rsidRPr="00A70E60">
        <w:rPr>
          <w:sz w:val="28"/>
          <w:szCs w:val="28"/>
          <w:lang w:val="uk-UA"/>
        </w:rPr>
        <w:t>Петрова (науковий керівник</w:t>
      </w:r>
      <w:r w:rsidRPr="00A70E60">
        <w:rPr>
          <w:sz w:val="28"/>
          <w:szCs w:val="28"/>
        </w:rPr>
        <w:t>). – Вид. офіц. – [Чинний від 2015-06-</w:t>
      </w:r>
      <w:r w:rsidRPr="00A70E60">
        <w:rPr>
          <w:sz w:val="28"/>
          <w:szCs w:val="28"/>
          <w:lang w:val="uk-UA"/>
        </w:rPr>
        <w:t>20</w:t>
      </w:r>
      <w:r w:rsidRPr="00A70E60">
        <w:rPr>
          <w:sz w:val="28"/>
          <w:szCs w:val="28"/>
        </w:rPr>
        <w:t xml:space="preserve">]. – К.: ДП «УкрНДНЦ», 2016. – </w:t>
      </w:r>
      <w:r w:rsidRPr="00A70E60">
        <w:rPr>
          <w:sz w:val="28"/>
          <w:szCs w:val="28"/>
          <w:lang w:val="uk-UA"/>
        </w:rPr>
        <w:t>20</w:t>
      </w:r>
      <w:r w:rsidRPr="00A70E60">
        <w:rPr>
          <w:sz w:val="28"/>
          <w:szCs w:val="28"/>
        </w:rPr>
        <w:t>с. – (Державний стандарт України)</w:t>
      </w:r>
    </w:p>
    <w:p w:rsidR="00603CDC" w:rsidRPr="00A70E60" w:rsidRDefault="00603CDC" w:rsidP="00752C25">
      <w:pPr>
        <w:numPr>
          <w:ilvl w:val="0"/>
          <w:numId w:val="24"/>
        </w:numPr>
        <w:tabs>
          <w:tab w:val="left" w:pos="567"/>
        </w:tabs>
        <w:spacing w:line="360" w:lineRule="auto"/>
        <w:ind w:left="0" w:firstLine="273"/>
        <w:jc w:val="both"/>
        <w:rPr>
          <w:sz w:val="28"/>
          <w:szCs w:val="28"/>
        </w:rPr>
      </w:pPr>
      <w:r w:rsidRPr="00A70E60">
        <w:rPr>
          <w:sz w:val="28"/>
          <w:szCs w:val="28"/>
        </w:rPr>
        <w:t>Положення про екзаменаційну комісію та атестацію здобувачів вищої освіти в КПІ ім. Ігоря Сікорського</w:t>
      </w:r>
      <w:r w:rsidRPr="00A70E60">
        <w:rPr>
          <w:sz w:val="28"/>
          <w:szCs w:val="28"/>
          <w:lang w:val="en-US"/>
        </w:rPr>
        <w:t xml:space="preserve">. </w:t>
      </w:r>
      <w:r w:rsidRPr="00A70E60">
        <w:rPr>
          <w:sz w:val="28"/>
          <w:szCs w:val="28"/>
        </w:rPr>
        <w:t xml:space="preserve">Уведено в дію наказом № 7/178 від </w:t>
      </w:r>
      <w:r w:rsidRPr="00A70E60">
        <w:rPr>
          <w:sz w:val="28"/>
          <w:szCs w:val="28"/>
        </w:rPr>
        <w:lastRenderedPageBreak/>
        <w:t>01.10.2020 р.</w:t>
      </w:r>
      <w:r w:rsidRPr="001A6EC2">
        <w:rPr>
          <w:sz w:val="28"/>
          <w:szCs w:val="28"/>
        </w:rPr>
        <w:t xml:space="preserve"> </w:t>
      </w:r>
      <w:r w:rsidRPr="00A70E60">
        <w:rPr>
          <w:sz w:val="28"/>
          <w:szCs w:val="28"/>
        </w:rPr>
        <w:t>(зі змінами, внесеними наказом № НУ/71/2021 від 19.04.2021 р.)</w:t>
      </w:r>
      <w:r w:rsidRPr="001A6EC2">
        <w:rPr>
          <w:sz w:val="28"/>
          <w:szCs w:val="28"/>
        </w:rPr>
        <w:t xml:space="preserve">. </w:t>
      </w:r>
      <w:r w:rsidRPr="00A70E60">
        <w:rPr>
          <w:sz w:val="28"/>
          <w:szCs w:val="28"/>
        </w:rPr>
        <w:t>КПІ ім. Ігоря Сікорського. Київ :</w:t>
      </w:r>
      <w:r w:rsidRPr="001A6EC2">
        <w:rPr>
          <w:sz w:val="28"/>
          <w:szCs w:val="28"/>
        </w:rPr>
        <w:t xml:space="preserve"> </w:t>
      </w:r>
      <w:r w:rsidRPr="00A70E60">
        <w:rPr>
          <w:sz w:val="28"/>
          <w:szCs w:val="28"/>
        </w:rPr>
        <w:t>КПІ ім. Ігоря</w:t>
      </w:r>
      <w:proofErr w:type="gramStart"/>
      <w:r w:rsidRPr="00A70E60">
        <w:rPr>
          <w:sz w:val="28"/>
          <w:szCs w:val="28"/>
        </w:rPr>
        <w:t xml:space="preserve"> С</w:t>
      </w:r>
      <w:proofErr w:type="gramEnd"/>
      <w:r w:rsidRPr="00A70E60">
        <w:rPr>
          <w:sz w:val="28"/>
          <w:szCs w:val="28"/>
        </w:rPr>
        <w:t>ікорського, 202</w:t>
      </w:r>
      <w:r w:rsidRPr="001A6EC2">
        <w:rPr>
          <w:sz w:val="28"/>
          <w:szCs w:val="28"/>
        </w:rPr>
        <w:t>1</w:t>
      </w:r>
      <w:r w:rsidRPr="00A70E60">
        <w:rPr>
          <w:sz w:val="28"/>
          <w:szCs w:val="28"/>
        </w:rPr>
        <w:t xml:space="preserve">. </w:t>
      </w:r>
      <w:r w:rsidRPr="001A6EC2">
        <w:rPr>
          <w:sz w:val="28"/>
          <w:szCs w:val="28"/>
        </w:rPr>
        <w:t>22</w:t>
      </w:r>
      <w:r w:rsidRPr="00A70E60">
        <w:rPr>
          <w:sz w:val="28"/>
          <w:szCs w:val="28"/>
        </w:rPr>
        <w:t xml:space="preserve"> с.</w:t>
      </w:r>
    </w:p>
    <w:p w:rsidR="00D429BA" w:rsidRPr="00A70E60" w:rsidRDefault="00603CDC" w:rsidP="00752C25">
      <w:pPr>
        <w:numPr>
          <w:ilvl w:val="0"/>
          <w:numId w:val="24"/>
        </w:numPr>
        <w:tabs>
          <w:tab w:val="left" w:pos="567"/>
        </w:tabs>
        <w:spacing w:line="360" w:lineRule="auto"/>
        <w:ind w:left="0" w:firstLine="273"/>
        <w:jc w:val="both"/>
        <w:rPr>
          <w:sz w:val="28"/>
          <w:szCs w:val="28"/>
        </w:rPr>
      </w:pPr>
      <w:r w:rsidRPr="00A70E60">
        <w:rPr>
          <w:sz w:val="28"/>
          <w:szCs w:val="28"/>
        </w:rPr>
        <w:t>Менеджмент і бізнес-адміністрування: організація, виконання та захист</w:t>
      </w:r>
      <w:r w:rsidRPr="001A6EC2">
        <w:rPr>
          <w:sz w:val="28"/>
          <w:szCs w:val="28"/>
        </w:rPr>
        <w:t xml:space="preserve"> </w:t>
      </w:r>
      <w:r w:rsidRPr="00A70E60">
        <w:rPr>
          <w:sz w:val="28"/>
          <w:szCs w:val="28"/>
        </w:rPr>
        <w:t xml:space="preserve">магістерської дисертації [Електронний ресурс]: навч. </w:t>
      </w:r>
      <w:proofErr w:type="gramStart"/>
      <w:r w:rsidRPr="00A70E60">
        <w:rPr>
          <w:sz w:val="28"/>
          <w:szCs w:val="28"/>
        </w:rPr>
        <w:t>пос</w:t>
      </w:r>
      <w:proofErr w:type="gramEnd"/>
      <w:r w:rsidRPr="00A70E60">
        <w:rPr>
          <w:sz w:val="28"/>
          <w:szCs w:val="28"/>
        </w:rPr>
        <w:t>іб. для здобувачів другого</w:t>
      </w:r>
      <w:r w:rsidRPr="001A6EC2">
        <w:rPr>
          <w:sz w:val="28"/>
          <w:szCs w:val="28"/>
        </w:rPr>
        <w:t xml:space="preserve"> </w:t>
      </w:r>
      <w:r w:rsidRPr="00A70E60">
        <w:rPr>
          <w:sz w:val="28"/>
          <w:szCs w:val="28"/>
        </w:rPr>
        <w:t>(магістерського) рівня вищої освіти спеціальності 073 «Менеджмент» освітньо-професійної програми «Менеджмент і бізнес-адміністрування» / уклад.:</w:t>
      </w:r>
      <w:r w:rsidRPr="001A6EC2">
        <w:rPr>
          <w:sz w:val="28"/>
          <w:szCs w:val="28"/>
        </w:rPr>
        <w:t xml:space="preserve"> </w:t>
      </w:r>
      <w:r w:rsidRPr="00A70E60">
        <w:rPr>
          <w:sz w:val="28"/>
          <w:szCs w:val="28"/>
        </w:rPr>
        <w:t>Кравченко М.О., Жигалкевич Ж.М., Артеменко Л.П. КПІ ім. Ігоря Сікорського. Київ :</w:t>
      </w:r>
      <w:r w:rsidRPr="00A70E60">
        <w:rPr>
          <w:sz w:val="28"/>
          <w:szCs w:val="28"/>
          <w:lang w:val="en-US"/>
        </w:rPr>
        <w:t xml:space="preserve"> </w:t>
      </w:r>
      <w:r w:rsidRPr="00A70E60">
        <w:rPr>
          <w:sz w:val="28"/>
          <w:szCs w:val="28"/>
        </w:rPr>
        <w:t>КПІ ім. Ігоря</w:t>
      </w:r>
      <w:proofErr w:type="gramStart"/>
      <w:r w:rsidRPr="00A70E60">
        <w:rPr>
          <w:sz w:val="28"/>
          <w:szCs w:val="28"/>
        </w:rPr>
        <w:t xml:space="preserve"> С</w:t>
      </w:r>
      <w:proofErr w:type="gramEnd"/>
      <w:r w:rsidRPr="00A70E60">
        <w:rPr>
          <w:sz w:val="28"/>
          <w:szCs w:val="28"/>
        </w:rPr>
        <w:t>ікорського, 2022. 56 с.</w:t>
      </w:r>
    </w:p>
    <w:p w:rsidR="00D429BA" w:rsidRPr="00A70E60" w:rsidRDefault="00D429BA" w:rsidP="00752C25">
      <w:pPr>
        <w:numPr>
          <w:ilvl w:val="0"/>
          <w:numId w:val="24"/>
        </w:numPr>
        <w:tabs>
          <w:tab w:val="left" w:pos="567"/>
        </w:tabs>
        <w:spacing w:line="360" w:lineRule="auto"/>
        <w:ind w:left="0" w:firstLine="273"/>
        <w:jc w:val="both"/>
        <w:rPr>
          <w:sz w:val="28"/>
          <w:szCs w:val="28"/>
          <w:lang w:val="uk-UA"/>
        </w:rPr>
      </w:pPr>
      <w:r w:rsidRPr="00A70E60">
        <w:rPr>
          <w:sz w:val="28"/>
          <w:szCs w:val="28"/>
        </w:rPr>
        <w:t>Каталог національних стандартів та кодексів установленої практики [Електронний ресурс]. – Електронні дані. – Київ: Державне підприємство «Український науково-дослідний і навчальний центр проблем стандартизації, сертифікації та якості». – Режим доступу: http://uas.org.ua/ua/natsionalniyfond-normativnih-dokumentiv/katalog-normativnih-dokumentiv-2/ (дата звернення 15.10.20</w:t>
      </w:r>
      <w:r w:rsidRPr="00A70E60">
        <w:rPr>
          <w:sz w:val="28"/>
          <w:szCs w:val="28"/>
          <w:lang w:val="uk-UA"/>
        </w:rPr>
        <w:t>20</w:t>
      </w:r>
      <w:r w:rsidRPr="00A70E60">
        <w:rPr>
          <w:sz w:val="28"/>
          <w:szCs w:val="28"/>
        </w:rPr>
        <w:t>). – Назва з екрана</w:t>
      </w:r>
    </w:p>
    <w:p w:rsidR="00910482" w:rsidRPr="00A70E60" w:rsidRDefault="007142FD" w:rsidP="00825D42">
      <w:pPr>
        <w:pStyle w:val="1"/>
        <w:jc w:val="right"/>
      </w:pPr>
      <w:r w:rsidRPr="00A70E60">
        <w:br w:type="page"/>
      </w:r>
      <w:bookmarkStart w:id="30" w:name="_Toc87970140"/>
      <w:bookmarkStart w:id="31" w:name="_Toc130980151"/>
      <w:r w:rsidRPr="00A70E60">
        <w:lastRenderedPageBreak/>
        <w:t>ДОДАТОК А</w:t>
      </w:r>
      <w:r w:rsidRPr="00A70E60">
        <w:br/>
        <w:t>ЗРАЗОК ОФОРМЛЕННЯ ТИТУЛЬНОГО ЛИСТА</w:t>
      </w:r>
      <w:bookmarkEnd w:id="30"/>
      <w:bookmarkEnd w:id="31"/>
    </w:p>
    <w:tbl>
      <w:tblPr>
        <w:tblW w:w="0" w:type="auto"/>
        <w:tblInd w:w="108" w:type="dxa"/>
        <w:tblLayout w:type="fixed"/>
        <w:tblLook w:val="0000"/>
      </w:tblPr>
      <w:tblGrid>
        <w:gridCol w:w="9528"/>
      </w:tblGrid>
      <w:tr w:rsidR="007142FD" w:rsidRPr="00A70E60" w:rsidTr="00DF2624">
        <w:tc>
          <w:tcPr>
            <w:tcW w:w="9528" w:type="dxa"/>
            <w:tcBorders>
              <w:top w:val="double" w:sz="12" w:space="0" w:color="000000"/>
              <w:left w:val="double" w:sz="12" w:space="0" w:color="000000"/>
              <w:bottom w:val="double" w:sz="12" w:space="0" w:color="000000"/>
              <w:right w:val="double" w:sz="12" w:space="0" w:color="000000"/>
            </w:tcBorders>
            <w:shd w:val="clear" w:color="auto" w:fill="auto"/>
          </w:tcPr>
          <w:p w:rsidR="007142FD" w:rsidRPr="00A70E60" w:rsidRDefault="007142FD" w:rsidP="00787995">
            <w:pPr>
              <w:spacing w:before="120" w:line="360" w:lineRule="auto"/>
              <w:contextualSpacing/>
              <w:jc w:val="center"/>
              <w:rPr>
                <w:bCs/>
                <w:noProof/>
                <w:sz w:val="28"/>
              </w:rPr>
            </w:pPr>
            <w:r w:rsidRPr="00A70E60">
              <w:rPr>
                <w:bCs/>
                <w:noProof/>
                <w:sz w:val="28"/>
              </w:rPr>
              <w:t xml:space="preserve">МІНІСТЕРСТВО ОСВІТИ </w:t>
            </w:r>
            <w:r w:rsidR="00F76859" w:rsidRPr="00A70E60">
              <w:rPr>
                <w:bCs/>
                <w:noProof/>
                <w:sz w:val="28"/>
                <w:lang w:val="uk-UA"/>
              </w:rPr>
              <w:t xml:space="preserve">І </w:t>
            </w:r>
            <w:r w:rsidRPr="00A70E60">
              <w:rPr>
                <w:bCs/>
                <w:noProof/>
                <w:sz w:val="28"/>
              </w:rPr>
              <w:t>НАУКИ УКРАЇНИ</w:t>
            </w:r>
          </w:p>
          <w:p w:rsidR="007142FD" w:rsidRPr="00A70E60" w:rsidRDefault="000B399C" w:rsidP="00787995">
            <w:pPr>
              <w:spacing w:line="360" w:lineRule="auto"/>
              <w:contextualSpacing/>
              <w:jc w:val="center"/>
              <w:rPr>
                <w:bCs/>
                <w:noProof/>
                <w:sz w:val="28"/>
              </w:rPr>
            </w:pPr>
            <w:r w:rsidRPr="00A70E60">
              <w:rPr>
                <w:bCs/>
                <w:noProof/>
                <w:sz w:val="28"/>
              </w:rPr>
              <w:t>ПР</w:t>
            </w:r>
            <w:r w:rsidRPr="00A70E60">
              <w:rPr>
                <w:bCs/>
                <w:noProof/>
                <w:sz w:val="28"/>
                <w:lang w:val="uk-UA"/>
              </w:rPr>
              <w:t>ИВАТНЕ АКЦІОНЕРНЕ ТОВАРИСТВО</w:t>
            </w:r>
            <w:r w:rsidRPr="00A70E60">
              <w:rPr>
                <w:bCs/>
                <w:noProof/>
                <w:sz w:val="28"/>
              </w:rPr>
              <w:t xml:space="preserve"> «</w:t>
            </w:r>
            <w:r w:rsidRPr="00A70E60">
              <w:rPr>
                <w:bCs/>
                <w:noProof/>
                <w:sz w:val="28"/>
                <w:lang w:val="uk-UA"/>
              </w:rPr>
              <w:t>ПРИВАТНИЙ ВИЩИЙ НАВЧАЛЬНИЙ ЗАКЛАД</w:t>
            </w:r>
            <w:r w:rsidR="007142FD" w:rsidRPr="00A70E60">
              <w:rPr>
                <w:bCs/>
                <w:noProof/>
                <w:sz w:val="28"/>
              </w:rPr>
              <w:t xml:space="preserve"> «ЗАПОРІЗЬКИЙ ІНСТИТУТ ЕКОНОМІКИ ТА ІНФОРМАЦІЙНИХ ТЕХНОЛОГІЙ»</w:t>
            </w:r>
          </w:p>
          <w:p w:rsidR="007142FD" w:rsidRPr="00A70E60" w:rsidRDefault="007142FD" w:rsidP="00DF2624">
            <w:pPr>
              <w:jc w:val="center"/>
              <w:rPr>
                <w:bCs/>
                <w:noProof/>
                <w:sz w:val="28"/>
              </w:rPr>
            </w:pPr>
          </w:p>
          <w:p w:rsidR="007142FD" w:rsidRPr="00A70E60" w:rsidRDefault="007142FD" w:rsidP="00DF2624">
            <w:pPr>
              <w:jc w:val="center"/>
              <w:rPr>
                <w:bCs/>
                <w:noProof/>
                <w:sz w:val="28"/>
                <w:lang w:val="uk-UA"/>
              </w:rPr>
            </w:pPr>
            <w:r w:rsidRPr="00A70E60">
              <w:rPr>
                <w:bCs/>
                <w:noProof/>
                <w:sz w:val="28"/>
              </w:rPr>
              <w:t xml:space="preserve">Кафедра </w:t>
            </w:r>
            <w:r w:rsidR="00825D42" w:rsidRPr="00A70E60">
              <w:rPr>
                <w:bCs/>
                <w:noProof/>
                <w:sz w:val="28"/>
                <w:lang w:val="uk-UA"/>
              </w:rPr>
              <w:t>_____________________________________________</w:t>
            </w:r>
          </w:p>
          <w:p w:rsidR="00825D42" w:rsidRPr="00A70E60" w:rsidRDefault="00825D42" w:rsidP="00DF2624">
            <w:pPr>
              <w:jc w:val="center"/>
              <w:rPr>
                <w:bCs/>
                <w:noProof/>
                <w:sz w:val="18"/>
                <w:szCs w:val="18"/>
                <w:lang w:val="uk-UA"/>
              </w:rPr>
            </w:pPr>
            <w:r w:rsidRPr="00A70E60">
              <w:rPr>
                <w:bCs/>
                <w:noProof/>
                <w:sz w:val="18"/>
                <w:szCs w:val="18"/>
                <w:lang w:val="uk-UA"/>
              </w:rPr>
              <w:t>(назва кафедри)</w:t>
            </w:r>
          </w:p>
          <w:p w:rsidR="007142FD" w:rsidRPr="00A70E60" w:rsidRDefault="007142FD" w:rsidP="00DF2624">
            <w:pPr>
              <w:jc w:val="center"/>
              <w:rPr>
                <w:bCs/>
                <w:noProof/>
                <w:sz w:val="28"/>
              </w:rPr>
            </w:pPr>
          </w:p>
          <w:p w:rsidR="007142FD" w:rsidRPr="00A70E60" w:rsidRDefault="007142FD" w:rsidP="00DF2624">
            <w:pPr>
              <w:jc w:val="center"/>
              <w:rPr>
                <w:bCs/>
                <w:noProof/>
                <w:sz w:val="28"/>
              </w:rPr>
            </w:pPr>
          </w:p>
          <w:p w:rsidR="007142FD" w:rsidRPr="00A70E60" w:rsidRDefault="007142FD" w:rsidP="00DF2624">
            <w:pPr>
              <w:ind w:left="5691"/>
              <w:rPr>
                <w:bCs/>
                <w:noProof/>
                <w:sz w:val="28"/>
              </w:rPr>
            </w:pPr>
            <w:r w:rsidRPr="00A70E60">
              <w:rPr>
                <w:bCs/>
                <w:noProof/>
                <w:sz w:val="28"/>
              </w:rPr>
              <w:t>ДО ЗАХИСТУ ДОПУЩЕНА</w:t>
            </w:r>
          </w:p>
          <w:p w:rsidR="007142FD" w:rsidRPr="00A70E60" w:rsidRDefault="007142FD" w:rsidP="00DF2624">
            <w:pPr>
              <w:ind w:left="5691"/>
              <w:rPr>
                <w:bCs/>
                <w:noProof/>
                <w:sz w:val="28"/>
              </w:rPr>
            </w:pPr>
          </w:p>
          <w:p w:rsidR="007142FD" w:rsidRPr="00A70E60" w:rsidRDefault="007142FD" w:rsidP="00DF2624">
            <w:pPr>
              <w:ind w:left="5691"/>
              <w:rPr>
                <w:bCs/>
                <w:noProof/>
                <w:sz w:val="28"/>
              </w:rPr>
            </w:pPr>
            <w:r w:rsidRPr="00A70E60">
              <w:rPr>
                <w:bCs/>
                <w:noProof/>
                <w:sz w:val="28"/>
              </w:rPr>
              <w:t>Зав. кафедр</w:t>
            </w:r>
            <w:r w:rsidR="00A33DD6" w:rsidRPr="00A70E60">
              <w:rPr>
                <w:bCs/>
                <w:noProof/>
                <w:sz w:val="28"/>
                <w:lang w:val="uk-UA"/>
              </w:rPr>
              <w:t>ою</w:t>
            </w:r>
            <w:r w:rsidR="00A33DD6" w:rsidRPr="00A70E60">
              <w:rPr>
                <w:bCs/>
                <w:noProof/>
                <w:sz w:val="28"/>
              </w:rPr>
              <w:t xml:space="preserve"> ___________</w:t>
            </w:r>
            <w:r w:rsidRPr="00A70E60">
              <w:rPr>
                <w:bCs/>
                <w:noProof/>
                <w:sz w:val="28"/>
              </w:rPr>
              <w:t>_</w:t>
            </w:r>
          </w:p>
          <w:p w:rsidR="007142FD" w:rsidRPr="00A70E60" w:rsidRDefault="00825D42" w:rsidP="00DF2624">
            <w:pPr>
              <w:ind w:left="5691"/>
              <w:rPr>
                <w:bCs/>
                <w:noProof/>
                <w:sz w:val="28"/>
                <w:lang w:val="uk-UA"/>
              </w:rPr>
            </w:pPr>
            <w:r w:rsidRPr="00A70E60">
              <w:rPr>
                <w:bCs/>
                <w:noProof/>
                <w:sz w:val="28"/>
                <w:lang w:val="uk-UA"/>
              </w:rPr>
              <w:t xml:space="preserve">                                </w:t>
            </w:r>
            <w:r w:rsidRPr="00A70E60">
              <w:rPr>
                <w:bCs/>
                <w:noProof/>
                <w:sz w:val="18"/>
                <w:szCs w:val="18"/>
                <w:lang w:val="uk-UA"/>
              </w:rPr>
              <w:t>(підпис)</w:t>
            </w:r>
            <w:r w:rsidRPr="00A70E60">
              <w:rPr>
                <w:bCs/>
                <w:noProof/>
                <w:sz w:val="28"/>
                <w:lang w:val="uk-UA"/>
              </w:rPr>
              <w:t xml:space="preserve">   </w:t>
            </w:r>
          </w:p>
          <w:p w:rsidR="007142FD" w:rsidRPr="00A70E60" w:rsidRDefault="00825D42" w:rsidP="00825D42">
            <w:pPr>
              <w:jc w:val="right"/>
              <w:rPr>
                <w:bCs/>
                <w:noProof/>
                <w:sz w:val="28"/>
                <w:lang w:val="uk-UA"/>
              </w:rPr>
            </w:pPr>
            <w:r w:rsidRPr="00A70E60">
              <w:rPr>
                <w:bCs/>
                <w:noProof/>
                <w:sz w:val="28"/>
                <w:lang w:val="uk-UA"/>
              </w:rPr>
              <w:t>_</w:t>
            </w:r>
            <w:r w:rsidR="00F60C82" w:rsidRPr="00A70E60">
              <w:rPr>
                <w:bCs/>
                <w:noProof/>
                <w:sz w:val="28"/>
                <w:lang w:val="uk-UA"/>
              </w:rPr>
              <w:t>____</w:t>
            </w:r>
            <w:r w:rsidRPr="00A70E60">
              <w:rPr>
                <w:bCs/>
                <w:noProof/>
                <w:sz w:val="28"/>
                <w:lang w:val="uk-UA"/>
              </w:rPr>
              <w:t>________________________</w:t>
            </w:r>
          </w:p>
          <w:p w:rsidR="00F60C82" w:rsidRPr="00A70E60" w:rsidRDefault="00F60C82" w:rsidP="00F60C82">
            <w:pPr>
              <w:jc w:val="center"/>
              <w:rPr>
                <w:bCs/>
                <w:noProof/>
                <w:sz w:val="18"/>
                <w:szCs w:val="18"/>
                <w:lang w:val="uk-UA"/>
              </w:rPr>
            </w:pPr>
            <w:r w:rsidRPr="00A70E60">
              <w:rPr>
                <w:bCs/>
                <w:noProof/>
                <w:sz w:val="28"/>
                <w:lang w:val="uk-UA"/>
              </w:rPr>
              <w:t xml:space="preserve">                                                                       </w:t>
            </w:r>
            <w:r w:rsidRPr="00A70E60">
              <w:rPr>
                <w:bCs/>
                <w:noProof/>
                <w:sz w:val="18"/>
                <w:szCs w:val="18"/>
                <w:lang w:val="uk-UA"/>
              </w:rPr>
              <w:t>(Науковий ступінь, вчене звання (прізвище та ініціали)</w:t>
            </w:r>
          </w:p>
          <w:p w:rsidR="007142FD" w:rsidRPr="00A70E60" w:rsidRDefault="007142FD" w:rsidP="00DF2624">
            <w:pPr>
              <w:jc w:val="center"/>
              <w:rPr>
                <w:bCs/>
                <w:noProof/>
                <w:sz w:val="28"/>
                <w:lang w:val="uk-UA"/>
              </w:rPr>
            </w:pPr>
          </w:p>
          <w:p w:rsidR="00877DA9" w:rsidRPr="00A70E60" w:rsidRDefault="00877DA9" w:rsidP="00DF2624">
            <w:pPr>
              <w:jc w:val="center"/>
              <w:rPr>
                <w:bCs/>
                <w:noProof/>
                <w:sz w:val="28"/>
                <w:lang w:val="uk-UA"/>
              </w:rPr>
            </w:pPr>
          </w:p>
          <w:p w:rsidR="00877DA9" w:rsidRPr="00A70E60" w:rsidRDefault="00877DA9" w:rsidP="00DF2624">
            <w:pPr>
              <w:jc w:val="center"/>
              <w:rPr>
                <w:bCs/>
                <w:noProof/>
                <w:sz w:val="28"/>
                <w:lang w:val="uk-UA"/>
              </w:rPr>
            </w:pPr>
          </w:p>
          <w:p w:rsidR="00877DA9" w:rsidRPr="00A70E60" w:rsidRDefault="00877DA9" w:rsidP="00DF2624">
            <w:pPr>
              <w:jc w:val="center"/>
              <w:rPr>
                <w:bCs/>
                <w:noProof/>
                <w:sz w:val="28"/>
                <w:lang w:val="uk-UA"/>
              </w:rPr>
            </w:pPr>
          </w:p>
          <w:p w:rsidR="007142FD" w:rsidRPr="00A70E60" w:rsidRDefault="00D039B8" w:rsidP="00787995">
            <w:pPr>
              <w:spacing w:line="360" w:lineRule="auto"/>
              <w:jc w:val="center"/>
              <w:rPr>
                <w:bCs/>
                <w:noProof/>
                <w:sz w:val="28"/>
                <w:lang w:val="uk-UA"/>
              </w:rPr>
            </w:pPr>
            <w:r w:rsidRPr="00A70E60">
              <w:rPr>
                <w:bCs/>
                <w:noProof/>
                <w:sz w:val="28"/>
                <w:lang w:val="uk-UA"/>
              </w:rPr>
              <w:t xml:space="preserve">КВАЛІФІКАЦІЙНА </w:t>
            </w:r>
            <w:r w:rsidR="007142FD" w:rsidRPr="00A70E60">
              <w:rPr>
                <w:bCs/>
                <w:noProof/>
                <w:sz w:val="28"/>
                <w:lang w:val="uk-UA"/>
              </w:rPr>
              <w:t>БАКАЛАВРСЬКА</w:t>
            </w:r>
            <w:r w:rsidRPr="00A70E60">
              <w:rPr>
                <w:bCs/>
                <w:noProof/>
                <w:sz w:val="28"/>
                <w:lang w:val="uk-UA"/>
              </w:rPr>
              <w:t xml:space="preserve"> (МАГІСТЕРСЬКА)</w:t>
            </w:r>
            <w:r w:rsidR="007142FD" w:rsidRPr="00A70E60">
              <w:rPr>
                <w:bCs/>
                <w:noProof/>
                <w:sz w:val="28"/>
                <w:lang w:val="uk-UA"/>
              </w:rPr>
              <w:t xml:space="preserve"> РОБОТА</w:t>
            </w:r>
          </w:p>
          <w:p w:rsidR="00D039B8" w:rsidRPr="00A70E60" w:rsidRDefault="007142FD" w:rsidP="00787995">
            <w:pPr>
              <w:spacing w:line="360" w:lineRule="auto"/>
              <w:jc w:val="center"/>
              <w:rPr>
                <w:bCs/>
                <w:noProof/>
                <w:sz w:val="28"/>
                <w:lang w:val="uk-UA"/>
              </w:rPr>
            </w:pPr>
            <w:r w:rsidRPr="00A70E60">
              <w:rPr>
                <w:bCs/>
                <w:noProof/>
                <w:sz w:val="28"/>
                <w:lang w:val="uk-UA"/>
              </w:rPr>
              <w:t xml:space="preserve">ТЕМА </w:t>
            </w:r>
            <w:r w:rsidR="00D039B8" w:rsidRPr="00A70E60">
              <w:rPr>
                <w:bCs/>
                <w:noProof/>
                <w:sz w:val="28"/>
                <w:lang w:val="uk-UA"/>
              </w:rPr>
              <w:t>КВАЛІФІКАЦІЙНОЇ БАКАЛАВРСЬКОЇ (МАГІСТЕРСЬКОЇ)  РОБОТИ</w:t>
            </w:r>
          </w:p>
          <w:p w:rsidR="007142FD" w:rsidRPr="00A70E60" w:rsidRDefault="007142FD" w:rsidP="00DF2624">
            <w:pPr>
              <w:jc w:val="center"/>
              <w:rPr>
                <w:bCs/>
                <w:noProof/>
                <w:sz w:val="28"/>
                <w:lang w:val="uk-UA"/>
              </w:rPr>
            </w:pPr>
          </w:p>
          <w:p w:rsidR="007142FD" w:rsidRPr="00A70E60" w:rsidRDefault="007142FD" w:rsidP="00DF2624">
            <w:pPr>
              <w:jc w:val="center"/>
              <w:rPr>
                <w:bCs/>
                <w:noProof/>
                <w:sz w:val="28"/>
                <w:lang w:val="uk-UA"/>
              </w:rPr>
            </w:pPr>
          </w:p>
          <w:p w:rsidR="007142FD" w:rsidRPr="00A70E60" w:rsidRDefault="007142FD" w:rsidP="00DF2624">
            <w:pPr>
              <w:jc w:val="center"/>
              <w:rPr>
                <w:bCs/>
                <w:noProof/>
                <w:sz w:val="28"/>
                <w:lang w:val="uk-UA"/>
              </w:rPr>
            </w:pPr>
          </w:p>
          <w:p w:rsidR="007142FD" w:rsidRPr="00A70E60" w:rsidRDefault="00825D42" w:rsidP="00DF2624">
            <w:pPr>
              <w:jc w:val="center"/>
              <w:rPr>
                <w:bCs/>
                <w:noProof/>
                <w:sz w:val="28"/>
                <w:lang w:val="uk-UA"/>
              </w:rPr>
            </w:pPr>
            <w:r w:rsidRPr="00A70E60">
              <w:rPr>
                <w:bCs/>
                <w:noProof/>
                <w:sz w:val="28"/>
                <w:lang w:val="uk-UA"/>
              </w:rPr>
              <w:t xml:space="preserve"> </w:t>
            </w:r>
          </w:p>
          <w:p w:rsidR="007142FD" w:rsidRPr="00A70E60" w:rsidRDefault="007142FD" w:rsidP="00DF2624">
            <w:pPr>
              <w:jc w:val="center"/>
              <w:rPr>
                <w:bCs/>
                <w:noProof/>
                <w:sz w:val="28"/>
                <w:lang w:val="uk-UA"/>
              </w:rPr>
            </w:pPr>
          </w:p>
          <w:p w:rsidR="007142FD" w:rsidRPr="00A70E60" w:rsidRDefault="007142FD" w:rsidP="00DF2624">
            <w:pPr>
              <w:jc w:val="both"/>
              <w:rPr>
                <w:bCs/>
                <w:noProof/>
                <w:sz w:val="28"/>
                <w:lang w:val="uk-UA"/>
              </w:rPr>
            </w:pPr>
            <w:r w:rsidRPr="00A70E60">
              <w:rPr>
                <w:bCs/>
                <w:noProof/>
                <w:sz w:val="28"/>
                <w:lang w:val="uk-UA"/>
              </w:rPr>
              <w:t>Виконав</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19"/>
              <w:gridCol w:w="2782"/>
              <w:gridCol w:w="3101"/>
            </w:tblGrid>
            <w:tr w:rsidR="00787995" w:rsidRPr="00A70E60" w:rsidTr="00CA1348">
              <w:tc>
                <w:tcPr>
                  <w:tcW w:w="3419" w:type="dxa"/>
                </w:tcPr>
                <w:p w:rsidR="00787995" w:rsidRPr="00A70E60" w:rsidRDefault="00787995" w:rsidP="00787995">
                  <w:pPr>
                    <w:jc w:val="both"/>
                    <w:rPr>
                      <w:rFonts w:ascii="Times New Roman" w:hAnsi="Times New Roman"/>
                      <w:bCs/>
                      <w:noProof/>
                    </w:rPr>
                  </w:pPr>
                  <w:r w:rsidRPr="00A70E60">
                    <w:rPr>
                      <w:rFonts w:ascii="Times New Roman" w:hAnsi="Times New Roman"/>
                      <w:bCs/>
                      <w:noProof/>
                      <w:sz w:val="28"/>
                      <w:szCs w:val="28"/>
                    </w:rPr>
                    <w:t xml:space="preserve">ст. гр.    -       </w:t>
                  </w:r>
                </w:p>
              </w:tc>
              <w:tc>
                <w:tcPr>
                  <w:tcW w:w="2782" w:type="dxa"/>
                </w:tcPr>
                <w:p w:rsidR="00787995" w:rsidRPr="00A70E60" w:rsidRDefault="00787995" w:rsidP="00787995">
                  <w:pPr>
                    <w:jc w:val="center"/>
                    <w:rPr>
                      <w:rFonts w:ascii="Times New Roman" w:hAnsi="Times New Roman"/>
                      <w:bCs/>
                      <w:noProof/>
                      <w:sz w:val="28"/>
                      <w:szCs w:val="28"/>
                    </w:rPr>
                  </w:pPr>
                  <w:r w:rsidRPr="00A70E60">
                    <w:rPr>
                      <w:rFonts w:ascii="Times New Roman" w:hAnsi="Times New Roman"/>
                      <w:bCs/>
                      <w:noProof/>
                      <w:sz w:val="28"/>
                      <w:szCs w:val="28"/>
                    </w:rPr>
                    <w:t>_________________</w:t>
                  </w:r>
                </w:p>
                <w:p w:rsidR="00787995" w:rsidRPr="00A70E60" w:rsidRDefault="00787995" w:rsidP="00787995">
                  <w:pPr>
                    <w:jc w:val="center"/>
                    <w:rPr>
                      <w:rFonts w:ascii="Times New Roman" w:hAnsi="Times New Roman"/>
                      <w:bCs/>
                      <w:noProof/>
                    </w:rPr>
                  </w:pPr>
                  <w:r w:rsidRPr="00A70E60">
                    <w:rPr>
                      <w:rFonts w:ascii="Times New Roman" w:hAnsi="Times New Roman"/>
                      <w:bCs/>
                      <w:noProof/>
                      <w:sz w:val="18"/>
                      <w:szCs w:val="18"/>
                    </w:rPr>
                    <w:t>(підпис)</w:t>
                  </w:r>
                </w:p>
              </w:tc>
              <w:tc>
                <w:tcPr>
                  <w:tcW w:w="3101" w:type="dxa"/>
                </w:tcPr>
                <w:p w:rsidR="00787995" w:rsidRPr="00A70E60" w:rsidRDefault="00787995" w:rsidP="00787995">
                  <w:pPr>
                    <w:ind w:firstLine="232"/>
                    <w:jc w:val="both"/>
                    <w:rPr>
                      <w:rFonts w:ascii="Times New Roman" w:hAnsi="Times New Roman"/>
                      <w:bCs/>
                      <w:noProof/>
                      <w:sz w:val="28"/>
                      <w:szCs w:val="28"/>
                    </w:rPr>
                  </w:pPr>
                  <w:r w:rsidRPr="00A70E60">
                    <w:rPr>
                      <w:rFonts w:ascii="Times New Roman" w:hAnsi="Times New Roman"/>
                      <w:bCs/>
                      <w:noProof/>
                      <w:sz w:val="28"/>
                      <w:szCs w:val="28"/>
                    </w:rPr>
                    <w:t>І.Б. Прізвище</w:t>
                  </w:r>
                </w:p>
                <w:p w:rsidR="00787995" w:rsidRPr="00A70E60" w:rsidRDefault="00787995" w:rsidP="00787995">
                  <w:pPr>
                    <w:ind w:firstLine="232"/>
                    <w:jc w:val="both"/>
                    <w:rPr>
                      <w:rFonts w:ascii="Times New Roman" w:hAnsi="Times New Roman"/>
                      <w:bCs/>
                      <w:noProof/>
                    </w:rPr>
                  </w:pPr>
                  <w:r w:rsidRPr="00A70E60">
                    <w:rPr>
                      <w:rFonts w:ascii="Times New Roman" w:hAnsi="Times New Roman"/>
                      <w:bCs/>
                      <w:noProof/>
                      <w:sz w:val="18"/>
                      <w:szCs w:val="18"/>
                    </w:rPr>
                    <w:t>(ініціали та прізвище)</w:t>
                  </w:r>
                </w:p>
              </w:tc>
            </w:tr>
          </w:tbl>
          <w:p w:rsidR="007142FD" w:rsidRPr="00A70E60" w:rsidRDefault="007142FD" w:rsidP="00DF2624">
            <w:pPr>
              <w:jc w:val="both"/>
              <w:rPr>
                <w:bCs/>
                <w:noProof/>
                <w:sz w:val="28"/>
                <w:lang w:val="uk-UA"/>
              </w:rPr>
            </w:pPr>
          </w:p>
          <w:p w:rsidR="007142FD" w:rsidRPr="00A70E60" w:rsidRDefault="007142FD" w:rsidP="00DF2624">
            <w:pPr>
              <w:jc w:val="both"/>
              <w:rPr>
                <w:bCs/>
                <w:noProof/>
                <w:sz w:val="28"/>
                <w:lang w:val="uk-UA"/>
              </w:rPr>
            </w:pPr>
            <w:r w:rsidRPr="00A70E60">
              <w:rPr>
                <w:bCs/>
                <w:noProof/>
                <w:sz w:val="28"/>
              </w:rPr>
              <w:t>Науковий керівник</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19"/>
              <w:gridCol w:w="2782"/>
              <w:gridCol w:w="3101"/>
            </w:tblGrid>
            <w:tr w:rsidR="00787995" w:rsidRPr="00A70E60" w:rsidTr="00CA1348">
              <w:tc>
                <w:tcPr>
                  <w:tcW w:w="3419" w:type="dxa"/>
                </w:tcPr>
                <w:p w:rsidR="00787995" w:rsidRPr="00A70E60" w:rsidRDefault="00787995" w:rsidP="00787995">
                  <w:pPr>
                    <w:jc w:val="both"/>
                    <w:rPr>
                      <w:rFonts w:ascii="Times New Roman" w:hAnsi="Times New Roman"/>
                      <w:bCs/>
                      <w:noProof/>
                      <w:sz w:val="28"/>
                      <w:szCs w:val="28"/>
                    </w:rPr>
                  </w:pPr>
                </w:p>
                <w:p w:rsidR="00787995" w:rsidRPr="00A70E60" w:rsidRDefault="00787995" w:rsidP="00787995">
                  <w:pPr>
                    <w:jc w:val="both"/>
                    <w:rPr>
                      <w:rFonts w:ascii="Times New Roman" w:hAnsi="Times New Roman"/>
                      <w:bCs/>
                      <w:noProof/>
                    </w:rPr>
                  </w:pPr>
                  <w:r w:rsidRPr="00A70E60">
                    <w:rPr>
                      <w:rFonts w:ascii="Times New Roman" w:hAnsi="Times New Roman"/>
                      <w:bCs/>
                      <w:noProof/>
                      <w:sz w:val="18"/>
                      <w:szCs w:val="18"/>
                    </w:rPr>
                    <w:t>(Науковий ступінь, вчене звання, посада)</w:t>
                  </w:r>
                </w:p>
              </w:tc>
              <w:tc>
                <w:tcPr>
                  <w:tcW w:w="2782" w:type="dxa"/>
                </w:tcPr>
                <w:p w:rsidR="00787995" w:rsidRPr="00A70E60" w:rsidRDefault="00787995" w:rsidP="00787995">
                  <w:pPr>
                    <w:jc w:val="center"/>
                    <w:rPr>
                      <w:rFonts w:ascii="Times New Roman" w:hAnsi="Times New Roman"/>
                      <w:bCs/>
                      <w:noProof/>
                      <w:sz w:val="28"/>
                      <w:szCs w:val="28"/>
                    </w:rPr>
                  </w:pPr>
                  <w:r w:rsidRPr="00A70E60">
                    <w:rPr>
                      <w:rFonts w:ascii="Times New Roman" w:hAnsi="Times New Roman"/>
                      <w:bCs/>
                      <w:noProof/>
                      <w:sz w:val="28"/>
                      <w:szCs w:val="28"/>
                    </w:rPr>
                    <w:t>_________________</w:t>
                  </w:r>
                </w:p>
                <w:p w:rsidR="00787995" w:rsidRPr="00A70E60" w:rsidRDefault="00787995" w:rsidP="00787995">
                  <w:pPr>
                    <w:jc w:val="center"/>
                    <w:rPr>
                      <w:rFonts w:ascii="Times New Roman" w:hAnsi="Times New Roman"/>
                      <w:bCs/>
                      <w:noProof/>
                    </w:rPr>
                  </w:pPr>
                  <w:r w:rsidRPr="00A70E60">
                    <w:rPr>
                      <w:rFonts w:ascii="Times New Roman" w:hAnsi="Times New Roman"/>
                      <w:bCs/>
                      <w:noProof/>
                      <w:sz w:val="18"/>
                      <w:szCs w:val="18"/>
                    </w:rPr>
                    <w:t>(підпис)</w:t>
                  </w:r>
                </w:p>
              </w:tc>
              <w:tc>
                <w:tcPr>
                  <w:tcW w:w="3101" w:type="dxa"/>
                </w:tcPr>
                <w:p w:rsidR="00787995" w:rsidRPr="00A70E60" w:rsidRDefault="00787995" w:rsidP="00787995">
                  <w:pPr>
                    <w:ind w:firstLine="232"/>
                    <w:jc w:val="both"/>
                    <w:rPr>
                      <w:rFonts w:ascii="Times New Roman" w:hAnsi="Times New Roman"/>
                      <w:bCs/>
                      <w:noProof/>
                      <w:sz w:val="28"/>
                      <w:szCs w:val="28"/>
                    </w:rPr>
                  </w:pPr>
                  <w:r w:rsidRPr="00A70E60">
                    <w:rPr>
                      <w:rFonts w:ascii="Times New Roman" w:hAnsi="Times New Roman"/>
                      <w:bCs/>
                      <w:noProof/>
                      <w:sz w:val="28"/>
                      <w:szCs w:val="28"/>
                    </w:rPr>
                    <w:t>І.Б. Прізвище</w:t>
                  </w:r>
                </w:p>
                <w:p w:rsidR="00787995" w:rsidRPr="00A70E60" w:rsidRDefault="00787995" w:rsidP="00787995">
                  <w:pPr>
                    <w:ind w:firstLine="232"/>
                    <w:jc w:val="both"/>
                    <w:rPr>
                      <w:rFonts w:ascii="Times New Roman" w:hAnsi="Times New Roman"/>
                      <w:bCs/>
                      <w:noProof/>
                    </w:rPr>
                  </w:pPr>
                  <w:r w:rsidRPr="00A70E60">
                    <w:rPr>
                      <w:rFonts w:ascii="Times New Roman" w:hAnsi="Times New Roman"/>
                      <w:bCs/>
                      <w:noProof/>
                      <w:sz w:val="18"/>
                      <w:szCs w:val="18"/>
                    </w:rPr>
                    <w:t>(ініціали та прізвище)</w:t>
                  </w:r>
                </w:p>
              </w:tc>
            </w:tr>
          </w:tbl>
          <w:p w:rsidR="007142FD" w:rsidRPr="00A70E60" w:rsidRDefault="007142FD" w:rsidP="00DF2624">
            <w:pPr>
              <w:ind w:firstLine="176"/>
              <w:rPr>
                <w:rFonts w:ascii="Arial CYR" w:hAnsi="Arial CYR" w:cs="Arial CYR"/>
                <w:bCs/>
                <w:u w:val="single"/>
                <w:lang w:val="uk-UA"/>
              </w:rPr>
            </w:pPr>
          </w:p>
          <w:p w:rsidR="007142FD" w:rsidRPr="00A70E60" w:rsidRDefault="007142FD" w:rsidP="00DF2624">
            <w:pPr>
              <w:spacing w:line="360" w:lineRule="auto"/>
              <w:jc w:val="center"/>
              <w:rPr>
                <w:bCs/>
                <w:sz w:val="28"/>
                <w:lang w:val="uk-UA"/>
              </w:rPr>
            </w:pPr>
            <w:r w:rsidRPr="00A70E60">
              <w:rPr>
                <w:bCs/>
                <w:sz w:val="28"/>
                <w:lang w:val="uk-UA"/>
              </w:rPr>
              <w:t>Запоріжжя</w:t>
            </w:r>
          </w:p>
          <w:p w:rsidR="007142FD" w:rsidRPr="00A70E60" w:rsidRDefault="007142FD" w:rsidP="007142FD">
            <w:pPr>
              <w:spacing w:line="360" w:lineRule="auto"/>
              <w:jc w:val="center"/>
              <w:rPr>
                <w:rFonts w:ascii="Arial CYR" w:hAnsi="Arial CYR" w:cs="Arial CYR"/>
                <w:bCs/>
                <w:lang w:val="uk-UA"/>
              </w:rPr>
            </w:pPr>
            <w:r w:rsidRPr="00A70E60">
              <w:rPr>
                <w:bCs/>
                <w:sz w:val="28"/>
                <w:lang w:val="uk-UA"/>
              </w:rPr>
              <w:t>20</w:t>
            </w:r>
            <w:r w:rsidR="00825D42" w:rsidRPr="00A70E60">
              <w:rPr>
                <w:bCs/>
                <w:sz w:val="28"/>
                <w:lang w:val="uk-UA"/>
              </w:rPr>
              <w:t>_____</w:t>
            </w:r>
          </w:p>
        </w:tc>
      </w:tr>
    </w:tbl>
    <w:p w:rsidR="007142FD" w:rsidRPr="00A70E60" w:rsidRDefault="007142FD" w:rsidP="00FD67F3">
      <w:pPr>
        <w:pStyle w:val="1"/>
        <w:jc w:val="right"/>
      </w:pPr>
      <w:r w:rsidRPr="00A70E60">
        <w:br w:type="page"/>
      </w:r>
      <w:bookmarkStart w:id="32" w:name="_Toc87970141"/>
      <w:bookmarkStart w:id="33" w:name="_Toc130980152"/>
      <w:r w:rsidRPr="00A70E60">
        <w:lastRenderedPageBreak/>
        <w:t>ДОДАТОК Б</w:t>
      </w:r>
      <w:r w:rsidRPr="00A70E60">
        <w:br/>
        <w:t xml:space="preserve">ЗАВДАННЯ НА </w:t>
      </w:r>
      <w:r w:rsidR="00FD67F3" w:rsidRPr="00A70E60">
        <w:t xml:space="preserve">КВАЛІФІКАЦІЙНУ </w:t>
      </w:r>
      <w:r w:rsidRPr="00A70E60">
        <w:t>РОБОТУ</w:t>
      </w:r>
      <w:bookmarkEnd w:id="32"/>
      <w:bookmarkEnd w:id="33"/>
    </w:p>
    <w:p w:rsidR="00A33DD6" w:rsidRPr="00A70E60" w:rsidRDefault="00A33DD6" w:rsidP="00A33DD6">
      <w:pPr>
        <w:pStyle w:val="3"/>
        <w:jc w:val="center"/>
        <w:rPr>
          <w:bCs/>
          <w:caps/>
          <w:sz w:val="28"/>
          <w:szCs w:val="28"/>
          <w:lang w:val="uk-UA"/>
        </w:rPr>
      </w:pPr>
      <w:r w:rsidRPr="00A70E60">
        <w:rPr>
          <w:bCs/>
          <w:caps/>
          <w:sz w:val="28"/>
          <w:szCs w:val="28"/>
          <w:lang w:val="uk-UA"/>
        </w:rPr>
        <w:t xml:space="preserve">ПРАТ «ПВНЗ «ЗапорІЗЬкий Інститут ЕкономІки </w:t>
      </w:r>
    </w:p>
    <w:p w:rsidR="00A33DD6" w:rsidRPr="00A70E60" w:rsidRDefault="00A33DD6" w:rsidP="00A33DD6">
      <w:pPr>
        <w:pStyle w:val="3"/>
        <w:jc w:val="center"/>
        <w:rPr>
          <w:bCs/>
          <w:caps/>
          <w:sz w:val="28"/>
          <w:szCs w:val="28"/>
          <w:lang w:val="uk-UA"/>
        </w:rPr>
      </w:pPr>
      <w:r w:rsidRPr="00A70E60">
        <w:rPr>
          <w:bCs/>
          <w:caps/>
          <w:sz w:val="28"/>
          <w:szCs w:val="28"/>
          <w:lang w:val="uk-UA"/>
        </w:rPr>
        <w:t>ТА ІнформацІЙнИх технологІй»</w:t>
      </w:r>
    </w:p>
    <w:p w:rsidR="00F60C82" w:rsidRPr="00A70E60" w:rsidRDefault="00F60C82" w:rsidP="00F60C82">
      <w:pPr>
        <w:jc w:val="center"/>
        <w:rPr>
          <w:bCs/>
          <w:noProof/>
          <w:sz w:val="28"/>
          <w:lang w:val="uk-UA"/>
        </w:rPr>
      </w:pPr>
      <w:r w:rsidRPr="00A70E60">
        <w:rPr>
          <w:bCs/>
          <w:noProof/>
          <w:sz w:val="28"/>
        </w:rPr>
        <w:t xml:space="preserve">Кафедра </w:t>
      </w:r>
      <w:r w:rsidRPr="00A70E60">
        <w:rPr>
          <w:bCs/>
          <w:noProof/>
          <w:sz w:val="28"/>
          <w:lang w:val="uk-UA"/>
        </w:rPr>
        <w:t>_____________________________________________</w:t>
      </w:r>
    </w:p>
    <w:p w:rsidR="00F60C82" w:rsidRPr="00A70E60" w:rsidRDefault="00F60C82" w:rsidP="00F60C82">
      <w:pPr>
        <w:jc w:val="center"/>
        <w:rPr>
          <w:bCs/>
          <w:noProof/>
          <w:sz w:val="18"/>
          <w:szCs w:val="18"/>
          <w:lang w:val="uk-UA"/>
        </w:rPr>
      </w:pPr>
      <w:r w:rsidRPr="00A70E60">
        <w:rPr>
          <w:bCs/>
          <w:noProof/>
          <w:sz w:val="18"/>
          <w:szCs w:val="18"/>
          <w:lang w:val="uk-UA"/>
        </w:rPr>
        <w:t>(назва кафедри)</w:t>
      </w:r>
    </w:p>
    <w:p w:rsidR="00F60C82" w:rsidRPr="00A70E60" w:rsidRDefault="00F60C82" w:rsidP="00F60C82">
      <w:pPr>
        <w:jc w:val="center"/>
        <w:rPr>
          <w:bCs/>
          <w:noProof/>
          <w:sz w:val="28"/>
        </w:rPr>
      </w:pPr>
    </w:p>
    <w:p w:rsidR="00F60C82" w:rsidRPr="00A70E60" w:rsidRDefault="00F60C82" w:rsidP="00F60C82">
      <w:pPr>
        <w:jc w:val="center"/>
        <w:rPr>
          <w:bCs/>
          <w:noProof/>
          <w:sz w:val="28"/>
        </w:rPr>
      </w:pPr>
    </w:p>
    <w:p w:rsidR="00F60C82" w:rsidRPr="00A70E60" w:rsidRDefault="00F60C82" w:rsidP="00F60C82">
      <w:pPr>
        <w:pStyle w:val="Standard"/>
        <w:spacing w:line="360" w:lineRule="auto"/>
        <w:ind w:left="5664" w:firstLine="708"/>
        <w:rPr>
          <w:rFonts w:ascii="Times New Roman" w:eastAsia="Times New Roman" w:hAnsi="Times New Roman" w:cs="Times New Roman"/>
          <w:bCs/>
          <w:color w:val="auto"/>
          <w:sz w:val="28"/>
          <w:lang w:val="uk-UA"/>
        </w:rPr>
      </w:pPr>
      <w:r w:rsidRPr="00A70E60">
        <w:rPr>
          <w:rFonts w:ascii="Times New Roman" w:eastAsia="Times New Roman" w:hAnsi="Times New Roman" w:cs="Times New Roman"/>
          <w:bCs/>
          <w:color w:val="auto"/>
          <w:sz w:val="28"/>
          <w:lang w:val="uk-UA"/>
        </w:rPr>
        <w:t>ЗАТВЕРДЖУЮ</w:t>
      </w:r>
    </w:p>
    <w:p w:rsidR="00F60C82" w:rsidRPr="00A70E60" w:rsidRDefault="00F60C82" w:rsidP="00F60C82">
      <w:pPr>
        <w:ind w:left="5691"/>
        <w:rPr>
          <w:bCs/>
          <w:noProof/>
          <w:sz w:val="28"/>
        </w:rPr>
      </w:pPr>
      <w:r w:rsidRPr="00A70E60">
        <w:rPr>
          <w:bCs/>
          <w:noProof/>
          <w:sz w:val="28"/>
          <w:lang w:val="uk-UA"/>
        </w:rPr>
        <w:t xml:space="preserve">      </w:t>
      </w:r>
      <w:r w:rsidRPr="00A70E60">
        <w:rPr>
          <w:bCs/>
          <w:noProof/>
          <w:sz w:val="28"/>
        </w:rPr>
        <w:t>Зав. кафедр</w:t>
      </w:r>
      <w:r w:rsidR="00CE4654" w:rsidRPr="00A70E60">
        <w:rPr>
          <w:bCs/>
          <w:noProof/>
          <w:sz w:val="28"/>
          <w:lang w:val="uk-UA"/>
        </w:rPr>
        <w:t>и</w:t>
      </w:r>
      <w:r w:rsidRPr="00A70E60">
        <w:rPr>
          <w:bCs/>
          <w:noProof/>
          <w:sz w:val="28"/>
        </w:rPr>
        <w:t xml:space="preserve"> ____________</w:t>
      </w:r>
    </w:p>
    <w:p w:rsidR="00F60C82" w:rsidRPr="00A70E60" w:rsidRDefault="00F60C82" w:rsidP="00F60C82">
      <w:pPr>
        <w:ind w:left="5691"/>
        <w:rPr>
          <w:bCs/>
          <w:noProof/>
          <w:sz w:val="28"/>
          <w:lang w:val="uk-UA"/>
        </w:rPr>
      </w:pPr>
      <w:r w:rsidRPr="00A70E60">
        <w:rPr>
          <w:bCs/>
          <w:noProof/>
          <w:sz w:val="28"/>
          <w:lang w:val="uk-UA"/>
        </w:rPr>
        <w:t xml:space="preserve">                                     </w:t>
      </w:r>
      <w:r w:rsidRPr="00A70E60">
        <w:rPr>
          <w:bCs/>
          <w:noProof/>
          <w:sz w:val="18"/>
          <w:szCs w:val="18"/>
          <w:lang w:val="uk-UA"/>
        </w:rPr>
        <w:t>(підпис)</w:t>
      </w:r>
      <w:r w:rsidRPr="00A70E60">
        <w:rPr>
          <w:bCs/>
          <w:noProof/>
          <w:sz w:val="28"/>
          <w:lang w:val="uk-UA"/>
        </w:rPr>
        <w:t xml:space="preserve">   </w:t>
      </w:r>
    </w:p>
    <w:p w:rsidR="00F60C82" w:rsidRPr="00A70E60" w:rsidRDefault="00F60C82" w:rsidP="00F60C82">
      <w:pPr>
        <w:jc w:val="right"/>
        <w:rPr>
          <w:bCs/>
          <w:noProof/>
          <w:sz w:val="28"/>
          <w:lang w:val="uk-UA"/>
        </w:rPr>
      </w:pPr>
      <w:r w:rsidRPr="00A70E60">
        <w:rPr>
          <w:bCs/>
          <w:noProof/>
          <w:sz w:val="28"/>
          <w:lang w:val="uk-UA"/>
        </w:rPr>
        <w:t>_____________________________</w:t>
      </w:r>
    </w:p>
    <w:p w:rsidR="00F60C82" w:rsidRPr="00A70E60" w:rsidRDefault="00F60C82" w:rsidP="00F60C82">
      <w:pPr>
        <w:jc w:val="center"/>
        <w:rPr>
          <w:bCs/>
          <w:noProof/>
          <w:sz w:val="18"/>
          <w:szCs w:val="18"/>
          <w:lang w:val="uk-UA"/>
        </w:rPr>
      </w:pPr>
      <w:r w:rsidRPr="00A70E60">
        <w:rPr>
          <w:bCs/>
          <w:noProof/>
          <w:sz w:val="28"/>
          <w:lang w:val="uk-UA"/>
        </w:rPr>
        <w:t xml:space="preserve">                                                                          </w:t>
      </w:r>
      <w:r w:rsidRPr="00A70E60">
        <w:rPr>
          <w:bCs/>
          <w:noProof/>
          <w:sz w:val="18"/>
          <w:szCs w:val="18"/>
          <w:lang w:val="uk-UA"/>
        </w:rPr>
        <w:t>(Науковий ступінь, вчене звання</w:t>
      </w:r>
      <w:r w:rsidR="00877DA9" w:rsidRPr="00A70E60">
        <w:rPr>
          <w:bCs/>
          <w:noProof/>
          <w:sz w:val="18"/>
          <w:szCs w:val="18"/>
          <w:lang w:val="uk-UA"/>
        </w:rPr>
        <w:t xml:space="preserve">, </w:t>
      </w:r>
      <w:r w:rsidRPr="00A70E60">
        <w:rPr>
          <w:bCs/>
          <w:noProof/>
          <w:sz w:val="18"/>
          <w:szCs w:val="18"/>
          <w:lang w:val="uk-UA"/>
        </w:rPr>
        <w:t>прізвище та ініціали)</w:t>
      </w:r>
    </w:p>
    <w:p w:rsidR="00A33DD6" w:rsidRPr="00A70E60" w:rsidRDefault="00F60C82" w:rsidP="00A33DD6">
      <w:pPr>
        <w:pStyle w:val="Standard"/>
        <w:spacing w:line="360" w:lineRule="auto"/>
        <w:ind w:left="6379"/>
        <w:rPr>
          <w:rFonts w:ascii="Times New Roman" w:eastAsia="Times New Roman" w:hAnsi="Times New Roman" w:cs="Times New Roman"/>
          <w:bCs/>
          <w:color w:val="auto"/>
          <w:sz w:val="28"/>
          <w:szCs w:val="28"/>
          <w:lang w:val="uk-UA"/>
        </w:rPr>
      </w:pPr>
      <w:r w:rsidRPr="00A70E60">
        <w:rPr>
          <w:rFonts w:ascii="Times New Roman" w:eastAsia="Times New Roman" w:hAnsi="Times New Roman" w:cs="Times New Roman"/>
          <w:bCs/>
          <w:color w:val="auto"/>
          <w:sz w:val="28"/>
          <w:lang w:val="uk-UA"/>
        </w:rPr>
        <w:t xml:space="preserve">         </w:t>
      </w:r>
      <w:r w:rsidR="00A33DD6" w:rsidRPr="00A70E60">
        <w:rPr>
          <w:rFonts w:ascii="Times New Roman" w:eastAsia="Times New Roman" w:hAnsi="Times New Roman" w:cs="Times New Roman"/>
          <w:bCs/>
          <w:color w:val="auto"/>
          <w:kern w:val="0"/>
          <w:sz w:val="28"/>
          <w:szCs w:val="28"/>
          <w:lang w:val="uk-UA" w:eastAsia="ru-RU" w:bidi="ar-SA"/>
        </w:rPr>
        <w:t>__.__.____ р.</w:t>
      </w:r>
    </w:p>
    <w:p w:rsidR="00F60C82" w:rsidRPr="00A70E60" w:rsidRDefault="00F60C82" w:rsidP="00A33DD6">
      <w:pPr>
        <w:pStyle w:val="Standard"/>
        <w:spacing w:line="360" w:lineRule="auto"/>
        <w:jc w:val="center"/>
        <w:rPr>
          <w:rFonts w:ascii="Times New Roman" w:eastAsia="Times New Roman" w:hAnsi="Times New Roman" w:cs="Times New Roman"/>
          <w:bCs/>
          <w:color w:val="auto"/>
          <w:sz w:val="28"/>
          <w:lang w:val="uk-UA"/>
        </w:rPr>
      </w:pPr>
    </w:p>
    <w:p w:rsidR="00A33DD6" w:rsidRPr="00A70E60" w:rsidRDefault="00A33DD6" w:rsidP="00A33DD6">
      <w:pPr>
        <w:pStyle w:val="Standard"/>
        <w:spacing w:line="360" w:lineRule="auto"/>
        <w:jc w:val="center"/>
        <w:rPr>
          <w:rFonts w:ascii="Times New Roman" w:eastAsia="Times New Roman" w:hAnsi="Times New Roman" w:cs="Times New Roman"/>
          <w:bCs/>
          <w:color w:val="auto"/>
          <w:sz w:val="28"/>
          <w:lang w:val="uk-UA"/>
        </w:rPr>
      </w:pPr>
      <w:r w:rsidRPr="00A70E60">
        <w:rPr>
          <w:rFonts w:ascii="Times New Roman" w:eastAsia="Times New Roman" w:hAnsi="Times New Roman" w:cs="Times New Roman"/>
          <w:bCs/>
          <w:color w:val="auto"/>
          <w:sz w:val="28"/>
          <w:lang w:val="uk-UA"/>
        </w:rPr>
        <w:t>З А В Д А Н Н Я</w:t>
      </w:r>
    </w:p>
    <w:p w:rsidR="00A33DD6" w:rsidRPr="00A70E60" w:rsidRDefault="00A33DD6" w:rsidP="00A33DD6">
      <w:pPr>
        <w:pStyle w:val="Standard"/>
        <w:spacing w:line="360" w:lineRule="auto"/>
        <w:jc w:val="center"/>
        <w:rPr>
          <w:rFonts w:ascii="Times New Roman" w:eastAsia="Times New Roman" w:hAnsi="Times New Roman" w:cs="Times New Roman"/>
          <w:bCs/>
          <w:color w:val="auto"/>
          <w:sz w:val="28"/>
          <w:lang w:val="uk-UA"/>
        </w:rPr>
      </w:pPr>
      <w:r w:rsidRPr="00A70E60">
        <w:rPr>
          <w:rFonts w:ascii="Times New Roman" w:eastAsia="Times New Roman" w:hAnsi="Times New Roman" w:cs="Times New Roman"/>
          <w:bCs/>
          <w:color w:val="auto"/>
          <w:sz w:val="28"/>
          <w:lang w:val="uk-UA"/>
        </w:rPr>
        <w:t xml:space="preserve">НА </w:t>
      </w:r>
      <w:r w:rsidR="00F60C82" w:rsidRPr="00A70E60">
        <w:rPr>
          <w:rFonts w:ascii="Times New Roman" w:eastAsia="Times New Roman" w:hAnsi="Times New Roman" w:cs="Times New Roman"/>
          <w:bCs/>
          <w:color w:val="auto"/>
          <w:sz w:val="28"/>
          <w:lang w:val="uk-UA"/>
        </w:rPr>
        <w:t>КВАЛІФІКАЦІЙНУ</w:t>
      </w:r>
      <w:r w:rsidR="00D039B8" w:rsidRPr="00A70E60">
        <w:rPr>
          <w:lang w:val="ru-RU"/>
        </w:rPr>
        <w:t xml:space="preserve"> </w:t>
      </w:r>
      <w:r w:rsidR="00D039B8" w:rsidRPr="00A70E60">
        <w:rPr>
          <w:rFonts w:ascii="Times New Roman" w:eastAsia="Times New Roman" w:hAnsi="Times New Roman" w:cs="Times New Roman"/>
          <w:bCs/>
          <w:color w:val="auto"/>
          <w:sz w:val="28"/>
          <w:lang w:val="uk-UA"/>
        </w:rPr>
        <w:t>БАКАЛАВРСЬКУ (МАГІСТЕРСЬКУ)</w:t>
      </w:r>
      <w:r w:rsidR="00F60C82" w:rsidRPr="00A70E60">
        <w:rPr>
          <w:rFonts w:ascii="Times New Roman" w:eastAsia="Times New Roman" w:hAnsi="Times New Roman" w:cs="Times New Roman"/>
          <w:bCs/>
          <w:color w:val="auto"/>
          <w:sz w:val="28"/>
          <w:lang w:val="uk-UA"/>
        </w:rPr>
        <w:t xml:space="preserve"> </w:t>
      </w:r>
      <w:r w:rsidRPr="00A70E60">
        <w:rPr>
          <w:rFonts w:ascii="Times New Roman" w:eastAsia="Times New Roman" w:hAnsi="Times New Roman" w:cs="Times New Roman"/>
          <w:bCs/>
          <w:color w:val="auto"/>
          <w:sz w:val="28"/>
          <w:lang w:val="uk-UA"/>
        </w:rPr>
        <w:t>РОБОТУ</w:t>
      </w:r>
    </w:p>
    <w:p w:rsidR="00A33DD6" w:rsidRPr="00A70E60" w:rsidRDefault="00A33DD6" w:rsidP="00A33DD6">
      <w:pPr>
        <w:pStyle w:val="Standard"/>
        <w:tabs>
          <w:tab w:val="left" w:pos="1620"/>
          <w:tab w:val="left" w:pos="3060"/>
          <w:tab w:val="left" w:pos="9355"/>
        </w:tabs>
        <w:spacing w:line="360" w:lineRule="auto"/>
        <w:rPr>
          <w:rFonts w:ascii="Times New Roman" w:eastAsia="Times New Roman" w:hAnsi="Times New Roman" w:cs="Times New Roman"/>
          <w:bCs/>
          <w:color w:val="auto"/>
          <w:sz w:val="28"/>
          <w:lang w:val="uk-UA"/>
        </w:rPr>
      </w:pPr>
      <w:r w:rsidRPr="00A70E60">
        <w:rPr>
          <w:rFonts w:ascii="Times New Roman" w:eastAsia="Times New Roman" w:hAnsi="Times New Roman" w:cs="Times New Roman"/>
          <w:bCs/>
          <w:color w:val="auto"/>
          <w:sz w:val="28"/>
          <w:lang w:val="uk-UA"/>
        </w:rPr>
        <w:t>Студенту гр.</w:t>
      </w:r>
      <w:r w:rsidRPr="00A70E60">
        <w:rPr>
          <w:rFonts w:ascii="Times New Roman" w:eastAsia="Times New Roman" w:hAnsi="Times New Roman" w:cs="Times New Roman"/>
          <w:bCs/>
          <w:color w:val="auto"/>
          <w:sz w:val="28"/>
          <w:u w:val="single"/>
          <w:lang w:val="uk-UA"/>
        </w:rPr>
        <w:tab/>
        <w:t xml:space="preserve">              </w:t>
      </w:r>
      <w:r w:rsidRPr="00A70E60">
        <w:rPr>
          <w:rFonts w:ascii="Times New Roman" w:eastAsia="Times New Roman" w:hAnsi="Times New Roman" w:cs="Times New Roman"/>
          <w:bCs/>
          <w:color w:val="auto"/>
          <w:sz w:val="28"/>
          <w:lang w:val="uk-UA"/>
        </w:rPr>
        <w:t>, спеціальності</w:t>
      </w:r>
      <w:r w:rsidRPr="00A70E60">
        <w:rPr>
          <w:rFonts w:ascii="Times New Roman" w:eastAsia="Times New Roman" w:hAnsi="Times New Roman" w:cs="Times New Roman"/>
          <w:bCs/>
          <w:color w:val="auto"/>
          <w:sz w:val="28"/>
          <w:u w:val="single"/>
          <w:lang w:val="uk-UA"/>
        </w:rPr>
        <w:tab/>
      </w:r>
    </w:p>
    <w:p w:rsidR="00A33DD6" w:rsidRPr="00A70E60" w:rsidRDefault="00A33DD6" w:rsidP="00A33DD6">
      <w:pPr>
        <w:pStyle w:val="Standard"/>
        <w:spacing w:line="360" w:lineRule="auto"/>
        <w:jc w:val="both"/>
        <w:rPr>
          <w:rFonts w:ascii="Times New Roman" w:hAnsi="Times New Roman" w:cs="Times New Roman"/>
          <w:bCs/>
          <w:color w:val="auto"/>
          <w:sz w:val="28"/>
          <w:szCs w:val="28"/>
          <w:lang w:val="uk-UA"/>
        </w:rPr>
      </w:pPr>
      <w:r w:rsidRPr="00A70E60">
        <w:rPr>
          <w:rFonts w:ascii="Times New Roman" w:eastAsia="Calibri" w:hAnsi="Times New Roman" w:cs="Times New Roman"/>
          <w:bCs/>
          <w:color w:val="auto"/>
          <w:sz w:val="28"/>
          <w:szCs w:val="28"/>
          <w:u w:val="single"/>
          <w:lang w:val="uk-UA"/>
        </w:rPr>
        <w:t xml:space="preserve">                                    Прізвище Ім’я По батькові</w:t>
      </w:r>
      <w:r w:rsidRPr="00A70E60">
        <w:rPr>
          <w:rFonts w:ascii="Times New Roman" w:eastAsia="Calibri" w:hAnsi="Times New Roman" w:cs="Times New Roman"/>
          <w:bCs/>
          <w:color w:val="auto"/>
          <w:sz w:val="28"/>
          <w:szCs w:val="28"/>
          <w:u w:val="single"/>
          <w:lang w:val="uk-UA"/>
        </w:rPr>
        <w:tab/>
      </w:r>
      <w:r w:rsidRPr="00A70E60">
        <w:rPr>
          <w:rFonts w:ascii="Times New Roman" w:eastAsia="Calibri" w:hAnsi="Times New Roman" w:cs="Times New Roman"/>
          <w:bCs/>
          <w:color w:val="auto"/>
          <w:sz w:val="28"/>
          <w:szCs w:val="28"/>
          <w:u w:val="single"/>
          <w:lang w:val="uk-UA"/>
        </w:rPr>
        <w:tab/>
      </w:r>
      <w:r w:rsidRPr="00A70E60">
        <w:rPr>
          <w:rFonts w:ascii="Times New Roman" w:eastAsia="Calibri" w:hAnsi="Times New Roman" w:cs="Times New Roman"/>
          <w:bCs/>
          <w:color w:val="auto"/>
          <w:sz w:val="28"/>
          <w:szCs w:val="28"/>
          <w:u w:val="single"/>
          <w:lang w:val="uk-UA"/>
        </w:rPr>
        <w:tab/>
      </w:r>
      <w:r w:rsidRPr="00A70E60">
        <w:rPr>
          <w:rFonts w:ascii="Times New Roman" w:eastAsia="Calibri" w:hAnsi="Times New Roman" w:cs="Times New Roman"/>
          <w:bCs/>
          <w:color w:val="auto"/>
          <w:sz w:val="28"/>
          <w:szCs w:val="28"/>
          <w:u w:val="single"/>
          <w:lang w:val="uk-UA"/>
        </w:rPr>
        <w:tab/>
        <w:t xml:space="preserve">         </w:t>
      </w:r>
      <w:r w:rsidRPr="00A70E60">
        <w:rPr>
          <w:rFonts w:ascii="Times New Roman" w:eastAsia="Calibri" w:hAnsi="Times New Roman" w:cs="Times New Roman"/>
          <w:bCs/>
          <w:color w:val="auto"/>
          <w:sz w:val="28"/>
          <w:szCs w:val="28"/>
          <w:u w:val="single"/>
          <w:lang w:val="uk-UA"/>
        </w:rPr>
        <w:tab/>
      </w:r>
      <w:r w:rsidRPr="00A70E60">
        <w:rPr>
          <w:rFonts w:ascii="Times New Roman" w:eastAsia="Calibri" w:hAnsi="Times New Roman" w:cs="Times New Roman"/>
          <w:bCs/>
          <w:color w:val="auto"/>
          <w:sz w:val="28"/>
          <w:szCs w:val="28"/>
          <w:u w:val="single"/>
          <w:lang w:val="uk-UA"/>
        </w:rPr>
        <w:tab/>
      </w:r>
    </w:p>
    <w:p w:rsidR="00A33DD6" w:rsidRPr="00A70E60" w:rsidRDefault="00A33DD6" w:rsidP="00A33DD6">
      <w:pPr>
        <w:pStyle w:val="Standard"/>
        <w:spacing w:line="360" w:lineRule="auto"/>
        <w:rPr>
          <w:rFonts w:ascii="Times New Roman" w:eastAsia="Times New Roman" w:hAnsi="Times New Roman" w:cs="Times New Roman"/>
          <w:bCs/>
          <w:color w:val="auto"/>
          <w:sz w:val="28"/>
          <w:lang w:val="uk-UA"/>
        </w:rPr>
      </w:pPr>
      <w:r w:rsidRPr="00A70E60">
        <w:rPr>
          <w:rFonts w:ascii="Times New Roman" w:eastAsia="Times New Roman" w:hAnsi="Times New Roman" w:cs="Times New Roman"/>
          <w:bCs/>
          <w:color w:val="auto"/>
          <w:sz w:val="28"/>
          <w:lang w:val="uk-UA"/>
        </w:rPr>
        <w:t>1.</w:t>
      </w:r>
      <w:r w:rsidRPr="00A70E60">
        <w:rPr>
          <w:rFonts w:ascii="Times New Roman" w:eastAsia="Times New Roman" w:hAnsi="Times New Roman" w:cs="Times New Roman"/>
          <w:bCs/>
          <w:color w:val="auto"/>
          <w:sz w:val="28"/>
          <w:u w:val="single"/>
          <w:lang w:val="uk-UA"/>
        </w:rPr>
        <w:t>Тема:</w:t>
      </w:r>
      <w:r w:rsidRPr="00A70E60">
        <w:rPr>
          <w:rFonts w:ascii="Times New Roman" w:eastAsia="Times New Roman" w:hAnsi="Times New Roman" w:cs="Times New Roman"/>
          <w:bCs/>
          <w:color w:val="auto"/>
          <w:sz w:val="28"/>
          <w:u w:val="single"/>
          <w:lang w:val="uk-UA"/>
        </w:rPr>
        <w:tab/>
        <w:t xml:space="preserve"> </w:t>
      </w:r>
      <w:r w:rsidRPr="00A70E60">
        <w:rPr>
          <w:rFonts w:ascii="Times New Roman" w:eastAsia="Times New Roman" w:hAnsi="Times New Roman" w:cs="Times New Roman"/>
          <w:bCs/>
          <w:color w:val="auto"/>
          <w:sz w:val="28"/>
          <w:u w:val="single"/>
          <w:lang w:val="uk-UA"/>
        </w:rPr>
        <w:tab/>
      </w:r>
      <w:r w:rsidRPr="00A70E60">
        <w:rPr>
          <w:rFonts w:ascii="Times New Roman" w:eastAsia="Times New Roman" w:hAnsi="Times New Roman" w:cs="Times New Roman"/>
          <w:bCs/>
          <w:color w:val="auto"/>
          <w:sz w:val="28"/>
          <w:u w:val="single"/>
          <w:lang w:val="uk-UA"/>
        </w:rPr>
        <w:tab/>
      </w:r>
      <w:r w:rsidRPr="00A70E60">
        <w:rPr>
          <w:rFonts w:ascii="Times New Roman" w:eastAsia="Times New Roman" w:hAnsi="Times New Roman" w:cs="Times New Roman"/>
          <w:bCs/>
          <w:color w:val="auto"/>
          <w:sz w:val="28"/>
          <w:u w:val="single"/>
          <w:lang w:val="uk-UA"/>
        </w:rPr>
        <w:tab/>
      </w:r>
      <w:r w:rsidRPr="00A70E60">
        <w:rPr>
          <w:rFonts w:ascii="Times New Roman" w:eastAsia="Times New Roman" w:hAnsi="Times New Roman" w:cs="Times New Roman"/>
          <w:bCs/>
          <w:color w:val="auto"/>
          <w:sz w:val="28"/>
          <w:u w:val="single"/>
          <w:lang w:val="uk-UA"/>
        </w:rPr>
        <w:tab/>
      </w:r>
      <w:r w:rsidRPr="00A70E60">
        <w:rPr>
          <w:rFonts w:ascii="Times New Roman" w:eastAsia="Times New Roman" w:hAnsi="Times New Roman" w:cs="Times New Roman"/>
          <w:bCs/>
          <w:color w:val="auto"/>
          <w:sz w:val="28"/>
          <w:u w:val="single"/>
          <w:lang w:val="uk-UA"/>
        </w:rPr>
        <w:tab/>
      </w:r>
      <w:r w:rsidRPr="00A70E60">
        <w:rPr>
          <w:rFonts w:ascii="Times New Roman" w:eastAsia="Times New Roman" w:hAnsi="Times New Roman" w:cs="Times New Roman"/>
          <w:bCs/>
          <w:color w:val="auto"/>
          <w:sz w:val="28"/>
          <w:u w:val="single"/>
          <w:lang w:val="uk-UA"/>
        </w:rPr>
        <w:tab/>
      </w:r>
      <w:r w:rsidRPr="00A70E60">
        <w:rPr>
          <w:rFonts w:ascii="Times New Roman" w:eastAsia="Times New Roman" w:hAnsi="Times New Roman" w:cs="Times New Roman"/>
          <w:bCs/>
          <w:color w:val="auto"/>
          <w:sz w:val="28"/>
          <w:u w:val="single"/>
          <w:lang w:val="uk-UA"/>
        </w:rPr>
        <w:tab/>
      </w:r>
      <w:r w:rsidRPr="00A70E60">
        <w:rPr>
          <w:rFonts w:ascii="Times New Roman" w:eastAsia="Times New Roman" w:hAnsi="Times New Roman" w:cs="Times New Roman"/>
          <w:bCs/>
          <w:color w:val="auto"/>
          <w:sz w:val="28"/>
          <w:u w:val="single"/>
          <w:lang w:val="uk-UA"/>
        </w:rPr>
        <w:tab/>
      </w:r>
      <w:r w:rsidRPr="00A70E60">
        <w:rPr>
          <w:rFonts w:ascii="Times New Roman" w:eastAsia="Times New Roman" w:hAnsi="Times New Roman" w:cs="Times New Roman"/>
          <w:bCs/>
          <w:color w:val="auto"/>
          <w:sz w:val="28"/>
          <w:u w:val="single"/>
          <w:lang w:val="uk-UA"/>
        </w:rPr>
        <w:tab/>
      </w:r>
      <w:r w:rsidRPr="00A70E60">
        <w:rPr>
          <w:rFonts w:ascii="Times New Roman" w:eastAsia="Times New Roman" w:hAnsi="Times New Roman" w:cs="Times New Roman"/>
          <w:bCs/>
          <w:color w:val="auto"/>
          <w:sz w:val="28"/>
          <w:u w:val="single"/>
          <w:lang w:val="uk-UA"/>
        </w:rPr>
        <w:tab/>
      </w:r>
      <w:r w:rsidRPr="00A70E60">
        <w:rPr>
          <w:rFonts w:ascii="Times New Roman" w:eastAsia="Times New Roman" w:hAnsi="Times New Roman" w:cs="Times New Roman"/>
          <w:bCs/>
          <w:color w:val="auto"/>
          <w:sz w:val="28"/>
          <w:u w:val="single"/>
          <w:lang w:val="uk-UA"/>
        </w:rPr>
        <w:tab/>
      </w:r>
    </w:p>
    <w:p w:rsidR="00A33DD6" w:rsidRPr="00A70E60" w:rsidRDefault="00A33DD6" w:rsidP="00A33DD6">
      <w:pPr>
        <w:spacing w:line="360" w:lineRule="auto"/>
        <w:rPr>
          <w:bCs/>
          <w:sz w:val="28"/>
          <w:szCs w:val="28"/>
          <w:lang w:val="uk-UA"/>
        </w:rPr>
      </w:pPr>
      <w:r w:rsidRPr="00A70E60">
        <w:rPr>
          <w:bCs/>
          <w:sz w:val="28"/>
          <w:szCs w:val="28"/>
          <w:lang w:val="uk-UA"/>
        </w:rPr>
        <w:t>затверджена наказом по інституту № _______ від _</w:t>
      </w:r>
      <w:r w:rsidR="00F60C82" w:rsidRPr="00A70E60">
        <w:rPr>
          <w:bCs/>
          <w:sz w:val="28"/>
          <w:szCs w:val="28"/>
          <w:lang w:val="uk-UA"/>
        </w:rPr>
        <w:t>__</w:t>
      </w:r>
      <w:r w:rsidRPr="00A70E60">
        <w:rPr>
          <w:bCs/>
          <w:sz w:val="28"/>
          <w:szCs w:val="28"/>
          <w:lang w:val="uk-UA"/>
        </w:rPr>
        <w:t>_._</w:t>
      </w:r>
      <w:r w:rsidR="00F60C82" w:rsidRPr="00A70E60">
        <w:rPr>
          <w:bCs/>
          <w:sz w:val="28"/>
          <w:szCs w:val="28"/>
          <w:lang w:val="uk-UA"/>
        </w:rPr>
        <w:t>_</w:t>
      </w:r>
      <w:r w:rsidRPr="00A70E60">
        <w:rPr>
          <w:bCs/>
          <w:sz w:val="28"/>
          <w:szCs w:val="28"/>
          <w:lang w:val="uk-UA"/>
        </w:rPr>
        <w:t>_.______ р.</w:t>
      </w:r>
    </w:p>
    <w:p w:rsidR="00A33DD6" w:rsidRPr="00A70E60" w:rsidRDefault="00A33DD6" w:rsidP="00A33DD6">
      <w:pPr>
        <w:spacing w:line="360" w:lineRule="auto"/>
        <w:rPr>
          <w:bCs/>
          <w:sz w:val="28"/>
          <w:szCs w:val="28"/>
          <w:lang w:val="uk-UA"/>
        </w:rPr>
      </w:pPr>
      <w:r w:rsidRPr="00A70E60">
        <w:rPr>
          <w:bCs/>
          <w:sz w:val="28"/>
          <w:szCs w:val="28"/>
          <w:lang w:val="uk-UA"/>
        </w:rPr>
        <w:t>2. Термін здачі студентом закінченої роботи: _</w:t>
      </w:r>
      <w:r w:rsidR="00F60C82" w:rsidRPr="00A70E60">
        <w:rPr>
          <w:bCs/>
          <w:sz w:val="28"/>
          <w:szCs w:val="28"/>
          <w:lang w:val="uk-UA"/>
        </w:rPr>
        <w:t>__</w:t>
      </w:r>
      <w:r w:rsidRPr="00A70E60">
        <w:rPr>
          <w:bCs/>
          <w:sz w:val="28"/>
          <w:szCs w:val="28"/>
          <w:lang w:val="uk-UA"/>
        </w:rPr>
        <w:t>_._</w:t>
      </w:r>
      <w:r w:rsidR="00F60C82" w:rsidRPr="00A70E60">
        <w:rPr>
          <w:bCs/>
          <w:sz w:val="28"/>
          <w:szCs w:val="28"/>
          <w:lang w:val="uk-UA"/>
        </w:rPr>
        <w:t>__</w:t>
      </w:r>
      <w:r w:rsidRPr="00A70E60">
        <w:rPr>
          <w:bCs/>
          <w:sz w:val="28"/>
          <w:szCs w:val="28"/>
          <w:lang w:val="uk-UA"/>
        </w:rPr>
        <w:t>_. _</w:t>
      </w:r>
      <w:r w:rsidR="00F60C82" w:rsidRPr="00A70E60">
        <w:rPr>
          <w:bCs/>
          <w:sz w:val="28"/>
          <w:szCs w:val="28"/>
          <w:lang w:val="uk-UA"/>
        </w:rPr>
        <w:t>__</w:t>
      </w:r>
      <w:r w:rsidRPr="00A70E60">
        <w:rPr>
          <w:bCs/>
          <w:sz w:val="28"/>
          <w:szCs w:val="28"/>
          <w:lang w:val="uk-UA"/>
        </w:rPr>
        <w:t>___ р.</w:t>
      </w:r>
    </w:p>
    <w:p w:rsidR="00A33DD6" w:rsidRPr="00A70E60" w:rsidRDefault="00A33DD6" w:rsidP="00A33DD6">
      <w:pPr>
        <w:spacing w:line="360" w:lineRule="auto"/>
        <w:rPr>
          <w:bCs/>
          <w:sz w:val="28"/>
          <w:szCs w:val="28"/>
          <w:u w:val="single"/>
          <w:lang w:val="uk-UA"/>
        </w:rPr>
      </w:pPr>
      <w:r w:rsidRPr="00A70E60">
        <w:rPr>
          <w:bCs/>
          <w:sz w:val="28"/>
          <w:szCs w:val="28"/>
          <w:lang w:val="uk-UA"/>
        </w:rPr>
        <w:t>3. Перелік питань, що підлягають  розробці</w:t>
      </w:r>
    </w:p>
    <w:p w:rsidR="00A33DD6" w:rsidRPr="00A70E60" w:rsidRDefault="00A33DD6" w:rsidP="003549AB">
      <w:pPr>
        <w:spacing w:line="360" w:lineRule="auto"/>
        <w:rPr>
          <w:bCs/>
          <w:sz w:val="28"/>
          <w:szCs w:val="28"/>
          <w:lang w:val="uk-UA"/>
        </w:rPr>
      </w:pPr>
      <w:r w:rsidRPr="00A70E60">
        <w:rPr>
          <w:bCs/>
          <w:sz w:val="28"/>
          <w:szCs w:val="28"/>
          <w:u w:val="single"/>
          <w:lang w:val="uk-UA"/>
        </w:rPr>
        <w:tab/>
        <w:t>1. Провести огляд  літератури, що при</w:t>
      </w:r>
      <w:r w:rsidR="003549AB" w:rsidRPr="00A70E60">
        <w:rPr>
          <w:bCs/>
          <w:sz w:val="28"/>
          <w:szCs w:val="28"/>
          <w:u w:val="single"/>
          <w:lang w:val="uk-UA"/>
        </w:rPr>
        <w:t>свячена тематиці досліджень</w:t>
      </w:r>
      <w:r w:rsidR="003549AB" w:rsidRPr="00A70E60">
        <w:rPr>
          <w:bCs/>
          <w:sz w:val="28"/>
          <w:szCs w:val="28"/>
          <w:u w:val="single"/>
          <w:lang w:val="uk-UA"/>
        </w:rPr>
        <w:tab/>
      </w:r>
      <w:r w:rsidR="003549AB" w:rsidRPr="00A70E60">
        <w:rPr>
          <w:bCs/>
          <w:sz w:val="28"/>
          <w:szCs w:val="28"/>
          <w:u w:val="single"/>
          <w:lang w:val="uk-UA"/>
        </w:rPr>
        <w:br/>
      </w:r>
      <w:r w:rsidR="003549AB" w:rsidRPr="00A70E60">
        <w:rPr>
          <w:bCs/>
          <w:sz w:val="28"/>
          <w:szCs w:val="28"/>
          <w:lang w:val="uk-UA"/>
        </w:rPr>
        <w:t>………………………………………………………………………………………..</w:t>
      </w:r>
    </w:p>
    <w:p w:rsidR="00A33DD6" w:rsidRPr="00A70E60" w:rsidRDefault="00A33DD6" w:rsidP="00A33DD6">
      <w:pPr>
        <w:spacing w:line="360" w:lineRule="auto"/>
        <w:rPr>
          <w:bCs/>
          <w:sz w:val="28"/>
          <w:szCs w:val="28"/>
          <w:u w:val="single"/>
          <w:lang w:val="uk-UA"/>
        </w:rPr>
      </w:pPr>
      <w:r w:rsidRPr="00A70E60">
        <w:rPr>
          <w:bCs/>
          <w:sz w:val="28"/>
          <w:szCs w:val="28"/>
          <w:u w:val="single"/>
          <w:lang w:val="uk-UA"/>
        </w:rPr>
        <w:tab/>
        <w:t>8. Оформити звіт за результатами роботи</w:t>
      </w:r>
      <w:r w:rsidRPr="00A70E60">
        <w:rPr>
          <w:bCs/>
          <w:sz w:val="28"/>
          <w:szCs w:val="28"/>
          <w:u w:val="single"/>
          <w:lang w:val="uk-UA"/>
        </w:rPr>
        <w:tab/>
      </w:r>
      <w:r w:rsidRPr="00A70E60">
        <w:rPr>
          <w:bCs/>
          <w:sz w:val="28"/>
          <w:szCs w:val="28"/>
          <w:u w:val="single"/>
          <w:lang w:val="uk-UA"/>
        </w:rPr>
        <w:tab/>
      </w:r>
      <w:r w:rsidRPr="00A70E60">
        <w:rPr>
          <w:bCs/>
          <w:sz w:val="28"/>
          <w:szCs w:val="28"/>
          <w:u w:val="single"/>
          <w:lang w:val="uk-UA"/>
        </w:rPr>
        <w:tab/>
      </w:r>
      <w:r w:rsidRPr="00A70E60">
        <w:rPr>
          <w:bCs/>
          <w:sz w:val="28"/>
          <w:szCs w:val="28"/>
          <w:u w:val="single"/>
          <w:lang w:val="uk-UA"/>
        </w:rPr>
        <w:tab/>
      </w:r>
      <w:r w:rsidRPr="00A70E60">
        <w:rPr>
          <w:bCs/>
          <w:sz w:val="28"/>
          <w:szCs w:val="28"/>
          <w:u w:val="single"/>
          <w:lang w:val="uk-UA"/>
        </w:rPr>
        <w:tab/>
      </w:r>
      <w:r w:rsidRPr="00A70E60">
        <w:rPr>
          <w:bCs/>
          <w:sz w:val="28"/>
          <w:szCs w:val="28"/>
          <w:u w:val="single"/>
          <w:lang w:val="uk-UA"/>
        </w:rPr>
        <w:tab/>
      </w:r>
    </w:p>
    <w:p w:rsidR="00A33DD6" w:rsidRPr="00A70E60" w:rsidRDefault="003549AB" w:rsidP="003549AB">
      <w:pPr>
        <w:spacing w:line="360" w:lineRule="auto"/>
        <w:rPr>
          <w:bCs/>
          <w:sz w:val="28"/>
          <w:szCs w:val="28"/>
          <w:lang w:val="uk-UA"/>
        </w:rPr>
      </w:pPr>
      <w:r w:rsidRPr="00A70E60">
        <w:rPr>
          <w:bCs/>
          <w:sz w:val="28"/>
          <w:szCs w:val="28"/>
          <w:u w:val="single"/>
          <w:lang w:val="uk-UA"/>
        </w:rPr>
        <w:br w:type="page"/>
      </w:r>
      <w:r w:rsidR="00A33DD6" w:rsidRPr="00A70E60">
        <w:rPr>
          <w:bCs/>
          <w:sz w:val="28"/>
          <w:szCs w:val="28"/>
          <w:lang w:val="uk-UA"/>
        </w:rPr>
        <w:lastRenderedPageBreak/>
        <w:t xml:space="preserve">4. Календарний графік підготовки </w:t>
      </w:r>
      <w:r w:rsidR="00F60C82" w:rsidRPr="00A70E60">
        <w:rPr>
          <w:bCs/>
          <w:sz w:val="28"/>
          <w:szCs w:val="28"/>
          <w:lang w:val="uk-UA"/>
        </w:rPr>
        <w:t xml:space="preserve">кваліфікаційної </w:t>
      </w:r>
      <w:r w:rsidR="00A33DD6" w:rsidRPr="00A70E60">
        <w:rPr>
          <w:bCs/>
          <w:sz w:val="28"/>
          <w:szCs w:val="28"/>
          <w:lang w:val="uk-UA"/>
        </w:rPr>
        <w:t>роботи</w:t>
      </w:r>
    </w:p>
    <w:tbl>
      <w:tblPr>
        <w:tblW w:w="10800" w:type="dxa"/>
        <w:tblInd w:w="-5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31"/>
        <w:gridCol w:w="5103"/>
        <w:gridCol w:w="1418"/>
        <w:gridCol w:w="1417"/>
        <w:gridCol w:w="2031"/>
      </w:tblGrid>
      <w:tr w:rsidR="00A33DD6" w:rsidRPr="00A70E60" w:rsidTr="003549AB">
        <w:trPr>
          <w:trHeight w:val="887"/>
        </w:trPr>
        <w:tc>
          <w:tcPr>
            <w:tcW w:w="831" w:type="dxa"/>
            <w:vAlign w:val="center"/>
          </w:tcPr>
          <w:p w:rsidR="00A33DD6" w:rsidRPr="00A70E60" w:rsidRDefault="00A33DD6" w:rsidP="003549AB">
            <w:pPr>
              <w:jc w:val="center"/>
              <w:rPr>
                <w:bCs/>
                <w:sz w:val="24"/>
                <w:szCs w:val="24"/>
                <w:lang w:val="uk-UA"/>
              </w:rPr>
            </w:pPr>
            <w:r w:rsidRPr="00A70E60">
              <w:rPr>
                <w:bCs/>
                <w:sz w:val="24"/>
                <w:szCs w:val="24"/>
                <w:lang w:val="uk-UA"/>
              </w:rPr>
              <w:t>№ етапу</w:t>
            </w:r>
          </w:p>
        </w:tc>
        <w:tc>
          <w:tcPr>
            <w:tcW w:w="5103" w:type="dxa"/>
            <w:vAlign w:val="center"/>
          </w:tcPr>
          <w:p w:rsidR="00A33DD6" w:rsidRPr="00A70E60" w:rsidRDefault="00A33DD6" w:rsidP="00A530A4">
            <w:pPr>
              <w:jc w:val="center"/>
            </w:pPr>
            <w:r w:rsidRPr="00A70E60">
              <w:rPr>
                <w:sz w:val="22"/>
              </w:rPr>
              <w:t>Зміст</w:t>
            </w:r>
          </w:p>
        </w:tc>
        <w:tc>
          <w:tcPr>
            <w:tcW w:w="1418" w:type="dxa"/>
            <w:vAlign w:val="center"/>
          </w:tcPr>
          <w:p w:rsidR="00A33DD6" w:rsidRPr="00A70E60" w:rsidRDefault="00A33DD6" w:rsidP="00A530A4">
            <w:pPr>
              <w:jc w:val="center"/>
              <w:rPr>
                <w:bCs/>
                <w:sz w:val="24"/>
              </w:rPr>
            </w:pPr>
            <w:r w:rsidRPr="00A70E60">
              <w:rPr>
                <w:sz w:val="24"/>
              </w:rPr>
              <w:t>Терміни виконання</w:t>
            </w:r>
          </w:p>
        </w:tc>
        <w:tc>
          <w:tcPr>
            <w:tcW w:w="1417" w:type="dxa"/>
            <w:vAlign w:val="center"/>
          </w:tcPr>
          <w:p w:rsidR="00A33DD6" w:rsidRPr="00A70E60" w:rsidRDefault="003549AB" w:rsidP="00A530A4">
            <w:pPr>
              <w:jc w:val="center"/>
              <w:rPr>
                <w:bCs/>
                <w:sz w:val="24"/>
              </w:rPr>
            </w:pPr>
            <w:r w:rsidRPr="00A70E60">
              <w:rPr>
                <w:sz w:val="24"/>
                <w:lang w:val="uk-UA"/>
              </w:rPr>
              <w:t>Г</w:t>
            </w:r>
            <w:r w:rsidR="00A33DD6" w:rsidRPr="00A70E60">
              <w:rPr>
                <w:sz w:val="24"/>
              </w:rPr>
              <w:t>отовність по графіку</w:t>
            </w:r>
            <w:r w:rsidR="00A33DD6" w:rsidRPr="00A70E60">
              <w:rPr>
                <w:sz w:val="24"/>
                <w:lang w:val="uk-UA"/>
              </w:rPr>
              <w:t xml:space="preserve"> </w:t>
            </w:r>
            <w:r w:rsidR="00A33DD6" w:rsidRPr="00A70E60">
              <w:rPr>
                <w:sz w:val="24"/>
              </w:rPr>
              <w:t>%, підпис керівника</w:t>
            </w:r>
          </w:p>
        </w:tc>
        <w:tc>
          <w:tcPr>
            <w:tcW w:w="2031" w:type="dxa"/>
            <w:vAlign w:val="center"/>
          </w:tcPr>
          <w:p w:rsidR="00A33DD6" w:rsidRPr="00A70E60" w:rsidRDefault="00A33DD6" w:rsidP="00A530A4">
            <w:pPr>
              <w:jc w:val="center"/>
              <w:rPr>
                <w:bCs/>
                <w:sz w:val="24"/>
              </w:rPr>
            </w:pPr>
            <w:r w:rsidRPr="00A70E60">
              <w:rPr>
                <w:sz w:val="24"/>
              </w:rPr>
              <w:t>Підпис керівника про повну готовність етапу, дата</w:t>
            </w:r>
          </w:p>
        </w:tc>
      </w:tr>
      <w:tr w:rsidR="00A33DD6" w:rsidRPr="00A70E60" w:rsidTr="003549AB">
        <w:trPr>
          <w:trHeight w:val="538"/>
        </w:trPr>
        <w:tc>
          <w:tcPr>
            <w:tcW w:w="831" w:type="dxa"/>
            <w:vAlign w:val="center"/>
          </w:tcPr>
          <w:p w:rsidR="00A33DD6" w:rsidRPr="00A70E60" w:rsidRDefault="003549AB" w:rsidP="003549AB">
            <w:pPr>
              <w:tabs>
                <w:tab w:val="left" w:pos="360"/>
                <w:tab w:val="left" w:pos="443"/>
              </w:tabs>
              <w:spacing w:before="60" w:after="60"/>
              <w:jc w:val="center"/>
              <w:rPr>
                <w:bCs/>
                <w:sz w:val="24"/>
                <w:szCs w:val="24"/>
                <w:lang w:val="uk-UA"/>
              </w:rPr>
            </w:pPr>
            <w:r w:rsidRPr="00A70E60">
              <w:rPr>
                <w:bCs/>
                <w:sz w:val="24"/>
                <w:szCs w:val="24"/>
                <w:lang w:val="uk-UA"/>
              </w:rPr>
              <w:t>1</w:t>
            </w:r>
          </w:p>
        </w:tc>
        <w:tc>
          <w:tcPr>
            <w:tcW w:w="5103" w:type="dxa"/>
            <w:vAlign w:val="center"/>
          </w:tcPr>
          <w:p w:rsidR="00A33DD6" w:rsidRPr="00A70E60" w:rsidRDefault="007950E3" w:rsidP="00D039B8">
            <w:pPr>
              <w:spacing w:before="60" w:after="60"/>
              <w:jc w:val="both"/>
              <w:rPr>
                <w:bCs/>
                <w:sz w:val="24"/>
                <w:szCs w:val="24"/>
                <w:lang w:val="uk-UA"/>
              </w:rPr>
            </w:pPr>
            <w:r w:rsidRPr="00A70E60">
              <w:rPr>
                <w:bCs/>
                <w:sz w:val="24"/>
                <w:szCs w:val="24"/>
                <w:lang w:val="uk-UA"/>
              </w:rPr>
              <w:t>З</w:t>
            </w:r>
            <w:r w:rsidR="00A33DD6" w:rsidRPr="00A70E60">
              <w:rPr>
                <w:bCs/>
                <w:sz w:val="24"/>
                <w:szCs w:val="24"/>
                <w:lang w:val="uk-UA"/>
              </w:rPr>
              <w:t xml:space="preserve">бір практичного матеріалу за темою </w:t>
            </w:r>
            <w:r w:rsidRPr="00A70E60">
              <w:rPr>
                <w:bCs/>
                <w:sz w:val="24"/>
                <w:szCs w:val="24"/>
                <w:lang w:val="uk-UA"/>
              </w:rPr>
              <w:t>кваліфікаційної бакалаврської (магістерської) роботи</w:t>
            </w:r>
          </w:p>
        </w:tc>
        <w:tc>
          <w:tcPr>
            <w:tcW w:w="1418" w:type="dxa"/>
            <w:vAlign w:val="center"/>
          </w:tcPr>
          <w:p w:rsidR="00A33DD6" w:rsidRPr="00A70E60" w:rsidRDefault="00A33DD6" w:rsidP="00DF2624">
            <w:pPr>
              <w:spacing w:before="60" w:after="60"/>
              <w:jc w:val="center"/>
              <w:rPr>
                <w:bCs/>
                <w:lang w:val="uk-UA"/>
              </w:rPr>
            </w:pPr>
          </w:p>
        </w:tc>
        <w:tc>
          <w:tcPr>
            <w:tcW w:w="1417" w:type="dxa"/>
          </w:tcPr>
          <w:p w:rsidR="00A33DD6" w:rsidRPr="00A70E60" w:rsidRDefault="00A33DD6" w:rsidP="00DF2624">
            <w:pPr>
              <w:spacing w:before="60" w:after="60"/>
              <w:jc w:val="center"/>
              <w:rPr>
                <w:bCs/>
                <w:lang w:val="uk-UA"/>
              </w:rPr>
            </w:pPr>
          </w:p>
        </w:tc>
        <w:tc>
          <w:tcPr>
            <w:tcW w:w="2031" w:type="dxa"/>
          </w:tcPr>
          <w:p w:rsidR="00A33DD6" w:rsidRPr="00A70E60" w:rsidRDefault="00A33DD6" w:rsidP="00DF2624">
            <w:pPr>
              <w:spacing w:before="60" w:after="60"/>
              <w:jc w:val="center"/>
              <w:rPr>
                <w:bCs/>
                <w:lang w:val="uk-UA"/>
              </w:rPr>
            </w:pPr>
          </w:p>
        </w:tc>
      </w:tr>
      <w:tr w:rsidR="00A33DD6" w:rsidRPr="00951FE1" w:rsidTr="003549AB">
        <w:trPr>
          <w:trHeight w:val="538"/>
        </w:trPr>
        <w:tc>
          <w:tcPr>
            <w:tcW w:w="831" w:type="dxa"/>
            <w:vAlign w:val="center"/>
          </w:tcPr>
          <w:p w:rsidR="00A33DD6" w:rsidRPr="00A70E60" w:rsidRDefault="003549AB" w:rsidP="003549AB">
            <w:pPr>
              <w:tabs>
                <w:tab w:val="left" w:pos="360"/>
                <w:tab w:val="left" w:pos="443"/>
              </w:tabs>
              <w:spacing w:before="60" w:after="60"/>
              <w:jc w:val="center"/>
              <w:rPr>
                <w:bCs/>
                <w:sz w:val="24"/>
                <w:szCs w:val="24"/>
                <w:lang w:val="uk-UA"/>
              </w:rPr>
            </w:pPr>
            <w:r w:rsidRPr="00A70E60">
              <w:rPr>
                <w:bCs/>
                <w:sz w:val="24"/>
                <w:szCs w:val="24"/>
                <w:lang w:val="uk-UA"/>
              </w:rPr>
              <w:t>2</w:t>
            </w:r>
          </w:p>
        </w:tc>
        <w:tc>
          <w:tcPr>
            <w:tcW w:w="5103" w:type="dxa"/>
            <w:vAlign w:val="center"/>
          </w:tcPr>
          <w:p w:rsidR="00A33DD6" w:rsidRPr="00A70E60" w:rsidRDefault="00A33DD6" w:rsidP="00F60C82">
            <w:pPr>
              <w:spacing w:before="60" w:after="60"/>
              <w:ind w:left="74" w:hanging="40"/>
              <w:jc w:val="both"/>
              <w:rPr>
                <w:bCs/>
                <w:sz w:val="24"/>
                <w:szCs w:val="24"/>
                <w:lang w:val="uk-UA"/>
              </w:rPr>
            </w:pPr>
            <w:r w:rsidRPr="00A70E60">
              <w:rPr>
                <w:bCs/>
                <w:sz w:val="24"/>
                <w:szCs w:val="24"/>
                <w:lang w:val="uk-UA"/>
              </w:rPr>
              <w:t>I атестація</w:t>
            </w:r>
          </w:p>
          <w:p w:rsidR="00A33DD6" w:rsidRPr="00A70E60" w:rsidRDefault="00A33DD6" w:rsidP="00D039B8">
            <w:pPr>
              <w:spacing w:before="60" w:after="60"/>
              <w:jc w:val="both"/>
              <w:rPr>
                <w:bCs/>
                <w:sz w:val="24"/>
                <w:szCs w:val="24"/>
                <w:lang w:val="uk-UA"/>
              </w:rPr>
            </w:pPr>
            <w:r w:rsidRPr="00A70E60">
              <w:rPr>
                <w:bCs/>
                <w:sz w:val="24"/>
                <w:szCs w:val="24"/>
                <w:lang w:val="uk-UA"/>
              </w:rPr>
              <w:t xml:space="preserve">I розділ </w:t>
            </w:r>
            <w:r w:rsidR="00D039B8" w:rsidRPr="00A70E60">
              <w:rPr>
                <w:bCs/>
                <w:sz w:val="24"/>
                <w:szCs w:val="24"/>
                <w:lang w:val="uk-UA"/>
              </w:rPr>
              <w:t xml:space="preserve">кваліфікаційної </w:t>
            </w:r>
            <w:r w:rsidR="00F60C82" w:rsidRPr="00A70E60">
              <w:rPr>
                <w:bCs/>
                <w:sz w:val="24"/>
                <w:szCs w:val="24"/>
                <w:lang w:val="uk-UA"/>
              </w:rPr>
              <w:t>бакалаврської (магістерської)</w:t>
            </w:r>
            <w:r w:rsidRPr="00A70E60">
              <w:rPr>
                <w:bCs/>
                <w:sz w:val="24"/>
                <w:szCs w:val="24"/>
                <w:lang w:val="uk-UA"/>
              </w:rPr>
              <w:t xml:space="preserve"> роботи</w:t>
            </w:r>
          </w:p>
        </w:tc>
        <w:tc>
          <w:tcPr>
            <w:tcW w:w="1418" w:type="dxa"/>
            <w:vAlign w:val="center"/>
          </w:tcPr>
          <w:p w:rsidR="00A33DD6" w:rsidRPr="00A70E60" w:rsidRDefault="00A33DD6" w:rsidP="00DF2624">
            <w:pPr>
              <w:spacing w:before="60" w:after="60"/>
              <w:jc w:val="center"/>
              <w:rPr>
                <w:bCs/>
                <w:lang w:val="uk-UA"/>
              </w:rPr>
            </w:pPr>
          </w:p>
        </w:tc>
        <w:tc>
          <w:tcPr>
            <w:tcW w:w="1417" w:type="dxa"/>
          </w:tcPr>
          <w:p w:rsidR="00A33DD6" w:rsidRPr="00A70E60" w:rsidRDefault="00A33DD6" w:rsidP="00DF2624">
            <w:pPr>
              <w:spacing w:before="60" w:after="60"/>
              <w:jc w:val="center"/>
              <w:rPr>
                <w:bCs/>
                <w:lang w:val="uk-UA"/>
              </w:rPr>
            </w:pPr>
          </w:p>
        </w:tc>
        <w:tc>
          <w:tcPr>
            <w:tcW w:w="2031" w:type="dxa"/>
          </w:tcPr>
          <w:p w:rsidR="00A33DD6" w:rsidRPr="00A70E60" w:rsidRDefault="00A33DD6" w:rsidP="00DF2624">
            <w:pPr>
              <w:spacing w:before="60" w:after="60"/>
              <w:jc w:val="center"/>
              <w:rPr>
                <w:bCs/>
                <w:lang w:val="uk-UA"/>
              </w:rPr>
            </w:pPr>
          </w:p>
        </w:tc>
      </w:tr>
      <w:tr w:rsidR="00A33DD6" w:rsidRPr="00951FE1" w:rsidTr="003549AB">
        <w:trPr>
          <w:trHeight w:val="538"/>
        </w:trPr>
        <w:tc>
          <w:tcPr>
            <w:tcW w:w="831" w:type="dxa"/>
            <w:vAlign w:val="center"/>
          </w:tcPr>
          <w:p w:rsidR="00A33DD6" w:rsidRPr="00A70E60" w:rsidRDefault="003549AB" w:rsidP="003549AB">
            <w:pPr>
              <w:tabs>
                <w:tab w:val="left" w:pos="360"/>
                <w:tab w:val="left" w:pos="443"/>
              </w:tabs>
              <w:spacing w:before="60" w:after="60"/>
              <w:jc w:val="center"/>
              <w:rPr>
                <w:bCs/>
                <w:sz w:val="24"/>
                <w:szCs w:val="24"/>
                <w:lang w:val="uk-UA"/>
              </w:rPr>
            </w:pPr>
            <w:r w:rsidRPr="00A70E60">
              <w:rPr>
                <w:bCs/>
                <w:sz w:val="24"/>
                <w:szCs w:val="24"/>
                <w:lang w:val="uk-UA"/>
              </w:rPr>
              <w:t>3</w:t>
            </w:r>
          </w:p>
        </w:tc>
        <w:tc>
          <w:tcPr>
            <w:tcW w:w="5103" w:type="dxa"/>
            <w:vAlign w:val="center"/>
          </w:tcPr>
          <w:p w:rsidR="00A33DD6" w:rsidRPr="00A70E60" w:rsidRDefault="00A33DD6" w:rsidP="00DF2624">
            <w:pPr>
              <w:spacing w:before="60" w:after="60"/>
              <w:jc w:val="both"/>
              <w:rPr>
                <w:bCs/>
                <w:sz w:val="24"/>
                <w:szCs w:val="24"/>
                <w:lang w:val="uk-UA"/>
              </w:rPr>
            </w:pPr>
            <w:r w:rsidRPr="00A70E60">
              <w:rPr>
                <w:bCs/>
                <w:sz w:val="24"/>
                <w:szCs w:val="24"/>
                <w:lang w:val="uk-UA"/>
              </w:rPr>
              <w:t>II атестація</w:t>
            </w:r>
          </w:p>
          <w:p w:rsidR="00A33DD6" w:rsidRPr="00A70E60" w:rsidRDefault="00A33DD6" w:rsidP="00D039B8">
            <w:pPr>
              <w:spacing w:before="60" w:after="60"/>
              <w:jc w:val="both"/>
              <w:rPr>
                <w:bCs/>
                <w:sz w:val="24"/>
                <w:szCs w:val="24"/>
                <w:lang w:val="uk-UA"/>
              </w:rPr>
            </w:pPr>
            <w:r w:rsidRPr="00A70E60">
              <w:rPr>
                <w:bCs/>
                <w:sz w:val="24"/>
                <w:szCs w:val="24"/>
                <w:lang w:val="uk-UA"/>
              </w:rPr>
              <w:t xml:space="preserve">II розділ </w:t>
            </w:r>
            <w:r w:rsidR="00D039B8" w:rsidRPr="00A70E60">
              <w:rPr>
                <w:bCs/>
                <w:sz w:val="24"/>
                <w:szCs w:val="24"/>
                <w:lang w:val="uk-UA"/>
              </w:rPr>
              <w:t xml:space="preserve">кваліфікаційної </w:t>
            </w:r>
            <w:r w:rsidR="00F60C82" w:rsidRPr="00A70E60">
              <w:rPr>
                <w:bCs/>
                <w:sz w:val="24"/>
                <w:szCs w:val="24"/>
                <w:lang w:val="uk-UA"/>
              </w:rPr>
              <w:t>бакалаврської (магістерської)</w:t>
            </w:r>
            <w:r w:rsidRPr="00A70E60">
              <w:rPr>
                <w:bCs/>
                <w:sz w:val="24"/>
                <w:szCs w:val="24"/>
                <w:lang w:val="uk-UA"/>
              </w:rPr>
              <w:t xml:space="preserve"> роботи</w:t>
            </w:r>
          </w:p>
        </w:tc>
        <w:tc>
          <w:tcPr>
            <w:tcW w:w="1418" w:type="dxa"/>
            <w:vAlign w:val="center"/>
          </w:tcPr>
          <w:p w:rsidR="00A33DD6" w:rsidRPr="00A70E60" w:rsidRDefault="00A33DD6" w:rsidP="00DF2624">
            <w:pPr>
              <w:spacing w:before="60" w:after="60"/>
              <w:jc w:val="center"/>
              <w:rPr>
                <w:bCs/>
                <w:lang w:val="uk-UA"/>
              </w:rPr>
            </w:pPr>
          </w:p>
        </w:tc>
        <w:tc>
          <w:tcPr>
            <w:tcW w:w="1417" w:type="dxa"/>
          </w:tcPr>
          <w:p w:rsidR="00A33DD6" w:rsidRPr="00A70E60" w:rsidRDefault="00A33DD6" w:rsidP="00DF2624">
            <w:pPr>
              <w:spacing w:before="60" w:after="60"/>
              <w:jc w:val="center"/>
              <w:rPr>
                <w:bCs/>
                <w:lang w:val="uk-UA"/>
              </w:rPr>
            </w:pPr>
          </w:p>
        </w:tc>
        <w:tc>
          <w:tcPr>
            <w:tcW w:w="2031" w:type="dxa"/>
          </w:tcPr>
          <w:p w:rsidR="00A33DD6" w:rsidRPr="00A70E60" w:rsidRDefault="00A33DD6" w:rsidP="00DF2624">
            <w:pPr>
              <w:spacing w:before="60" w:after="60"/>
              <w:jc w:val="center"/>
              <w:rPr>
                <w:bCs/>
                <w:lang w:val="uk-UA"/>
              </w:rPr>
            </w:pPr>
          </w:p>
        </w:tc>
      </w:tr>
      <w:tr w:rsidR="00A33DD6" w:rsidRPr="00951FE1" w:rsidTr="003549AB">
        <w:trPr>
          <w:trHeight w:val="460"/>
        </w:trPr>
        <w:tc>
          <w:tcPr>
            <w:tcW w:w="831" w:type="dxa"/>
            <w:vAlign w:val="center"/>
          </w:tcPr>
          <w:p w:rsidR="00A33DD6" w:rsidRPr="00A70E60" w:rsidRDefault="003549AB" w:rsidP="003549AB">
            <w:pPr>
              <w:tabs>
                <w:tab w:val="left" w:pos="360"/>
                <w:tab w:val="left" w:pos="443"/>
              </w:tabs>
              <w:spacing w:before="60" w:after="60"/>
              <w:jc w:val="center"/>
              <w:rPr>
                <w:bCs/>
                <w:sz w:val="24"/>
                <w:szCs w:val="24"/>
                <w:lang w:val="uk-UA"/>
              </w:rPr>
            </w:pPr>
            <w:r w:rsidRPr="00A70E60">
              <w:rPr>
                <w:bCs/>
                <w:sz w:val="24"/>
                <w:szCs w:val="24"/>
                <w:lang w:val="uk-UA"/>
              </w:rPr>
              <w:t>4</w:t>
            </w:r>
          </w:p>
        </w:tc>
        <w:tc>
          <w:tcPr>
            <w:tcW w:w="5103" w:type="dxa"/>
            <w:vAlign w:val="center"/>
          </w:tcPr>
          <w:p w:rsidR="00A33DD6" w:rsidRPr="00A70E60" w:rsidRDefault="00A33DD6" w:rsidP="00DF2624">
            <w:pPr>
              <w:spacing w:before="60" w:after="60"/>
              <w:jc w:val="both"/>
              <w:rPr>
                <w:bCs/>
                <w:sz w:val="24"/>
                <w:szCs w:val="24"/>
                <w:lang w:val="uk-UA"/>
              </w:rPr>
            </w:pPr>
            <w:r w:rsidRPr="00A70E60">
              <w:rPr>
                <w:bCs/>
                <w:sz w:val="24"/>
                <w:szCs w:val="24"/>
                <w:lang w:val="uk-UA"/>
              </w:rPr>
              <w:t>III атестація</w:t>
            </w:r>
          </w:p>
          <w:p w:rsidR="00A33DD6" w:rsidRPr="00A70E60" w:rsidRDefault="00A33DD6" w:rsidP="00D039B8">
            <w:pPr>
              <w:spacing w:before="60" w:after="60"/>
              <w:jc w:val="both"/>
              <w:rPr>
                <w:bCs/>
                <w:sz w:val="24"/>
                <w:szCs w:val="24"/>
                <w:lang w:val="uk-UA"/>
              </w:rPr>
            </w:pPr>
            <w:r w:rsidRPr="00A70E60">
              <w:rPr>
                <w:bCs/>
                <w:sz w:val="24"/>
                <w:szCs w:val="24"/>
                <w:lang w:val="uk-UA"/>
              </w:rPr>
              <w:t xml:space="preserve">III розділ </w:t>
            </w:r>
            <w:r w:rsidR="00D039B8" w:rsidRPr="00A70E60">
              <w:rPr>
                <w:bCs/>
                <w:sz w:val="24"/>
                <w:szCs w:val="24"/>
                <w:lang w:val="uk-UA"/>
              </w:rPr>
              <w:t xml:space="preserve">кваліфікаційної </w:t>
            </w:r>
            <w:r w:rsidR="00F60C82" w:rsidRPr="00A70E60">
              <w:rPr>
                <w:bCs/>
                <w:sz w:val="24"/>
                <w:szCs w:val="24"/>
                <w:lang w:val="uk-UA"/>
              </w:rPr>
              <w:t>бакалаврської (магістерської)</w:t>
            </w:r>
            <w:r w:rsidRPr="00A70E60">
              <w:rPr>
                <w:bCs/>
                <w:sz w:val="24"/>
                <w:szCs w:val="24"/>
                <w:lang w:val="uk-UA"/>
              </w:rPr>
              <w:t xml:space="preserve"> роботи, висновки та рекомендації, додатки, реферат</w:t>
            </w:r>
          </w:p>
        </w:tc>
        <w:tc>
          <w:tcPr>
            <w:tcW w:w="1418" w:type="dxa"/>
            <w:vAlign w:val="center"/>
          </w:tcPr>
          <w:p w:rsidR="00A33DD6" w:rsidRPr="00A70E60" w:rsidRDefault="00A33DD6" w:rsidP="00DF2624">
            <w:pPr>
              <w:spacing w:before="60" w:after="60"/>
              <w:jc w:val="center"/>
              <w:rPr>
                <w:bCs/>
                <w:lang w:val="uk-UA"/>
              </w:rPr>
            </w:pPr>
          </w:p>
        </w:tc>
        <w:tc>
          <w:tcPr>
            <w:tcW w:w="1417" w:type="dxa"/>
          </w:tcPr>
          <w:p w:rsidR="00A33DD6" w:rsidRPr="00A70E60" w:rsidRDefault="00A33DD6" w:rsidP="00DF2624">
            <w:pPr>
              <w:spacing w:before="60" w:after="60"/>
              <w:jc w:val="center"/>
              <w:rPr>
                <w:bCs/>
                <w:lang w:val="uk-UA"/>
              </w:rPr>
            </w:pPr>
          </w:p>
        </w:tc>
        <w:tc>
          <w:tcPr>
            <w:tcW w:w="2031" w:type="dxa"/>
          </w:tcPr>
          <w:p w:rsidR="00A33DD6" w:rsidRPr="00A70E60" w:rsidRDefault="00A33DD6" w:rsidP="00DF2624">
            <w:pPr>
              <w:spacing w:before="60" w:after="60"/>
              <w:jc w:val="center"/>
              <w:rPr>
                <w:bCs/>
                <w:lang w:val="uk-UA"/>
              </w:rPr>
            </w:pPr>
          </w:p>
        </w:tc>
      </w:tr>
      <w:tr w:rsidR="00BB2A63" w:rsidRPr="00951FE1" w:rsidTr="003549AB">
        <w:trPr>
          <w:trHeight w:val="460"/>
        </w:trPr>
        <w:tc>
          <w:tcPr>
            <w:tcW w:w="831" w:type="dxa"/>
            <w:vAlign w:val="center"/>
          </w:tcPr>
          <w:p w:rsidR="00BB2A63" w:rsidRPr="00A70E60" w:rsidRDefault="00BB2A63" w:rsidP="003549AB">
            <w:pPr>
              <w:tabs>
                <w:tab w:val="left" w:pos="360"/>
                <w:tab w:val="left" w:pos="443"/>
              </w:tabs>
              <w:spacing w:before="60" w:after="60"/>
              <w:jc w:val="center"/>
              <w:rPr>
                <w:bCs/>
                <w:sz w:val="24"/>
                <w:szCs w:val="24"/>
                <w:lang w:val="uk-UA"/>
              </w:rPr>
            </w:pPr>
            <w:r w:rsidRPr="00A70E60">
              <w:rPr>
                <w:bCs/>
                <w:sz w:val="24"/>
                <w:szCs w:val="24"/>
                <w:lang w:val="uk-UA"/>
              </w:rPr>
              <w:t>5</w:t>
            </w:r>
          </w:p>
        </w:tc>
        <w:tc>
          <w:tcPr>
            <w:tcW w:w="5103" w:type="dxa"/>
            <w:vAlign w:val="center"/>
          </w:tcPr>
          <w:p w:rsidR="00BB2A63" w:rsidRPr="00A70E60" w:rsidRDefault="00BB2A63" w:rsidP="00DF2624">
            <w:pPr>
              <w:spacing w:before="60" w:after="60"/>
              <w:jc w:val="both"/>
              <w:rPr>
                <w:bCs/>
                <w:sz w:val="24"/>
                <w:szCs w:val="24"/>
                <w:lang w:val="uk-UA"/>
              </w:rPr>
            </w:pPr>
            <w:r w:rsidRPr="001A6EC2">
              <w:rPr>
                <w:bCs/>
                <w:sz w:val="24"/>
                <w:szCs w:val="24"/>
                <w:lang w:val="uk-UA"/>
              </w:rPr>
              <w:t>Перевірка кваліфікаційної бакалаврської (магістерської) роботи на оригінальність</w:t>
            </w:r>
          </w:p>
        </w:tc>
        <w:tc>
          <w:tcPr>
            <w:tcW w:w="1418" w:type="dxa"/>
            <w:vAlign w:val="center"/>
          </w:tcPr>
          <w:p w:rsidR="00BB2A63" w:rsidRPr="00A70E60" w:rsidRDefault="00BB2A63" w:rsidP="00DF2624">
            <w:pPr>
              <w:spacing w:before="60" w:after="60"/>
              <w:jc w:val="center"/>
              <w:rPr>
                <w:bCs/>
                <w:lang w:val="uk-UA"/>
              </w:rPr>
            </w:pPr>
          </w:p>
        </w:tc>
        <w:tc>
          <w:tcPr>
            <w:tcW w:w="1417" w:type="dxa"/>
          </w:tcPr>
          <w:p w:rsidR="00BB2A63" w:rsidRPr="00A70E60" w:rsidRDefault="00BB2A63" w:rsidP="00DF2624">
            <w:pPr>
              <w:spacing w:before="60" w:after="60"/>
              <w:jc w:val="center"/>
              <w:rPr>
                <w:bCs/>
                <w:lang w:val="uk-UA"/>
              </w:rPr>
            </w:pPr>
          </w:p>
        </w:tc>
        <w:tc>
          <w:tcPr>
            <w:tcW w:w="2031" w:type="dxa"/>
          </w:tcPr>
          <w:p w:rsidR="00BB2A63" w:rsidRPr="00A70E60" w:rsidRDefault="00BB2A63" w:rsidP="00DF2624">
            <w:pPr>
              <w:spacing w:before="60" w:after="60"/>
              <w:jc w:val="center"/>
              <w:rPr>
                <w:bCs/>
                <w:lang w:val="uk-UA"/>
              </w:rPr>
            </w:pPr>
          </w:p>
        </w:tc>
      </w:tr>
      <w:tr w:rsidR="00A33DD6" w:rsidRPr="00951FE1" w:rsidTr="003549AB">
        <w:trPr>
          <w:trHeight w:val="636"/>
        </w:trPr>
        <w:tc>
          <w:tcPr>
            <w:tcW w:w="831" w:type="dxa"/>
            <w:vAlign w:val="center"/>
          </w:tcPr>
          <w:p w:rsidR="00A33DD6" w:rsidRPr="00A70E60" w:rsidRDefault="00BB2A63" w:rsidP="003549AB">
            <w:pPr>
              <w:tabs>
                <w:tab w:val="left" w:pos="360"/>
                <w:tab w:val="left" w:pos="443"/>
              </w:tabs>
              <w:spacing w:before="60" w:after="60"/>
              <w:jc w:val="center"/>
              <w:rPr>
                <w:bCs/>
                <w:sz w:val="24"/>
                <w:szCs w:val="24"/>
                <w:lang w:val="uk-UA"/>
              </w:rPr>
            </w:pPr>
            <w:r w:rsidRPr="00A70E60">
              <w:rPr>
                <w:bCs/>
                <w:sz w:val="24"/>
                <w:szCs w:val="24"/>
                <w:lang w:val="uk-UA"/>
              </w:rPr>
              <w:t>6</w:t>
            </w:r>
          </w:p>
        </w:tc>
        <w:tc>
          <w:tcPr>
            <w:tcW w:w="5103" w:type="dxa"/>
            <w:vAlign w:val="center"/>
          </w:tcPr>
          <w:p w:rsidR="00A33DD6" w:rsidRPr="00A70E60" w:rsidRDefault="003549AB" w:rsidP="00D039B8">
            <w:pPr>
              <w:pStyle w:val="4"/>
              <w:spacing w:before="60" w:after="60"/>
              <w:rPr>
                <w:rFonts w:ascii="Times New Roman" w:hAnsi="Times New Roman"/>
                <w:bCs/>
                <w:i w:val="0"/>
                <w:iCs w:val="0"/>
                <w:color w:val="auto"/>
                <w:lang w:val="uk-UA"/>
              </w:rPr>
            </w:pPr>
            <w:r w:rsidRPr="00A70E60">
              <w:rPr>
                <w:rFonts w:ascii="Times New Roman" w:hAnsi="Times New Roman"/>
                <w:bCs/>
                <w:i w:val="0"/>
                <w:iCs w:val="0"/>
                <w:color w:val="auto"/>
                <w:lang w:val="uk-UA"/>
              </w:rPr>
              <w:t xml:space="preserve">Доопрацювання </w:t>
            </w:r>
            <w:r w:rsidR="00D039B8" w:rsidRPr="00A70E60">
              <w:rPr>
                <w:rFonts w:ascii="Times New Roman" w:hAnsi="Times New Roman"/>
                <w:bCs/>
                <w:i w:val="0"/>
                <w:iCs w:val="0"/>
                <w:color w:val="auto"/>
                <w:lang w:val="uk-UA"/>
              </w:rPr>
              <w:t xml:space="preserve">кваліфікаційної </w:t>
            </w:r>
            <w:r w:rsidR="00F60C82" w:rsidRPr="00A70E60">
              <w:rPr>
                <w:rFonts w:ascii="Times New Roman" w:hAnsi="Times New Roman"/>
                <w:bCs/>
                <w:i w:val="0"/>
                <w:iCs w:val="0"/>
                <w:color w:val="auto"/>
                <w:lang w:val="uk-UA"/>
              </w:rPr>
              <w:t>бакалаврської (магістерської)</w:t>
            </w:r>
            <w:r w:rsidR="00A33DD6" w:rsidRPr="00A70E60">
              <w:rPr>
                <w:rFonts w:ascii="Times New Roman" w:hAnsi="Times New Roman"/>
                <w:bCs/>
                <w:i w:val="0"/>
                <w:iCs w:val="0"/>
                <w:color w:val="auto"/>
                <w:lang w:val="uk-UA"/>
              </w:rPr>
              <w:t xml:space="preserve"> роботи, підготовка презентації, отримання відгуку керівника і рецензії</w:t>
            </w:r>
          </w:p>
        </w:tc>
        <w:tc>
          <w:tcPr>
            <w:tcW w:w="1418" w:type="dxa"/>
            <w:vAlign w:val="center"/>
          </w:tcPr>
          <w:p w:rsidR="00A33DD6" w:rsidRPr="00A70E60" w:rsidRDefault="00A33DD6" w:rsidP="00DF2624">
            <w:pPr>
              <w:spacing w:before="60" w:after="60"/>
              <w:jc w:val="center"/>
              <w:rPr>
                <w:bCs/>
                <w:lang w:val="uk-UA"/>
              </w:rPr>
            </w:pPr>
          </w:p>
        </w:tc>
        <w:tc>
          <w:tcPr>
            <w:tcW w:w="1417" w:type="dxa"/>
          </w:tcPr>
          <w:p w:rsidR="00A33DD6" w:rsidRPr="00A70E60" w:rsidRDefault="00A33DD6" w:rsidP="00DF2624">
            <w:pPr>
              <w:spacing w:before="60" w:after="60"/>
              <w:jc w:val="center"/>
              <w:rPr>
                <w:bCs/>
                <w:lang w:val="uk-UA"/>
              </w:rPr>
            </w:pPr>
          </w:p>
        </w:tc>
        <w:tc>
          <w:tcPr>
            <w:tcW w:w="2031" w:type="dxa"/>
          </w:tcPr>
          <w:p w:rsidR="00A33DD6" w:rsidRPr="00A70E60" w:rsidRDefault="00A33DD6" w:rsidP="00DF2624">
            <w:pPr>
              <w:spacing w:before="60" w:after="60"/>
              <w:jc w:val="center"/>
              <w:rPr>
                <w:bCs/>
                <w:lang w:val="uk-UA"/>
              </w:rPr>
            </w:pPr>
          </w:p>
        </w:tc>
      </w:tr>
      <w:tr w:rsidR="00A33DD6" w:rsidRPr="00951FE1" w:rsidTr="003549AB">
        <w:trPr>
          <w:trHeight w:val="604"/>
        </w:trPr>
        <w:tc>
          <w:tcPr>
            <w:tcW w:w="831" w:type="dxa"/>
            <w:vAlign w:val="center"/>
          </w:tcPr>
          <w:p w:rsidR="00A33DD6" w:rsidRPr="00A70E60" w:rsidRDefault="00BB2A63" w:rsidP="003549AB">
            <w:pPr>
              <w:tabs>
                <w:tab w:val="left" w:pos="360"/>
                <w:tab w:val="left" w:pos="443"/>
              </w:tabs>
              <w:spacing w:before="60" w:after="60"/>
              <w:jc w:val="center"/>
              <w:rPr>
                <w:bCs/>
                <w:sz w:val="24"/>
                <w:szCs w:val="24"/>
                <w:lang w:val="uk-UA"/>
              </w:rPr>
            </w:pPr>
            <w:r w:rsidRPr="00A70E60">
              <w:rPr>
                <w:bCs/>
                <w:sz w:val="24"/>
                <w:szCs w:val="24"/>
                <w:lang w:val="uk-UA"/>
              </w:rPr>
              <w:t>7</w:t>
            </w:r>
          </w:p>
        </w:tc>
        <w:tc>
          <w:tcPr>
            <w:tcW w:w="5103" w:type="dxa"/>
            <w:vAlign w:val="center"/>
          </w:tcPr>
          <w:p w:rsidR="00A33DD6" w:rsidRPr="00A70E60" w:rsidRDefault="00A33DD6" w:rsidP="00D039B8">
            <w:pPr>
              <w:pStyle w:val="4"/>
              <w:spacing w:before="60" w:after="60"/>
              <w:rPr>
                <w:rFonts w:ascii="Times New Roman" w:hAnsi="Times New Roman"/>
                <w:bCs/>
                <w:i w:val="0"/>
                <w:iCs w:val="0"/>
                <w:color w:val="auto"/>
                <w:lang w:val="uk-UA"/>
              </w:rPr>
            </w:pPr>
            <w:r w:rsidRPr="00A70E60">
              <w:rPr>
                <w:rFonts w:ascii="Times New Roman" w:hAnsi="Times New Roman"/>
                <w:bCs/>
                <w:i w:val="0"/>
                <w:iCs w:val="0"/>
                <w:color w:val="auto"/>
                <w:lang w:val="uk-UA"/>
              </w:rPr>
              <w:t xml:space="preserve">Попередній захист </w:t>
            </w:r>
            <w:r w:rsidR="00D039B8" w:rsidRPr="00A70E60">
              <w:rPr>
                <w:rFonts w:ascii="Times New Roman" w:hAnsi="Times New Roman"/>
                <w:bCs/>
                <w:i w:val="0"/>
                <w:iCs w:val="0"/>
                <w:color w:val="auto"/>
                <w:lang w:val="uk-UA"/>
              </w:rPr>
              <w:t xml:space="preserve">кваліфікаційної </w:t>
            </w:r>
            <w:r w:rsidR="00F60C82" w:rsidRPr="00A70E60">
              <w:rPr>
                <w:rFonts w:ascii="Times New Roman" w:hAnsi="Times New Roman"/>
                <w:bCs/>
                <w:i w:val="0"/>
                <w:iCs w:val="0"/>
                <w:color w:val="auto"/>
                <w:lang w:val="uk-UA"/>
              </w:rPr>
              <w:t>бакалаврської (магістерської)</w:t>
            </w:r>
            <w:r w:rsidRPr="00A70E60">
              <w:rPr>
                <w:rFonts w:ascii="Times New Roman" w:hAnsi="Times New Roman"/>
                <w:bCs/>
                <w:i w:val="0"/>
                <w:iCs w:val="0"/>
                <w:color w:val="auto"/>
                <w:lang w:val="uk-UA"/>
              </w:rPr>
              <w:t xml:space="preserve"> роботи</w:t>
            </w:r>
          </w:p>
        </w:tc>
        <w:tc>
          <w:tcPr>
            <w:tcW w:w="1418" w:type="dxa"/>
            <w:vAlign w:val="center"/>
          </w:tcPr>
          <w:p w:rsidR="00A33DD6" w:rsidRPr="00A70E60" w:rsidRDefault="00A33DD6" w:rsidP="00DF2624">
            <w:pPr>
              <w:spacing w:before="60" w:after="60"/>
              <w:jc w:val="center"/>
              <w:rPr>
                <w:bCs/>
                <w:lang w:val="uk-UA"/>
              </w:rPr>
            </w:pPr>
          </w:p>
        </w:tc>
        <w:tc>
          <w:tcPr>
            <w:tcW w:w="1417" w:type="dxa"/>
          </w:tcPr>
          <w:p w:rsidR="00A33DD6" w:rsidRPr="00A70E60" w:rsidRDefault="00A33DD6" w:rsidP="00DF2624">
            <w:pPr>
              <w:pStyle w:val="6"/>
              <w:spacing w:before="60" w:after="60"/>
              <w:jc w:val="center"/>
              <w:rPr>
                <w:rFonts w:ascii="Times New Roman" w:hAnsi="Times New Roman"/>
                <w:bCs/>
                <w:color w:val="auto"/>
                <w:lang w:val="uk-UA"/>
              </w:rPr>
            </w:pPr>
          </w:p>
        </w:tc>
        <w:tc>
          <w:tcPr>
            <w:tcW w:w="2031" w:type="dxa"/>
          </w:tcPr>
          <w:p w:rsidR="00A33DD6" w:rsidRPr="00A70E60" w:rsidRDefault="00A33DD6" w:rsidP="00DF2624">
            <w:pPr>
              <w:pStyle w:val="6"/>
              <w:spacing w:before="60" w:after="60"/>
              <w:jc w:val="center"/>
              <w:rPr>
                <w:rFonts w:ascii="Times New Roman" w:hAnsi="Times New Roman"/>
                <w:bCs/>
                <w:color w:val="auto"/>
                <w:lang w:val="uk-UA"/>
              </w:rPr>
            </w:pPr>
          </w:p>
        </w:tc>
      </w:tr>
      <w:tr w:rsidR="00A33DD6" w:rsidRPr="00A70E60" w:rsidTr="003549AB">
        <w:trPr>
          <w:trHeight w:val="604"/>
        </w:trPr>
        <w:tc>
          <w:tcPr>
            <w:tcW w:w="831" w:type="dxa"/>
            <w:vAlign w:val="center"/>
          </w:tcPr>
          <w:p w:rsidR="00A33DD6" w:rsidRPr="00A70E60" w:rsidRDefault="00BB2A63" w:rsidP="003549AB">
            <w:pPr>
              <w:tabs>
                <w:tab w:val="left" w:pos="360"/>
                <w:tab w:val="left" w:pos="443"/>
              </w:tabs>
              <w:spacing w:before="60" w:after="60"/>
              <w:jc w:val="center"/>
              <w:rPr>
                <w:bCs/>
                <w:sz w:val="24"/>
                <w:szCs w:val="24"/>
                <w:lang w:val="uk-UA"/>
              </w:rPr>
            </w:pPr>
            <w:r w:rsidRPr="00A70E60">
              <w:rPr>
                <w:bCs/>
                <w:sz w:val="24"/>
                <w:szCs w:val="24"/>
                <w:lang w:val="uk-UA"/>
              </w:rPr>
              <w:t>8</w:t>
            </w:r>
          </w:p>
        </w:tc>
        <w:tc>
          <w:tcPr>
            <w:tcW w:w="5103" w:type="dxa"/>
            <w:vAlign w:val="center"/>
          </w:tcPr>
          <w:p w:rsidR="00A33DD6" w:rsidRPr="00A70E60" w:rsidRDefault="00A33DD6" w:rsidP="00D039B8">
            <w:pPr>
              <w:spacing w:before="60" w:after="60"/>
              <w:jc w:val="both"/>
              <w:rPr>
                <w:bCs/>
                <w:sz w:val="24"/>
                <w:szCs w:val="24"/>
                <w:lang w:val="uk-UA"/>
              </w:rPr>
            </w:pPr>
            <w:r w:rsidRPr="00A70E60">
              <w:rPr>
                <w:bCs/>
                <w:sz w:val="24"/>
                <w:szCs w:val="24"/>
                <w:lang w:val="uk-UA"/>
              </w:rPr>
              <w:t xml:space="preserve">Подача </w:t>
            </w:r>
            <w:r w:rsidR="00D039B8" w:rsidRPr="00A70E60">
              <w:rPr>
                <w:bCs/>
                <w:sz w:val="24"/>
                <w:szCs w:val="24"/>
                <w:lang w:val="uk-UA"/>
              </w:rPr>
              <w:t xml:space="preserve">кваліфікаційної </w:t>
            </w:r>
            <w:r w:rsidR="00F60C82" w:rsidRPr="00A70E60">
              <w:rPr>
                <w:bCs/>
                <w:sz w:val="24"/>
                <w:szCs w:val="24"/>
                <w:lang w:val="uk-UA"/>
              </w:rPr>
              <w:t>бакалаврської (магістерської</w:t>
            </w:r>
            <w:r w:rsidR="00640843" w:rsidRPr="00A70E60">
              <w:rPr>
                <w:bCs/>
                <w:sz w:val="24"/>
                <w:szCs w:val="24"/>
                <w:lang w:val="uk-UA"/>
              </w:rPr>
              <w:t>)</w:t>
            </w:r>
            <w:r w:rsidRPr="00A70E60">
              <w:rPr>
                <w:bCs/>
                <w:sz w:val="24"/>
                <w:szCs w:val="24"/>
                <w:lang w:val="uk-UA"/>
              </w:rPr>
              <w:t xml:space="preserve"> роботи на кафедру</w:t>
            </w:r>
          </w:p>
        </w:tc>
        <w:tc>
          <w:tcPr>
            <w:tcW w:w="1418" w:type="dxa"/>
            <w:vAlign w:val="center"/>
          </w:tcPr>
          <w:p w:rsidR="00A33DD6" w:rsidRPr="00A70E60" w:rsidRDefault="00A33DD6" w:rsidP="00DF2624">
            <w:pPr>
              <w:pStyle w:val="6"/>
              <w:spacing w:before="60" w:after="60"/>
              <w:jc w:val="center"/>
              <w:rPr>
                <w:rFonts w:ascii="Times New Roman" w:hAnsi="Times New Roman"/>
                <w:bCs/>
                <w:color w:val="auto"/>
                <w:lang w:val="uk-UA"/>
              </w:rPr>
            </w:pPr>
          </w:p>
        </w:tc>
        <w:tc>
          <w:tcPr>
            <w:tcW w:w="1417" w:type="dxa"/>
          </w:tcPr>
          <w:p w:rsidR="00A33DD6" w:rsidRPr="00A70E60" w:rsidRDefault="00A33DD6" w:rsidP="00DF2624">
            <w:pPr>
              <w:pStyle w:val="6"/>
              <w:spacing w:before="60" w:after="60"/>
              <w:jc w:val="center"/>
              <w:rPr>
                <w:rFonts w:ascii="Times New Roman" w:hAnsi="Times New Roman"/>
                <w:bCs/>
                <w:color w:val="auto"/>
                <w:lang w:val="uk-UA"/>
              </w:rPr>
            </w:pPr>
          </w:p>
        </w:tc>
        <w:tc>
          <w:tcPr>
            <w:tcW w:w="2031" w:type="dxa"/>
          </w:tcPr>
          <w:p w:rsidR="00A33DD6" w:rsidRPr="00A70E60" w:rsidRDefault="00A33DD6" w:rsidP="00DF2624">
            <w:pPr>
              <w:pStyle w:val="6"/>
              <w:spacing w:before="60" w:after="60"/>
              <w:jc w:val="center"/>
              <w:rPr>
                <w:rFonts w:ascii="Times New Roman" w:hAnsi="Times New Roman"/>
                <w:bCs/>
                <w:color w:val="auto"/>
                <w:lang w:val="uk-UA"/>
              </w:rPr>
            </w:pPr>
          </w:p>
        </w:tc>
      </w:tr>
      <w:tr w:rsidR="00A33DD6" w:rsidRPr="00951FE1" w:rsidTr="003549AB">
        <w:trPr>
          <w:trHeight w:val="610"/>
        </w:trPr>
        <w:tc>
          <w:tcPr>
            <w:tcW w:w="831" w:type="dxa"/>
            <w:vAlign w:val="center"/>
          </w:tcPr>
          <w:p w:rsidR="00A33DD6" w:rsidRPr="00A70E60" w:rsidRDefault="00BB2A63" w:rsidP="003549AB">
            <w:pPr>
              <w:tabs>
                <w:tab w:val="left" w:pos="360"/>
                <w:tab w:val="left" w:pos="443"/>
              </w:tabs>
              <w:spacing w:before="60" w:after="60"/>
              <w:jc w:val="center"/>
              <w:rPr>
                <w:bCs/>
                <w:sz w:val="24"/>
                <w:szCs w:val="24"/>
                <w:lang w:val="uk-UA"/>
              </w:rPr>
            </w:pPr>
            <w:r w:rsidRPr="00A70E60">
              <w:rPr>
                <w:bCs/>
                <w:sz w:val="24"/>
                <w:szCs w:val="24"/>
                <w:lang w:val="uk-UA"/>
              </w:rPr>
              <w:t>9</w:t>
            </w:r>
          </w:p>
        </w:tc>
        <w:tc>
          <w:tcPr>
            <w:tcW w:w="5103" w:type="dxa"/>
            <w:vAlign w:val="center"/>
          </w:tcPr>
          <w:p w:rsidR="00A33DD6" w:rsidRPr="00A70E60" w:rsidRDefault="00A33DD6" w:rsidP="00D039B8">
            <w:pPr>
              <w:spacing w:before="60" w:after="60"/>
              <w:jc w:val="both"/>
              <w:rPr>
                <w:bCs/>
                <w:sz w:val="24"/>
                <w:szCs w:val="24"/>
                <w:lang w:val="uk-UA"/>
              </w:rPr>
            </w:pPr>
            <w:r w:rsidRPr="00A70E60">
              <w:rPr>
                <w:bCs/>
                <w:sz w:val="24"/>
                <w:szCs w:val="24"/>
                <w:lang w:val="uk-UA"/>
              </w:rPr>
              <w:t xml:space="preserve">Захист </w:t>
            </w:r>
            <w:r w:rsidR="00D039B8" w:rsidRPr="00A70E60">
              <w:rPr>
                <w:bCs/>
                <w:sz w:val="24"/>
                <w:szCs w:val="24"/>
                <w:lang w:val="uk-UA"/>
              </w:rPr>
              <w:t xml:space="preserve">кваліфікаційної </w:t>
            </w:r>
            <w:r w:rsidR="00F60C82" w:rsidRPr="00A70E60">
              <w:rPr>
                <w:bCs/>
                <w:sz w:val="24"/>
                <w:szCs w:val="24"/>
                <w:lang w:val="uk-UA"/>
              </w:rPr>
              <w:t>бакалаврської (магістерської)</w:t>
            </w:r>
            <w:r w:rsidRPr="00A70E60">
              <w:rPr>
                <w:bCs/>
                <w:sz w:val="24"/>
                <w:szCs w:val="24"/>
                <w:lang w:val="uk-UA"/>
              </w:rPr>
              <w:t xml:space="preserve"> роботи</w:t>
            </w:r>
          </w:p>
        </w:tc>
        <w:tc>
          <w:tcPr>
            <w:tcW w:w="1418" w:type="dxa"/>
            <w:vAlign w:val="center"/>
          </w:tcPr>
          <w:p w:rsidR="00A33DD6" w:rsidRPr="00A70E60" w:rsidRDefault="00A33DD6" w:rsidP="00DF2624">
            <w:pPr>
              <w:spacing w:before="60" w:after="60"/>
              <w:jc w:val="center"/>
              <w:rPr>
                <w:bCs/>
                <w:lang w:val="uk-UA"/>
              </w:rPr>
            </w:pPr>
          </w:p>
        </w:tc>
        <w:tc>
          <w:tcPr>
            <w:tcW w:w="1417" w:type="dxa"/>
          </w:tcPr>
          <w:p w:rsidR="00A33DD6" w:rsidRPr="00A70E60" w:rsidRDefault="00A33DD6" w:rsidP="00DF2624">
            <w:pPr>
              <w:spacing w:before="60" w:after="60"/>
              <w:jc w:val="center"/>
              <w:rPr>
                <w:bCs/>
                <w:lang w:val="uk-UA"/>
              </w:rPr>
            </w:pPr>
          </w:p>
        </w:tc>
        <w:tc>
          <w:tcPr>
            <w:tcW w:w="2031" w:type="dxa"/>
          </w:tcPr>
          <w:p w:rsidR="00A33DD6" w:rsidRPr="00A70E60" w:rsidRDefault="00A33DD6" w:rsidP="00DF2624">
            <w:pPr>
              <w:spacing w:before="60" w:after="60"/>
              <w:jc w:val="center"/>
              <w:rPr>
                <w:bCs/>
                <w:lang w:val="uk-UA"/>
              </w:rPr>
            </w:pPr>
          </w:p>
        </w:tc>
      </w:tr>
    </w:tbl>
    <w:p w:rsidR="00A33DD6" w:rsidRPr="00A70E60" w:rsidRDefault="00A33DD6" w:rsidP="00A33DD6">
      <w:pPr>
        <w:rPr>
          <w:bCs/>
          <w:sz w:val="28"/>
          <w:szCs w:val="28"/>
          <w:lang w:val="uk-UA"/>
        </w:rPr>
      </w:pPr>
    </w:p>
    <w:p w:rsidR="00A33DD6" w:rsidRPr="00A70E60" w:rsidRDefault="00A33DD6" w:rsidP="00A33DD6">
      <w:pPr>
        <w:rPr>
          <w:bCs/>
          <w:sz w:val="28"/>
          <w:szCs w:val="28"/>
          <w:lang w:val="uk-UA"/>
        </w:rPr>
      </w:pPr>
      <w:r w:rsidRPr="00A70E60">
        <w:rPr>
          <w:bCs/>
          <w:sz w:val="28"/>
          <w:szCs w:val="28"/>
          <w:lang w:val="uk-UA"/>
        </w:rPr>
        <w:t xml:space="preserve">Дата видачі завдання:  </w:t>
      </w:r>
      <w:r w:rsidR="00FD0B09" w:rsidRPr="00A70E60">
        <w:rPr>
          <w:bCs/>
          <w:sz w:val="28"/>
          <w:szCs w:val="28"/>
          <w:lang w:val="uk-UA"/>
        </w:rPr>
        <w:t>_</w:t>
      </w:r>
      <w:r w:rsidR="00F60C82" w:rsidRPr="00A70E60">
        <w:rPr>
          <w:bCs/>
          <w:sz w:val="28"/>
          <w:szCs w:val="28"/>
          <w:lang w:val="uk-UA"/>
        </w:rPr>
        <w:t>_</w:t>
      </w:r>
      <w:r w:rsidR="00FD0B09" w:rsidRPr="00A70E60">
        <w:rPr>
          <w:bCs/>
          <w:sz w:val="28"/>
          <w:szCs w:val="28"/>
          <w:lang w:val="uk-UA"/>
        </w:rPr>
        <w:t>_</w:t>
      </w:r>
      <w:r w:rsidRPr="00A70E60">
        <w:rPr>
          <w:bCs/>
          <w:sz w:val="28"/>
          <w:szCs w:val="28"/>
          <w:lang w:val="uk-UA"/>
        </w:rPr>
        <w:t>.</w:t>
      </w:r>
      <w:r w:rsidR="00FD0B09" w:rsidRPr="00A70E60">
        <w:rPr>
          <w:bCs/>
          <w:sz w:val="28"/>
          <w:szCs w:val="28"/>
          <w:lang w:val="uk-UA"/>
        </w:rPr>
        <w:t>_</w:t>
      </w:r>
      <w:r w:rsidR="00F60C82" w:rsidRPr="00A70E60">
        <w:rPr>
          <w:bCs/>
          <w:sz w:val="28"/>
          <w:szCs w:val="28"/>
          <w:lang w:val="uk-UA"/>
        </w:rPr>
        <w:t>_</w:t>
      </w:r>
      <w:r w:rsidR="00FD0B09" w:rsidRPr="00A70E60">
        <w:rPr>
          <w:bCs/>
          <w:sz w:val="28"/>
          <w:szCs w:val="28"/>
          <w:lang w:val="uk-UA"/>
        </w:rPr>
        <w:t>_</w:t>
      </w:r>
      <w:r w:rsidRPr="00A70E60">
        <w:rPr>
          <w:bCs/>
          <w:sz w:val="28"/>
          <w:szCs w:val="28"/>
          <w:lang w:val="uk-UA"/>
        </w:rPr>
        <w:t>.</w:t>
      </w:r>
      <w:r w:rsidR="00FD0B09" w:rsidRPr="00A70E60">
        <w:rPr>
          <w:bCs/>
          <w:sz w:val="28"/>
          <w:szCs w:val="28"/>
          <w:lang w:val="uk-UA"/>
        </w:rPr>
        <w:t>__</w:t>
      </w:r>
      <w:r w:rsidR="00F60C82" w:rsidRPr="00A70E60">
        <w:rPr>
          <w:bCs/>
          <w:sz w:val="28"/>
          <w:szCs w:val="28"/>
          <w:lang w:val="uk-UA"/>
        </w:rPr>
        <w:t>_</w:t>
      </w:r>
      <w:r w:rsidR="00FD0B09" w:rsidRPr="00A70E60">
        <w:rPr>
          <w:bCs/>
          <w:sz w:val="28"/>
          <w:szCs w:val="28"/>
          <w:lang w:val="uk-UA"/>
        </w:rPr>
        <w:t>__</w:t>
      </w:r>
      <w:r w:rsidRPr="00A70E60">
        <w:rPr>
          <w:bCs/>
          <w:sz w:val="28"/>
          <w:szCs w:val="28"/>
          <w:lang w:val="uk-UA"/>
        </w:rPr>
        <w:t xml:space="preserve"> р.</w:t>
      </w:r>
    </w:p>
    <w:p w:rsidR="00A33DD6" w:rsidRPr="00A70E60" w:rsidRDefault="00A33DD6" w:rsidP="00A33DD6">
      <w:pPr>
        <w:rPr>
          <w:bCs/>
          <w:sz w:val="28"/>
          <w:szCs w:val="28"/>
          <w:lang w:val="uk-UA"/>
        </w:rPr>
      </w:pPr>
    </w:p>
    <w:p w:rsidR="00925197" w:rsidRPr="00A70E60" w:rsidRDefault="00A33DD6" w:rsidP="00A33DD6">
      <w:pPr>
        <w:rPr>
          <w:bCs/>
          <w:sz w:val="28"/>
          <w:szCs w:val="28"/>
          <w:lang w:val="uk-UA"/>
        </w:rPr>
      </w:pPr>
      <w:r w:rsidRPr="00A70E60">
        <w:rPr>
          <w:bCs/>
          <w:sz w:val="28"/>
          <w:szCs w:val="28"/>
          <w:lang w:val="uk-UA"/>
        </w:rPr>
        <w:t xml:space="preserve">Керівник </w:t>
      </w:r>
      <w:r w:rsidR="00925197" w:rsidRPr="00A70E60">
        <w:rPr>
          <w:bCs/>
          <w:sz w:val="28"/>
          <w:szCs w:val="28"/>
          <w:lang w:val="uk-UA"/>
        </w:rPr>
        <w:t xml:space="preserve">кваліфікаційної </w:t>
      </w:r>
    </w:p>
    <w:p w:rsidR="00F60C82" w:rsidRPr="00A70E60" w:rsidRDefault="00F60C82" w:rsidP="00A33DD6">
      <w:pPr>
        <w:rPr>
          <w:bCs/>
          <w:sz w:val="28"/>
          <w:szCs w:val="28"/>
          <w:lang w:val="uk-UA"/>
        </w:rPr>
      </w:pPr>
      <w:r w:rsidRPr="00A70E60">
        <w:rPr>
          <w:bCs/>
          <w:sz w:val="28"/>
          <w:szCs w:val="28"/>
          <w:lang w:val="uk-UA"/>
        </w:rPr>
        <w:t xml:space="preserve">бакалаврської </w:t>
      </w:r>
    </w:p>
    <w:p w:rsidR="00A33DD6" w:rsidRPr="00A70E60" w:rsidRDefault="00F60C82" w:rsidP="00A33DD6">
      <w:pPr>
        <w:rPr>
          <w:bCs/>
          <w:sz w:val="28"/>
          <w:szCs w:val="28"/>
          <w:lang w:val="uk-UA"/>
        </w:rPr>
      </w:pPr>
      <w:r w:rsidRPr="00A70E60">
        <w:rPr>
          <w:bCs/>
          <w:sz w:val="28"/>
          <w:szCs w:val="28"/>
          <w:lang w:val="uk-UA"/>
        </w:rPr>
        <w:t xml:space="preserve">(магістерської) </w:t>
      </w:r>
      <w:r w:rsidR="00A33DD6" w:rsidRPr="00A70E60">
        <w:rPr>
          <w:bCs/>
          <w:sz w:val="28"/>
          <w:szCs w:val="28"/>
          <w:lang w:val="uk-UA"/>
        </w:rPr>
        <w:t>роботи</w:t>
      </w:r>
      <w:r w:rsidR="00FD0B09" w:rsidRPr="00A70E60">
        <w:rPr>
          <w:bCs/>
          <w:sz w:val="28"/>
          <w:szCs w:val="28"/>
          <w:lang w:val="uk-UA"/>
        </w:rPr>
        <w:tab/>
      </w:r>
      <w:r w:rsidRPr="00A70E60">
        <w:rPr>
          <w:bCs/>
          <w:sz w:val="28"/>
          <w:szCs w:val="28"/>
          <w:lang w:val="uk-UA"/>
        </w:rPr>
        <w:t xml:space="preserve">                     </w:t>
      </w:r>
      <w:r w:rsidR="00FD0B09" w:rsidRPr="00A70E60">
        <w:rPr>
          <w:bCs/>
          <w:sz w:val="28"/>
          <w:szCs w:val="28"/>
          <w:lang w:val="uk-UA"/>
        </w:rPr>
        <w:t>_______________</w:t>
      </w:r>
      <w:r w:rsidR="00A33DD6" w:rsidRPr="00A70E60">
        <w:rPr>
          <w:bCs/>
          <w:sz w:val="28"/>
          <w:szCs w:val="28"/>
          <w:lang w:val="uk-UA"/>
        </w:rPr>
        <w:t xml:space="preserve">        </w:t>
      </w:r>
      <w:r w:rsidRPr="00A70E60">
        <w:rPr>
          <w:bCs/>
          <w:sz w:val="28"/>
          <w:szCs w:val="28"/>
          <w:lang w:val="uk-UA"/>
        </w:rPr>
        <w:t xml:space="preserve">   _____________</w:t>
      </w:r>
    </w:p>
    <w:p w:rsidR="00A33DD6" w:rsidRPr="00A70E60" w:rsidRDefault="00FD0B09" w:rsidP="00A33DD6">
      <w:pPr>
        <w:rPr>
          <w:bCs/>
          <w:sz w:val="28"/>
          <w:szCs w:val="28"/>
          <w:lang w:val="uk-UA"/>
        </w:rPr>
      </w:pPr>
      <w:r w:rsidRPr="00A70E60">
        <w:rPr>
          <w:bCs/>
          <w:sz w:val="28"/>
          <w:szCs w:val="28"/>
          <w:lang w:val="uk-UA"/>
        </w:rPr>
        <w:tab/>
      </w:r>
      <w:r w:rsidR="00A33DD6" w:rsidRPr="00A70E60">
        <w:rPr>
          <w:bCs/>
          <w:sz w:val="28"/>
          <w:szCs w:val="28"/>
          <w:lang w:val="uk-UA"/>
        </w:rPr>
        <w:tab/>
      </w:r>
      <w:r w:rsidR="00A33DD6" w:rsidRPr="00A70E60">
        <w:rPr>
          <w:bCs/>
          <w:sz w:val="28"/>
          <w:szCs w:val="28"/>
          <w:lang w:val="uk-UA"/>
        </w:rPr>
        <w:tab/>
      </w:r>
      <w:r w:rsidR="00A33DD6" w:rsidRPr="00A70E60">
        <w:rPr>
          <w:bCs/>
          <w:sz w:val="28"/>
          <w:szCs w:val="28"/>
          <w:lang w:val="uk-UA"/>
        </w:rPr>
        <w:tab/>
      </w:r>
      <w:r w:rsidR="00A33DD6" w:rsidRPr="00A70E60">
        <w:rPr>
          <w:bCs/>
          <w:sz w:val="28"/>
          <w:szCs w:val="28"/>
          <w:lang w:val="uk-UA"/>
        </w:rPr>
        <w:tab/>
      </w:r>
      <w:r w:rsidR="00A33DD6" w:rsidRPr="00A70E60">
        <w:rPr>
          <w:bCs/>
          <w:sz w:val="28"/>
          <w:szCs w:val="28"/>
          <w:lang w:val="uk-UA"/>
        </w:rPr>
        <w:tab/>
      </w:r>
      <w:r w:rsidR="00A33DD6" w:rsidRPr="00A70E60">
        <w:rPr>
          <w:bCs/>
          <w:sz w:val="28"/>
          <w:szCs w:val="28"/>
          <w:lang w:val="uk-UA"/>
        </w:rPr>
        <w:tab/>
      </w:r>
      <w:r w:rsidR="00A33DD6" w:rsidRPr="00A70E60">
        <w:rPr>
          <w:bCs/>
          <w:lang w:val="uk-UA"/>
        </w:rPr>
        <w:t>(підпис)</w:t>
      </w:r>
      <w:r w:rsidR="00A33DD6" w:rsidRPr="00A70E60">
        <w:rPr>
          <w:bCs/>
          <w:sz w:val="28"/>
          <w:szCs w:val="28"/>
          <w:lang w:val="uk-UA"/>
        </w:rPr>
        <w:t xml:space="preserve">  </w:t>
      </w:r>
      <w:r w:rsidRPr="00A70E60">
        <w:rPr>
          <w:bCs/>
          <w:sz w:val="28"/>
          <w:szCs w:val="28"/>
          <w:lang w:val="uk-UA"/>
        </w:rPr>
        <w:t xml:space="preserve">   </w:t>
      </w:r>
      <w:r w:rsidR="00A33DD6" w:rsidRPr="00A70E60">
        <w:rPr>
          <w:bCs/>
          <w:sz w:val="28"/>
          <w:szCs w:val="28"/>
          <w:lang w:val="uk-UA"/>
        </w:rPr>
        <w:t xml:space="preserve">            </w:t>
      </w:r>
      <w:r w:rsidR="00F60C82" w:rsidRPr="00A70E60">
        <w:rPr>
          <w:bCs/>
          <w:sz w:val="28"/>
          <w:szCs w:val="28"/>
          <w:lang w:val="uk-UA"/>
        </w:rPr>
        <w:t xml:space="preserve">     </w:t>
      </w:r>
      <w:r w:rsidR="00A33DD6" w:rsidRPr="00A70E60">
        <w:rPr>
          <w:bCs/>
          <w:lang w:val="uk-UA"/>
        </w:rPr>
        <w:t>(прізвище та ініціали)</w:t>
      </w:r>
    </w:p>
    <w:p w:rsidR="00A33DD6" w:rsidRPr="00A70E60" w:rsidRDefault="00A33DD6" w:rsidP="00A33DD6">
      <w:pPr>
        <w:rPr>
          <w:bCs/>
          <w:sz w:val="28"/>
          <w:szCs w:val="28"/>
          <w:lang w:val="uk-UA"/>
        </w:rPr>
      </w:pPr>
    </w:p>
    <w:p w:rsidR="00A33DD6" w:rsidRPr="00A70E60" w:rsidRDefault="00A33DD6" w:rsidP="00A33DD6">
      <w:pPr>
        <w:rPr>
          <w:bCs/>
          <w:sz w:val="28"/>
          <w:szCs w:val="28"/>
          <w:lang w:val="uk-UA"/>
        </w:rPr>
      </w:pPr>
    </w:p>
    <w:p w:rsidR="00FD0B09" w:rsidRPr="00A70E60" w:rsidRDefault="00A33DD6" w:rsidP="00FD0B09">
      <w:pPr>
        <w:rPr>
          <w:bCs/>
          <w:sz w:val="28"/>
          <w:szCs w:val="28"/>
          <w:lang w:val="uk-UA"/>
        </w:rPr>
      </w:pPr>
      <w:r w:rsidRPr="00A70E60">
        <w:rPr>
          <w:bCs/>
          <w:sz w:val="28"/>
          <w:szCs w:val="28"/>
          <w:lang w:val="uk-UA"/>
        </w:rPr>
        <w:t xml:space="preserve">Завдання отримав до виконання </w:t>
      </w:r>
      <w:r w:rsidR="00FD0B09" w:rsidRPr="00A70E60">
        <w:rPr>
          <w:bCs/>
          <w:sz w:val="28"/>
          <w:szCs w:val="28"/>
          <w:lang w:val="uk-UA"/>
        </w:rPr>
        <w:tab/>
      </w:r>
      <w:r w:rsidRPr="00A70E60">
        <w:rPr>
          <w:bCs/>
          <w:sz w:val="28"/>
          <w:szCs w:val="28"/>
          <w:lang w:val="uk-UA"/>
        </w:rPr>
        <w:t xml:space="preserve">_______________      </w:t>
      </w:r>
      <w:r w:rsidR="00F60C82" w:rsidRPr="00A70E60">
        <w:rPr>
          <w:bCs/>
          <w:sz w:val="28"/>
          <w:szCs w:val="28"/>
          <w:lang w:val="uk-UA"/>
        </w:rPr>
        <w:t xml:space="preserve">   </w:t>
      </w:r>
      <w:r w:rsidRPr="00A70E60">
        <w:rPr>
          <w:bCs/>
          <w:sz w:val="28"/>
          <w:szCs w:val="28"/>
          <w:lang w:val="uk-UA"/>
        </w:rPr>
        <w:t xml:space="preserve">  </w:t>
      </w:r>
      <w:r w:rsidR="00F60C82" w:rsidRPr="00A70E60">
        <w:rPr>
          <w:bCs/>
          <w:sz w:val="28"/>
          <w:szCs w:val="28"/>
          <w:lang w:val="uk-UA"/>
        </w:rPr>
        <w:t>_____________</w:t>
      </w:r>
    </w:p>
    <w:p w:rsidR="00FD0B09" w:rsidRPr="00A70E60" w:rsidRDefault="00FD0B09" w:rsidP="00FD0B09">
      <w:pPr>
        <w:ind w:left="3600"/>
        <w:rPr>
          <w:bCs/>
          <w:lang w:val="uk-UA"/>
        </w:rPr>
      </w:pPr>
      <w:r w:rsidRPr="00A70E60">
        <w:rPr>
          <w:bCs/>
          <w:sz w:val="28"/>
          <w:szCs w:val="28"/>
          <w:lang w:val="uk-UA"/>
        </w:rPr>
        <w:t xml:space="preserve">               </w:t>
      </w:r>
      <w:r w:rsidR="00A33DD6" w:rsidRPr="00A70E60">
        <w:rPr>
          <w:bCs/>
          <w:lang w:val="uk-UA"/>
        </w:rPr>
        <w:t>(підпис студента)</w:t>
      </w:r>
      <w:r w:rsidR="00A33DD6" w:rsidRPr="00A70E60">
        <w:rPr>
          <w:bCs/>
          <w:sz w:val="28"/>
          <w:szCs w:val="28"/>
          <w:lang w:val="uk-UA"/>
        </w:rPr>
        <w:t xml:space="preserve"> </w:t>
      </w:r>
      <w:r w:rsidRPr="00A70E60">
        <w:rPr>
          <w:bCs/>
          <w:sz w:val="28"/>
          <w:szCs w:val="28"/>
          <w:lang w:val="uk-UA"/>
        </w:rPr>
        <w:t xml:space="preserve">   </w:t>
      </w:r>
      <w:r w:rsidR="00A33DD6" w:rsidRPr="00A70E60">
        <w:rPr>
          <w:bCs/>
          <w:sz w:val="28"/>
          <w:szCs w:val="28"/>
          <w:lang w:val="uk-UA"/>
        </w:rPr>
        <w:t xml:space="preserve">    </w:t>
      </w:r>
      <w:r w:rsidR="00A33DD6" w:rsidRPr="00A70E60">
        <w:rPr>
          <w:bCs/>
          <w:lang w:val="uk-UA"/>
        </w:rPr>
        <w:t xml:space="preserve">    </w:t>
      </w:r>
      <w:r w:rsidR="00F60C82" w:rsidRPr="00A70E60">
        <w:rPr>
          <w:bCs/>
          <w:lang w:val="uk-UA"/>
        </w:rPr>
        <w:t xml:space="preserve">      </w:t>
      </w:r>
      <w:r w:rsidR="00A33DD6" w:rsidRPr="00A70E60">
        <w:rPr>
          <w:bCs/>
          <w:lang w:val="uk-UA"/>
        </w:rPr>
        <w:t>(прізвище та ініціали)</w:t>
      </w:r>
    </w:p>
    <w:p w:rsidR="00F53119" w:rsidRPr="00A70E60" w:rsidRDefault="00FD0B09" w:rsidP="009C609D">
      <w:pPr>
        <w:pStyle w:val="1"/>
        <w:jc w:val="right"/>
      </w:pPr>
      <w:r w:rsidRPr="00A70E60">
        <w:br w:type="page"/>
      </w:r>
      <w:bookmarkStart w:id="34" w:name="_Toc87970142"/>
      <w:bookmarkStart w:id="35" w:name="_Toc130980153"/>
      <w:r w:rsidR="00F53119" w:rsidRPr="00A70E60">
        <w:lastRenderedPageBreak/>
        <w:t>ДОДАТОК В</w:t>
      </w:r>
      <w:r w:rsidR="00F53119" w:rsidRPr="00A70E60">
        <w:br/>
        <w:t>ПРИКЛАД ОФОРМЛЕННЯ РЕФЕРАТУ</w:t>
      </w:r>
      <w:bookmarkEnd w:id="34"/>
      <w:bookmarkEnd w:id="35"/>
    </w:p>
    <w:p w:rsidR="00EC5C07" w:rsidRPr="00A70E60" w:rsidRDefault="00EC5C07" w:rsidP="00EC5C07">
      <w:pPr>
        <w:spacing w:line="360" w:lineRule="auto"/>
        <w:jc w:val="center"/>
        <w:rPr>
          <w:bCs/>
          <w:sz w:val="28"/>
        </w:rPr>
      </w:pPr>
      <w:r w:rsidRPr="00A70E60">
        <w:rPr>
          <w:bCs/>
          <w:sz w:val="28"/>
        </w:rPr>
        <w:t>РЕФЕРАТ</w:t>
      </w:r>
    </w:p>
    <w:p w:rsidR="00EC5C07" w:rsidRPr="00A70E60" w:rsidRDefault="00EC5C07" w:rsidP="00EC5C07">
      <w:pPr>
        <w:spacing w:line="360" w:lineRule="auto"/>
        <w:jc w:val="center"/>
        <w:rPr>
          <w:bCs/>
          <w:sz w:val="28"/>
        </w:rPr>
      </w:pPr>
    </w:p>
    <w:p w:rsidR="00EC5C07" w:rsidRPr="00A70E60" w:rsidRDefault="00925197" w:rsidP="00EC5C07">
      <w:pPr>
        <w:spacing w:line="360" w:lineRule="auto"/>
        <w:ind w:right="-46" w:firstLine="709"/>
        <w:contextualSpacing/>
        <w:jc w:val="both"/>
        <w:rPr>
          <w:bCs/>
          <w:sz w:val="28"/>
          <w:szCs w:val="28"/>
          <w:lang w:val="uk-UA"/>
        </w:rPr>
      </w:pPr>
      <w:r w:rsidRPr="00A70E60">
        <w:rPr>
          <w:bCs/>
          <w:sz w:val="28"/>
          <w:szCs w:val="28"/>
          <w:lang w:val="uk-UA"/>
        </w:rPr>
        <w:t>Кваліфікаційна б</w:t>
      </w:r>
      <w:r w:rsidR="00EC5C07" w:rsidRPr="00A70E60">
        <w:rPr>
          <w:bCs/>
          <w:sz w:val="28"/>
          <w:szCs w:val="28"/>
          <w:lang w:val="uk-UA"/>
        </w:rPr>
        <w:t>акалаврська</w:t>
      </w:r>
      <w:r w:rsidR="009C609D" w:rsidRPr="00A70E60">
        <w:rPr>
          <w:bCs/>
          <w:sz w:val="28"/>
          <w:szCs w:val="28"/>
          <w:lang w:val="uk-UA"/>
        </w:rPr>
        <w:t xml:space="preserve"> (магістерська)</w:t>
      </w:r>
      <w:r w:rsidR="00EC5C07" w:rsidRPr="00A70E60">
        <w:rPr>
          <w:bCs/>
          <w:sz w:val="28"/>
          <w:szCs w:val="28"/>
          <w:lang w:val="uk-UA"/>
        </w:rPr>
        <w:t xml:space="preserve"> робота містить </w:t>
      </w:r>
      <w:r w:rsidR="00EC5C07" w:rsidRPr="00A70E60">
        <w:rPr>
          <w:bCs/>
          <w:sz w:val="28"/>
          <w:szCs w:val="28"/>
        </w:rPr>
        <w:t>11</w:t>
      </w:r>
      <w:r w:rsidR="00EC5C07" w:rsidRPr="00A70E60">
        <w:rPr>
          <w:bCs/>
          <w:sz w:val="28"/>
          <w:szCs w:val="28"/>
          <w:lang w:val="uk-UA"/>
        </w:rPr>
        <w:t xml:space="preserve">9 сторінок, шість таблиць, 57 рисунків, </w:t>
      </w:r>
      <w:r w:rsidR="002435F1" w:rsidRPr="00A70E60">
        <w:rPr>
          <w:bCs/>
          <w:sz w:val="28"/>
          <w:szCs w:val="28"/>
          <w:lang w:val="uk-UA"/>
        </w:rPr>
        <w:t>шість лістингів</w:t>
      </w:r>
      <w:r w:rsidR="00EC5C07" w:rsidRPr="00A70E60">
        <w:rPr>
          <w:bCs/>
          <w:sz w:val="28"/>
          <w:szCs w:val="28"/>
          <w:lang w:val="uk-UA"/>
        </w:rPr>
        <w:t xml:space="preserve"> 10 лістингів, 45 бібліографічних посилань</w:t>
      </w:r>
      <w:r w:rsidR="002435F1" w:rsidRPr="00A70E60">
        <w:rPr>
          <w:bCs/>
          <w:sz w:val="28"/>
          <w:szCs w:val="28"/>
          <w:lang w:val="uk-UA"/>
        </w:rPr>
        <w:t>, два додатки</w:t>
      </w:r>
      <w:r w:rsidR="00EC5C07" w:rsidRPr="00A70E60">
        <w:rPr>
          <w:bCs/>
          <w:sz w:val="28"/>
          <w:szCs w:val="28"/>
          <w:lang w:val="uk-UA"/>
        </w:rPr>
        <w:t>.</w:t>
      </w:r>
    </w:p>
    <w:p w:rsidR="00EC5C07" w:rsidRPr="00A70E60" w:rsidRDefault="00EC5C07" w:rsidP="00EC5C07">
      <w:pPr>
        <w:spacing w:line="360" w:lineRule="auto"/>
        <w:ind w:right="-46" w:firstLine="709"/>
        <w:contextualSpacing/>
        <w:jc w:val="both"/>
        <w:rPr>
          <w:bCs/>
          <w:sz w:val="28"/>
          <w:szCs w:val="28"/>
        </w:rPr>
      </w:pPr>
      <w:r w:rsidRPr="00A70E60">
        <w:rPr>
          <w:bCs/>
          <w:sz w:val="28"/>
          <w:szCs w:val="28"/>
          <w:lang w:val="uk-UA"/>
        </w:rPr>
        <w:t xml:space="preserve">Метою роботи є розробка веб-застосунку з </w:t>
      </w:r>
      <w:r w:rsidR="00AC5437" w:rsidRPr="00A70E60">
        <w:rPr>
          <w:bCs/>
          <w:sz w:val="28"/>
          <w:szCs w:val="28"/>
          <w:lang w:val="uk-UA"/>
        </w:rPr>
        <w:t>персонального фінансового моніторингу за допомогою сучасних веб-технологій.</w:t>
      </w:r>
    </w:p>
    <w:p w:rsidR="00EC5C07" w:rsidRPr="00A70E60" w:rsidRDefault="00EC5C07" w:rsidP="00EC5C07">
      <w:pPr>
        <w:spacing w:line="360" w:lineRule="auto"/>
        <w:ind w:right="-46" w:firstLine="709"/>
        <w:contextualSpacing/>
        <w:jc w:val="both"/>
        <w:rPr>
          <w:bCs/>
          <w:sz w:val="28"/>
          <w:szCs w:val="28"/>
          <w:lang w:val="uk-UA"/>
        </w:rPr>
      </w:pPr>
      <w:r w:rsidRPr="00A70E60">
        <w:rPr>
          <w:bCs/>
          <w:sz w:val="28"/>
          <w:szCs w:val="28"/>
          <w:lang w:val="uk-UA"/>
        </w:rPr>
        <w:t>Об’єктом дослідження є застосування технологій прогресивних веб-додатків для створення сучасних застосунків.</w:t>
      </w:r>
    </w:p>
    <w:p w:rsidR="00EC5C07" w:rsidRPr="00A70E60" w:rsidRDefault="00EC5C07" w:rsidP="00EC5C07">
      <w:pPr>
        <w:spacing w:line="360" w:lineRule="auto"/>
        <w:ind w:right="-46" w:firstLine="709"/>
        <w:contextualSpacing/>
        <w:jc w:val="both"/>
        <w:rPr>
          <w:bCs/>
          <w:sz w:val="28"/>
          <w:szCs w:val="28"/>
        </w:rPr>
      </w:pPr>
      <w:r w:rsidRPr="00A70E60">
        <w:rPr>
          <w:bCs/>
          <w:sz w:val="28"/>
          <w:szCs w:val="28"/>
          <w:lang w:val="uk-UA"/>
        </w:rPr>
        <w:t>Предметом дослідження є додаток</w:t>
      </w:r>
      <w:r w:rsidRPr="00A70E60">
        <w:rPr>
          <w:bCs/>
          <w:sz w:val="28"/>
          <w:szCs w:val="28"/>
        </w:rPr>
        <w:t xml:space="preserve"> для</w:t>
      </w:r>
      <w:r w:rsidRPr="00A70E60">
        <w:rPr>
          <w:bCs/>
          <w:sz w:val="28"/>
          <w:szCs w:val="28"/>
          <w:lang w:val="uk-UA"/>
        </w:rPr>
        <w:t xml:space="preserve"> відстеження власних коштів та витрат.</w:t>
      </w:r>
    </w:p>
    <w:p w:rsidR="00AC5437" w:rsidRPr="00A70E60" w:rsidRDefault="00AC5437" w:rsidP="00EC5C07">
      <w:pPr>
        <w:spacing w:line="360" w:lineRule="auto"/>
        <w:ind w:right="-46" w:firstLine="709"/>
        <w:contextualSpacing/>
        <w:jc w:val="both"/>
        <w:rPr>
          <w:bCs/>
          <w:sz w:val="28"/>
          <w:szCs w:val="28"/>
          <w:lang w:val="uk-UA"/>
        </w:rPr>
      </w:pPr>
      <w:r w:rsidRPr="00A70E60">
        <w:rPr>
          <w:bCs/>
          <w:sz w:val="28"/>
          <w:szCs w:val="28"/>
          <w:lang w:val="uk-UA"/>
        </w:rPr>
        <w:t>З</w:t>
      </w:r>
      <w:r w:rsidR="00EC5C07" w:rsidRPr="00A70E60">
        <w:rPr>
          <w:bCs/>
          <w:sz w:val="28"/>
          <w:szCs w:val="28"/>
          <w:lang w:val="uk-UA"/>
        </w:rPr>
        <w:t>дійснено</w:t>
      </w:r>
      <w:r w:rsidR="00EC5C07" w:rsidRPr="00A70E60">
        <w:rPr>
          <w:bCs/>
          <w:sz w:val="28"/>
          <w:szCs w:val="28"/>
        </w:rPr>
        <w:t xml:space="preserve"> детальний </w:t>
      </w:r>
      <w:r w:rsidR="00EC5C07" w:rsidRPr="00A70E60">
        <w:rPr>
          <w:bCs/>
          <w:sz w:val="28"/>
          <w:szCs w:val="28"/>
          <w:lang w:val="uk-UA"/>
        </w:rPr>
        <w:t>огляд</w:t>
      </w:r>
      <w:r w:rsidR="00EC5C07" w:rsidRPr="00A70E60">
        <w:rPr>
          <w:bCs/>
          <w:sz w:val="28"/>
          <w:szCs w:val="28"/>
        </w:rPr>
        <w:t xml:space="preserve"> предметної області</w:t>
      </w:r>
      <w:r w:rsidR="00EC5C07" w:rsidRPr="00A70E60">
        <w:rPr>
          <w:bCs/>
          <w:sz w:val="28"/>
          <w:szCs w:val="28"/>
          <w:lang w:val="uk-UA"/>
        </w:rPr>
        <w:t xml:space="preserve"> та сучасних </w:t>
      </w:r>
      <w:r w:rsidR="00EC5C07" w:rsidRPr="00A70E60">
        <w:rPr>
          <w:bCs/>
          <w:sz w:val="28"/>
          <w:szCs w:val="28"/>
        </w:rPr>
        <w:t>аналогів.</w:t>
      </w:r>
      <w:r w:rsidR="00EC5C07" w:rsidRPr="00A70E60">
        <w:rPr>
          <w:bCs/>
          <w:sz w:val="28"/>
          <w:szCs w:val="28"/>
          <w:lang w:val="uk-UA"/>
        </w:rPr>
        <w:t xml:space="preserve"> Виявлено, що розробка кросплатформного веб-додатку для персонального користувача є доцільною.</w:t>
      </w:r>
      <w:r w:rsidR="00881025" w:rsidRPr="00A70E60">
        <w:rPr>
          <w:bCs/>
          <w:sz w:val="28"/>
          <w:szCs w:val="28"/>
          <w:lang w:val="uk-UA"/>
        </w:rPr>
        <w:t xml:space="preserve"> Проект реалі</w:t>
      </w:r>
      <w:r w:rsidRPr="00A70E60">
        <w:rPr>
          <w:bCs/>
          <w:sz w:val="28"/>
          <w:szCs w:val="28"/>
          <w:lang w:val="uk-UA"/>
        </w:rPr>
        <w:t xml:space="preserve">зовано за допомогою таких засобів, як </w:t>
      </w:r>
      <w:r w:rsidR="00EC5C07" w:rsidRPr="00A70E60">
        <w:rPr>
          <w:bCs/>
          <w:sz w:val="28"/>
          <w:szCs w:val="28"/>
        </w:rPr>
        <w:t>HTML</w:t>
      </w:r>
      <w:r w:rsidR="00EC5C07" w:rsidRPr="00A70E60">
        <w:rPr>
          <w:bCs/>
          <w:sz w:val="28"/>
          <w:szCs w:val="28"/>
          <w:lang w:val="uk-UA"/>
        </w:rPr>
        <w:t xml:space="preserve">, </w:t>
      </w:r>
      <w:r w:rsidR="00EC5C07" w:rsidRPr="00A70E60">
        <w:rPr>
          <w:bCs/>
          <w:sz w:val="28"/>
          <w:szCs w:val="28"/>
        </w:rPr>
        <w:t>CSS</w:t>
      </w:r>
      <w:r w:rsidR="00EC5C07" w:rsidRPr="00A70E60">
        <w:rPr>
          <w:bCs/>
          <w:sz w:val="28"/>
          <w:szCs w:val="28"/>
          <w:lang w:val="uk-UA"/>
        </w:rPr>
        <w:t xml:space="preserve"> та </w:t>
      </w:r>
      <w:r w:rsidR="00EC5C07" w:rsidRPr="00A70E60">
        <w:rPr>
          <w:bCs/>
          <w:sz w:val="28"/>
          <w:szCs w:val="28"/>
        </w:rPr>
        <w:t>JavaScript</w:t>
      </w:r>
      <w:r w:rsidR="00EC5C07" w:rsidRPr="00A70E60">
        <w:rPr>
          <w:bCs/>
          <w:sz w:val="28"/>
          <w:szCs w:val="28"/>
          <w:lang w:val="uk-UA"/>
        </w:rPr>
        <w:t xml:space="preserve">, а також </w:t>
      </w:r>
      <w:r w:rsidR="00EC5C07" w:rsidRPr="00A70E60">
        <w:rPr>
          <w:bCs/>
          <w:sz w:val="28"/>
          <w:szCs w:val="28"/>
        </w:rPr>
        <w:t>TypeScript</w:t>
      </w:r>
      <w:r w:rsidR="00EC5C07" w:rsidRPr="00A70E60">
        <w:rPr>
          <w:bCs/>
          <w:sz w:val="28"/>
          <w:szCs w:val="28"/>
          <w:lang w:val="uk-UA"/>
        </w:rPr>
        <w:t xml:space="preserve">, </w:t>
      </w:r>
      <w:r w:rsidR="00EC5C07" w:rsidRPr="00A70E60">
        <w:rPr>
          <w:bCs/>
          <w:sz w:val="28"/>
          <w:szCs w:val="28"/>
        </w:rPr>
        <w:t>React</w:t>
      </w:r>
      <w:r w:rsidR="00EC5C07" w:rsidRPr="00A70E60">
        <w:rPr>
          <w:bCs/>
          <w:sz w:val="28"/>
          <w:szCs w:val="28"/>
          <w:lang w:val="uk-UA"/>
        </w:rPr>
        <w:t xml:space="preserve">, </w:t>
      </w:r>
      <w:r w:rsidR="00EC5C07" w:rsidRPr="00A70E60">
        <w:rPr>
          <w:bCs/>
          <w:sz w:val="28"/>
          <w:szCs w:val="28"/>
        </w:rPr>
        <w:t>React</w:t>
      </w:r>
      <w:r w:rsidR="00EC5C07" w:rsidRPr="00A70E60">
        <w:rPr>
          <w:bCs/>
          <w:sz w:val="28"/>
          <w:szCs w:val="28"/>
          <w:lang w:val="uk-UA"/>
        </w:rPr>
        <w:t>-</w:t>
      </w:r>
      <w:r w:rsidR="00EC5C07" w:rsidRPr="00A70E60">
        <w:rPr>
          <w:bCs/>
          <w:sz w:val="28"/>
          <w:szCs w:val="28"/>
        </w:rPr>
        <w:t>Redux</w:t>
      </w:r>
      <w:r w:rsidR="00EC5C07" w:rsidRPr="00A70E60">
        <w:rPr>
          <w:bCs/>
          <w:sz w:val="28"/>
          <w:szCs w:val="28"/>
          <w:lang w:val="uk-UA"/>
        </w:rPr>
        <w:t xml:space="preserve">, </w:t>
      </w:r>
      <w:r w:rsidR="00EC5C07" w:rsidRPr="00A70E60">
        <w:rPr>
          <w:bCs/>
          <w:sz w:val="28"/>
          <w:szCs w:val="28"/>
        </w:rPr>
        <w:t>React</w:t>
      </w:r>
      <w:r w:rsidR="00EC5C07" w:rsidRPr="00A70E60">
        <w:rPr>
          <w:bCs/>
          <w:sz w:val="28"/>
          <w:szCs w:val="28"/>
          <w:lang w:val="uk-UA"/>
        </w:rPr>
        <w:t>-</w:t>
      </w:r>
      <w:r w:rsidR="00EC5C07" w:rsidRPr="00A70E60">
        <w:rPr>
          <w:bCs/>
          <w:sz w:val="28"/>
          <w:szCs w:val="28"/>
        </w:rPr>
        <w:t>Router</w:t>
      </w:r>
      <w:r w:rsidR="00EC5C07" w:rsidRPr="00A70E60">
        <w:rPr>
          <w:bCs/>
          <w:sz w:val="28"/>
          <w:szCs w:val="28"/>
          <w:lang w:val="uk-UA"/>
        </w:rPr>
        <w:t xml:space="preserve">, і </w:t>
      </w:r>
      <w:r w:rsidR="00EC5C07" w:rsidRPr="00A70E60">
        <w:rPr>
          <w:bCs/>
          <w:sz w:val="28"/>
          <w:szCs w:val="28"/>
        </w:rPr>
        <w:t>Firebase</w:t>
      </w:r>
      <w:r w:rsidR="00EC5C07" w:rsidRPr="00A70E60">
        <w:rPr>
          <w:bCs/>
          <w:sz w:val="28"/>
          <w:szCs w:val="28"/>
          <w:lang w:val="uk-UA"/>
        </w:rPr>
        <w:t>.</w:t>
      </w:r>
      <w:r w:rsidRPr="00A70E60">
        <w:rPr>
          <w:bCs/>
          <w:sz w:val="28"/>
          <w:szCs w:val="28"/>
          <w:lang w:val="uk-UA"/>
        </w:rPr>
        <w:t xml:space="preserve"> Здійснено проектування моделі предметної області, програмування сутностей та алгоритмів на базі клієнт-серверної архітектури.</w:t>
      </w:r>
    </w:p>
    <w:p w:rsidR="00EC5C07" w:rsidRPr="00A70E60" w:rsidRDefault="00EC5C07" w:rsidP="00EC5C07">
      <w:pPr>
        <w:spacing w:line="360" w:lineRule="auto"/>
        <w:ind w:right="-46" w:firstLine="709"/>
        <w:contextualSpacing/>
        <w:jc w:val="both"/>
        <w:rPr>
          <w:bCs/>
          <w:sz w:val="28"/>
        </w:rPr>
      </w:pPr>
      <w:r w:rsidRPr="00A70E60">
        <w:rPr>
          <w:bCs/>
          <w:sz w:val="28"/>
        </w:rPr>
        <w:t xml:space="preserve">Програмний продукт є легким у використанні, має привабливий та інтуїтивно зрозумілий інтерфейс. Додаток дозволяє заощаджувати час користувача за рахунок мінімального введення даних. Дає можливість </w:t>
      </w:r>
      <w:r w:rsidRPr="00A70E60">
        <w:rPr>
          <w:bCs/>
          <w:sz w:val="28"/>
          <w:lang w:val="uk-UA"/>
        </w:rPr>
        <w:t>вносити</w:t>
      </w:r>
      <w:r w:rsidRPr="00A70E60">
        <w:rPr>
          <w:bCs/>
          <w:sz w:val="28"/>
        </w:rPr>
        <w:t xml:space="preserve"> щоденні та щомісячні витрати, планувати великі та малі покупки, а також </w:t>
      </w:r>
      <w:r w:rsidRPr="00A70E60">
        <w:rPr>
          <w:bCs/>
          <w:sz w:val="28"/>
          <w:lang w:val="uk-UA"/>
        </w:rPr>
        <w:t xml:space="preserve">допомагає </w:t>
      </w:r>
      <w:r w:rsidRPr="00A70E60">
        <w:rPr>
          <w:bCs/>
          <w:sz w:val="28"/>
        </w:rPr>
        <w:t>заощаджувати кошти для здійснення даних покупок.</w:t>
      </w:r>
    </w:p>
    <w:p w:rsidR="00EC5C07" w:rsidRPr="00A70E60" w:rsidRDefault="00EC5C07" w:rsidP="00EC5C07">
      <w:pPr>
        <w:spacing w:line="18" w:lineRule="exact"/>
        <w:rPr>
          <w:bCs/>
        </w:rPr>
      </w:pPr>
    </w:p>
    <w:p w:rsidR="00EC5C07" w:rsidRPr="00A70E60" w:rsidRDefault="00EC5C07" w:rsidP="00EC5C07">
      <w:pPr>
        <w:spacing w:line="360" w:lineRule="auto"/>
        <w:jc w:val="both"/>
        <w:rPr>
          <w:bCs/>
          <w:sz w:val="28"/>
          <w:szCs w:val="28"/>
          <w:lang w:val="uk-UA"/>
        </w:rPr>
      </w:pPr>
    </w:p>
    <w:p w:rsidR="00EC5C07" w:rsidRPr="00A70E60" w:rsidRDefault="00EC5C07" w:rsidP="00EC5C07">
      <w:pPr>
        <w:spacing w:line="360" w:lineRule="auto"/>
        <w:ind w:right="-46" w:firstLine="709"/>
        <w:contextualSpacing/>
        <w:jc w:val="both"/>
        <w:rPr>
          <w:bCs/>
          <w:sz w:val="28"/>
          <w:szCs w:val="28"/>
          <w:lang w:val="uk-UA"/>
        </w:rPr>
      </w:pPr>
    </w:p>
    <w:p w:rsidR="00F53119" w:rsidRPr="00A70E60" w:rsidRDefault="00F53119" w:rsidP="00EC5C07">
      <w:pPr>
        <w:spacing w:line="360" w:lineRule="auto"/>
        <w:ind w:right="-46" w:firstLine="709"/>
        <w:contextualSpacing/>
        <w:jc w:val="both"/>
        <w:rPr>
          <w:bCs/>
          <w:sz w:val="28"/>
          <w:szCs w:val="28"/>
          <w:lang w:val="uk-UA"/>
        </w:rPr>
      </w:pPr>
    </w:p>
    <w:p w:rsidR="00F53119" w:rsidRPr="00A70E60" w:rsidRDefault="00F53119" w:rsidP="00EC5C07">
      <w:pPr>
        <w:spacing w:line="360" w:lineRule="auto"/>
        <w:ind w:right="-46" w:firstLine="709"/>
        <w:contextualSpacing/>
        <w:jc w:val="both"/>
        <w:rPr>
          <w:bCs/>
          <w:sz w:val="28"/>
          <w:szCs w:val="28"/>
          <w:lang w:val="uk-UA"/>
        </w:rPr>
      </w:pPr>
    </w:p>
    <w:p w:rsidR="00EC5C07" w:rsidRPr="00A70E60" w:rsidRDefault="00EC5C07" w:rsidP="00BB2A63">
      <w:pPr>
        <w:spacing w:line="360" w:lineRule="auto"/>
        <w:ind w:right="-46"/>
        <w:contextualSpacing/>
        <w:jc w:val="center"/>
        <w:rPr>
          <w:bCs/>
          <w:lang w:val="uk-UA"/>
        </w:rPr>
      </w:pPr>
      <w:r w:rsidRPr="00A70E60">
        <w:rPr>
          <w:bCs/>
          <w:sz w:val="28"/>
          <w:szCs w:val="28"/>
        </w:rPr>
        <w:t>PROGRESSIVE</w:t>
      </w:r>
      <w:r w:rsidRPr="00A70E60">
        <w:rPr>
          <w:bCs/>
          <w:sz w:val="28"/>
          <w:szCs w:val="28"/>
          <w:lang w:val="uk-UA"/>
        </w:rPr>
        <w:t xml:space="preserve"> </w:t>
      </w:r>
      <w:r w:rsidRPr="00A70E60">
        <w:rPr>
          <w:bCs/>
          <w:sz w:val="28"/>
          <w:szCs w:val="28"/>
        </w:rPr>
        <w:t>WEB</w:t>
      </w:r>
      <w:r w:rsidRPr="00A70E60">
        <w:rPr>
          <w:bCs/>
          <w:sz w:val="28"/>
          <w:szCs w:val="28"/>
          <w:lang w:val="uk-UA"/>
        </w:rPr>
        <w:t xml:space="preserve"> </w:t>
      </w:r>
      <w:r w:rsidRPr="00A70E60">
        <w:rPr>
          <w:bCs/>
          <w:sz w:val="28"/>
          <w:szCs w:val="28"/>
        </w:rPr>
        <w:t>APP</w:t>
      </w:r>
      <w:r w:rsidRPr="00A70E60">
        <w:rPr>
          <w:bCs/>
          <w:sz w:val="28"/>
          <w:szCs w:val="28"/>
          <w:lang w:val="uk-UA"/>
        </w:rPr>
        <w:t xml:space="preserve">, </w:t>
      </w:r>
      <w:r w:rsidRPr="00A70E60">
        <w:rPr>
          <w:bCs/>
          <w:sz w:val="28"/>
          <w:szCs w:val="28"/>
        </w:rPr>
        <w:t>PWA</w:t>
      </w:r>
      <w:r w:rsidRPr="00A70E60">
        <w:rPr>
          <w:bCs/>
          <w:sz w:val="28"/>
          <w:szCs w:val="28"/>
          <w:lang w:val="uk-UA"/>
        </w:rPr>
        <w:t xml:space="preserve">, </w:t>
      </w:r>
      <w:r w:rsidRPr="00A70E60">
        <w:rPr>
          <w:bCs/>
          <w:sz w:val="28"/>
          <w:szCs w:val="28"/>
        </w:rPr>
        <w:t>REACT</w:t>
      </w:r>
      <w:r w:rsidRPr="00A70E60">
        <w:rPr>
          <w:bCs/>
          <w:sz w:val="28"/>
          <w:szCs w:val="28"/>
          <w:lang w:val="uk-UA"/>
        </w:rPr>
        <w:t>.</w:t>
      </w:r>
      <w:r w:rsidRPr="00A70E60">
        <w:rPr>
          <w:bCs/>
          <w:sz w:val="28"/>
          <w:szCs w:val="28"/>
        </w:rPr>
        <w:t>JS</w:t>
      </w:r>
      <w:r w:rsidRPr="00A70E60">
        <w:rPr>
          <w:bCs/>
          <w:sz w:val="28"/>
          <w:szCs w:val="28"/>
          <w:lang w:val="uk-UA"/>
        </w:rPr>
        <w:t>, ФІНАНСОВИЙ ПОМІЧНИК, ІНТЕРНЕТ-ФІНАНСИ, ВЕБ-РОЗРОБКА</w:t>
      </w:r>
    </w:p>
    <w:p w:rsidR="007142FD" w:rsidRPr="00A70E60" w:rsidRDefault="00AC5437" w:rsidP="009C609D">
      <w:pPr>
        <w:pStyle w:val="1"/>
        <w:jc w:val="right"/>
      </w:pPr>
      <w:r w:rsidRPr="00A70E60">
        <w:rPr>
          <w:bCs/>
        </w:rPr>
        <w:br w:type="page"/>
      </w:r>
      <w:bookmarkStart w:id="36" w:name="_Toc87970143"/>
      <w:bookmarkStart w:id="37" w:name="_Toc130980154"/>
      <w:r w:rsidR="00014DF7" w:rsidRPr="00A70E60">
        <w:rPr>
          <w:bCs/>
        </w:rPr>
        <w:lastRenderedPageBreak/>
        <w:t>ДОДАТОК Г</w:t>
      </w:r>
      <w:r w:rsidR="00014DF7" w:rsidRPr="00A70E60">
        <w:rPr>
          <w:bCs/>
        </w:rPr>
        <w:br/>
      </w:r>
      <w:r w:rsidR="00014DF7" w:rsidRPr="00A70E60">
        <w:t>ПРИКЛАД ПЕРЕЛІКУ УМОВНИХ ПОЗНАЧЕНЬ, СИМВОЛІВ, ОДИНИЦЬ, СКОРОЧЕНЬ І ТЕРМІНІВ</w:t>
      </w:r>
      <w:bookmarkEnd w:id="36"/>
      <w:bookmarkEnd w:id="37"/>
    </w:p>
    <w:p w:rsidR="00014DF7" w:rsidRPr="00A70E60" w:rsidRDefault="00014DF7" w:rsidP="00FD0B09">
      <w:pPr>
        <w:jc w:val="center"/>
        <w:rPr>
          <w:b/>
          <w:color w:val="000000"/>
          <w:sz w:val="28"/>
          <w:szCs w:val="28"/>
          <w:lang w:val="uk-UA"/>
        </w:rPr>
      </w:pPr>
    </w:p>
    <w:p w:rsidR="00014DF7" w:rsidRPr="00A70E60" w:rsidRDefault="00014DF7" w:rsidP="00014DF7">
      <w:pPr>
        <w:spacing w:line="360" w:lineRule="auto"/>
        <w:jc w:val="center"/>
        <w:rPr>
          <w:color w:val="000000"/>
          <w:sz w:val="28"/>
          <w:szCs w:val="28"/>
          <w:lang w:val="uk-UA"/>
        </w:rPr>
      </w:pPr>
      <w:r w:rsidRPr="00A70E60">
        <w:rPr>
          <w:color w:val="000000"/>
          <w:sz w:val="28"/>
          <w:szCs w:val="28"/>
          <w:lang w:val="uk-UA"/>
        </w:rPr>
        <w:t>ПЕРЕЛІК УМОВНИХ ПОЗНАЧЕНЬ, СИМВОЛІВ, ОДИНИЦЬ, СКОРОЧЕНЬ І ТЕРМІНІВ</w:t>
      </w:r>
    </w:p>
    <w:p w:rsidR="00014DF7" w:rsidRPr="00A70E60" w:rsidRDefault="00014DF7" w:rsidP="00014DF7">
      <w:pPr>
        <w:spacing w:line="360" w:lineRule="auto"/>
        <w:jc w:val="center"/>
        <w:rPr>
          <w:color w:val="000000"/>
          <w:sz w:val="28"/>
          <w:szCs w:val="28"/>
          <w:lang w:val="uk-UA"/>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968"/>
        <w:gridCol w:w="3323"/>
        <w:gridCol w:w="4393"/>
      </w:tblGrid>
      <w:tr w:rsidR="00014DF7" w:rsidRPr="00A70E60" w:rsidTr="00014DF7">
        <w:trPr>
          <w:trHeight w:val="315"/>
        </w:trPr>
        <w:tc>
          <w:tcPr>
            <w:tcW w:w="0" w:type="auto"/>
            <w:tcMar>
              <w:top w:w="30" w:type="dxa"/>
              <w:left w:w="45" w:type="dxa"/>
              <w:bottom w:w="30" w:type="dxa"/>
              <w:right w:w="45" w:type="dxa"/>
            </w:tcMar>
            <w:hideMark/>
          </w:tcPr>
          <w:p w:rsidR="00014DF7" w:rsidRPr="00A70E60" w:rsidRDefault="00014DF7" w:rsidP="00DF2624">
            <w:pPr>
              <w:jc w:val="center"/>
              <w:rPr>
                <w:b/>
                <w:bCs/>
                <w:sz w:val="28"/>
                <w:szCs w:val="24"/>
              </w:rPr>
            </w:pPr>
            <w:r w:rsidRPr="00A70E60">
              <w:rPr>
                <w:b/>
                <w:bCs/>
                <w:sz w:val="28"/>
                <w:szCs w:val="24"/>
              </w:rPr>
              <w:t>Скорочення</w:t>
            </w:r>
          </w:p>
        </w:tc>
        <w:tc>
          <w:tcPr>
            <w:tcW w:w="3323" w:type="dxa"/>
            <w:tcMar>
              <w:top w:w="30" w:type="dxa"/>
              <w:left w:w="45" w:type="dxa"/>
              <w:bottom w:w="30" w:type="dxa"/>
              <w:right w:w="45" w:type="dxa"/>
            </w:tcMar>
            <w:hideMark/>
          </w:tcPr>
          <w:p w:rsidR="00014DF7" w:rsidRPr="00A70E60" w:rsidRDefault="00014DF7" w:rsidP="00DF2624">
            <w:pPr>
              <w:jc w:val="center"/>
              <w:rPr>
                <w:b/>
                <w:bCs/>
                <w:sz w:val="28"/>
                <w:szCs w:val="24"/>
              </w:rPr>
            </w:pPr>
            <w:r w:rsidRPr="00A70E60">
              <w:rPr>
                <w:b/>
                <w:bCs/>
                <w:sz w:val="28"/>
                <w:szCs w:val="24"/>
              </w:rPr>
              <w:t>Повна назва</w:t>
            </w:r>
          </w:p>
        </w:tc>
        <w:tc>
          <w:tcPr>
            <w:tcW w:w="4393" w:type="dxa"/>
            <w:tcMar>
              <w:top w:w="30" w:type="dxa"/>
              <w:left w:w="45" w:type="dxa"/>
              <w:bottom w:w="30" w:type="dxa"/>
              <w:right w:w="45" w:type="dxa"/>
            </w:tcMar>
            <w:hideMark/>
          </w:tcPr>
          <w:p w:rsidR="00014DF7" w:rsidRPr="00A70E60" w:rsidRDefault="00014DF7" w:rsidP="00DF2624">
            <w:pPr>
              <w:jc w:val="center"/>
              <w:rPr>
                <w:b/>
                <w:bCs/>
                <w:sz w:val="28"/>
                <w:szCs w:val="24"/>
              </w:rPr>
            </w:pPr>
            <w:r w:rsidRPr="00A70E60">
              <w:rPr>
                <w:b/>
                <w:bCs/>
                <w:sz w:val="28"/>
                <w:szCs w:val="24"/>
              </w:rPr>
              <w:t>Пояснення/переклад</w:t>
            </w:r>
          </w:p>
        </w:tc>
      </w:tr>
      <w:tr w:rsidR="00014DF7" w:rsidRPr="00A70E60" w:rsidTr="00014DF7">
        <w:trPr>
          <w:trHeight w:val="315"/>
        </w:trPr>
        <w:tc>
          <w:tcPr>
            <w:tcW w:w="0" w:type="auto"/>
            <w:tcMar>
              <w:top w:w="30" w:type="dxa"/>
              <w:left w:w="45" w:type="dxa"/>
              <w:bottom w:w="30" w:type="dxa"/>
              <w:right w:w="45" w:type="dxa"/>
            </w:tcMar>
            <w:vAlign w:val="center"/>
          </w:tcPr>
          <w:p w:rsidR="00014DF7" w:rsidRPr="00A70E60" w:rsidRDefault="00014DF7" w:rsidP="00014DF7">
            <w:pPr>
              <w:jc w:val="center"/>
              <w:rPr>
                <w:bCs/>
                <w:sz w:val="28"/>
                <w:szCs w:val="24"/>
              </w:rPr>
            </w:pPr>
            <w:r w:rsidRPr="00A70E60">
              <w:rPr>
                <w:bCs/>
                <w:sz w:val="28"/>
                <w:szCs w:val="24"/>
              </w:rPr>
              <w:t>БД</w:t>
            </w:r>
          </w:p>
        </w:tc>
        <w:tc>
          <w:tcPr>
            <w:tcW w:w="3323" w:type="dxa"/>
            <w:tcMar>
              <w:top w:w="30" w:type="dxa"/>
              <w:left w:w="45" w:type="dxa"/>
              <w:bottom w:w="30" w:type="dxa"/>
              <w:right w:w="45" w:type="dxa"/>
            </w:tcMar>
            <w:vAlign w:val="center"/>
          </w:tcPr>
          <w:p w:rsidR="00014DF7" w:rsidRPr="00A70E60" w:rsidRDefault="00014DF7" w:rsidP="00014DF7">
            <w:pPr>
              <w:rPr>
                <w:bCs/>
                <w:sz w:val="28"/>
                <w:szCs w:val="24"/>
              </w:rPr>
            </w:pPr>
            <w:r w:rsidRPr="00A70E60">
              <w:rPr>
                <w:bCs/>
                <w:sz w:val="28"/>
                <w:szCs w:val="24"/>
              </w:rPr>
              <w:t>База даних</w:t>
            </w:r>
          </w:p>
        </w:tc>
        <w:tc>
          <w:tcPr>
            <w:tcW w:w="4393" w:type="dxa"/>
            <w:tcMar>
              <w:top w:w="30" w:type="dxa"/>
              <w:left w:w="45" w:type="dxa"/>
              <w:bottom w:w="30" w:type="dxa"/>
              <w:right w:w="45" w:type="dxa"/>
            </w:tcMar>
            <w:vAlign w:val="center"/>
          </w:tcPr>
          <w:p w:rsidR="00014DF7" w:rsidRPr="00A70E60" w:rsidRDefault="00014DF7" w:rsidP="00014DF7">
            <w:pPr>
              <w:rPr>
                <w:bCs/>
                <w:sz w:val="28"/>
                <w:szCs w:val="24"/>
              </w:rPr>
            </w:pPr>
          </w:p>
        </w:tc>
      </w:tr>
      <w:tr w:rsidR="00014DF7" w:rsidRPr="00A70E60" w:rsidTr="00014DF7">
        <w:trPr>
          <w:trHeight w:val="315"/>
        </w:trPr>
        <w:tc>
          <w:tcPr>
            <w:tcW w:w="0" w:type="auto"/>
            <w:tcMar>
              <w:top w:w="30" w:type="dxa"/>
              <w:left w:w="45" w:type="dxa"/>
              <w:bottom w:w="30" w:type="dxa"/>
              <w:right w:w="45" w:type="dxa"/>
            </w:tcMar>
            <w:vAlign w:val="center"/>
          </w:tcPr>
          <w:p w:rsidR="00014DF7" w:rsidRPr="00A70E60" w:rsidRDefault="00014DF7" w:rsidP="00014DF7">
            <w:pPr>
              <w:jc w:val="center"/>
              <w:rPr>
                <w:bCs/>
                <w:sz w:val="28"/>
                <w:szCs w:val="24"/>
              </w:rPr>
            </w:pPr>
            <w:r w:rsidRPr="00A70E60">
              <w:rPr>
                <w:bCs/>
                <w:sz w:val="28"/>
                <w:szCs w:val="24"/>
              </w:rPr>
              <w:t>ООП</w:t>
            </w:r>
          </w:p>
        </w:tc>
        <w:tc>
          <w:tcPr>
            <w:tcW w:w="3323" w:type="dxa"/>
            <w:tcMar>
              <w:top w:w="30" w:type="dxa"/>
              <w:left w:w="45" w:type="dxa"/>
              <w:bottom w:w="30" w:type="dxa"/>
              <w:right w:w="45" w:type="dxa"/>
            </w:tcMar>
            <w:vAlign w:val="center"/>
          </w:tcPr>
          <w:p w:rsidR="00014DF7" w:rsidRPr="00A70E60" w:rsidRDefault="00014DF7" w:rsidP="00014DF7">
            <w:pPr>
              <w:rPr>
                <w:bCs/>
                <w:sz w:val="28"/>
                <w:szCs w:val="24"/>
              </w:rPr>
            </w:pPr>
            <w:r w:rsidRPr="00A70E60">
              <w:rPr>
                <w:bCs/>
                <w:sz w:val="28"/>
                <w:szCs w:val="24"/>
              </w:rPr>
              <w:t>Об'єктно-орієнтоване програмування</w:t>
            </w:r>
          </w:p>
        </w:tc>
        <w:tc>
          <w:tcPr>
            <w:tcW w:w="4393" w:type="dxa"/>
            <w:tcMar>
              <w:top w:w="30" w:type="dxa"/>
              <w:left w:w="45" w:type="dxa"/>
              <w:bottom w:w="30" w:type="dxa"/>
              <w:right w:w="45" w:type="dxa"/>
            </w:tcMar>
            <w:vAlign w:val="center"/>
          </w:tcPr>
          <w:p w:rsidR="00014DF7" w:rsidRPr="00A70E60" w:rsidRDefault="00014DF7" w:rsidP="00014DF7">
            <w:pPr>
              <w:rPr>
                <w:bCs/>
                <w:sz w:val="28"/>
                <w:szCs w:val="24"/>
              </w:rPr>
            </w:pPr>
          </w:p>
        </w:tc>
      </w:tr>
      <w:tr w:rsidR="00014DF7" w:rsidRPr="00A70E60" w:rsidTr="00014DF7">
        <w:trPr>
          <w:trHeight w:val="315"/>
        </w:trPr>
        <w:tc>
          <w:tcPr>
            <w:tcW w:w="0" w:type="auto"/>
            <w:tcMar>
              <w:top w:w="30" w:type="dxa"/>
              <w:left w:w="45" w:type="dxa"/>
              <w:bottom w:w="30" w:type="dxa"/>
              <w:right w:w="45" w:type="dxa"/>
            </w:tcMar>
            <w:vAlign w:val="center"/>
          </w:tcPr>
          <w:p w:rsidR="00014DF7" w:rsidRPr="00A70E60" w:rsidRDefault="00014DF7" w:rsidP="00014DF7">
            <w:pPr>
              <w:jc w:val="center"/>
              <w:rPr>
                <w:bCs/>
                <w:sz w:val="28"/>
                <w:szCs w:val="24"/>
              </w:rPr>
            </w:pPr>
            <w:r w:rsidRPr="00A70E60">
              <w:rPr>
                <w:bCs/>
                <w:sz w:val="28"/>
                <w:szCs w:val="24"/>
              </w:rPr>
              <w:t>СУБД</w:t>
            </w:r>
          </w:p>
        </w:tc>
        <w:tc>
          <w:tcPr>
            <w:tcW w:w="3323" w:type="dxa"/>
            <w:tcMar>
              <w:top w:w="30" w:type="dxa"/>
              <w:left w:w="45" w:type="dxa"/>
              <w:bottom w:w="30" w:type="dxa"/>
              <w:right w:w="45" w:type="dxa"/>
            </w:tcMar>
            <w:vAlign w:val="center"/>
          </w:tcPr>
          <w:p w:rsidR="00014DF7" w:rsidRPr="00A70E60" w:rsidRDefault="00014DF7" w:rsidP="00014DF7">
            <w:pPr>
              <w:rPr>
                <w:bCs/>
                <w:sz w:val="28"/>
                <w:szCs w:val="24"/>
              </w:rPr>
            </w:pPr>
            <w:r w:rsidRPr="00A70E60">
              <w:rPr>
                <w:bCs/>
                <w:sz w:val="28"/>
                <w:szCs w:val="24"/>
              </w:rPr>
              <w:t>Система управління базами даних</w:t>
            </w:r>
          </w:p>
        </w:tc>
        <w:tc>
          <w:tcPr>
            <w:tcW w:w="4393" w:type="dxa"/>
            <w:tcMar>
              <w:top w:w="30" w:type="dxa"/>
              <w:left w:w="45" w:type="dxa"/>
              <w:bottom w:w="30" w:type="dxa"/>
              <w:right w:w="45" w:type="dxa"/>
            </w:tcMar>
            <w:vAlign w:val="center"/>
          </w:tcPr>
          <w:p w:rsidR="00014DF7" w:rsidRPr="00A70E60" w:rsidRDefault="00014DF7" w:rsidP="00014DF7">
            <w:pPr>
              <w:rPr>
                <w:bCs/>
                <w:sz w:val="28"/>
                <w:szCs w:val="24"/>
              </w:rPr>
            </w:pPr>
          </w:p>
        </w:tc>
      </w:tr>
      <w:tr w:rsidR="00014DF7" w:rsidRPr="00A70E60" w:rsidTr="00014DF7">
        <w:trPr>
          <w:trHeight w:val="315"/>
        </w:trPr>
        <w:tc>
          <w:tcPr>
            <w:tcW w:w="0" w:type="auto"/>
            <w:tcMar>
              <w:top w:w="30" w:type="dxa"/>
              <w:left w:w="45" w:type="dxa"/>
              <w:bottom w:w="30" w:type="dxa"/>
              <w:right w:w="45" w:type="dxa"/>
            </w:tcMar>
            <w:vAlign w:val="center"/>
            <w:hideMark/>
          </w:tcPr>
          <w:p w:rsidR="00014DF7" w:rsidRPr="00A70E60" w:rsidRDefault="00014DF7" w:rsidP="00014DF7">
            <w:pPr>
              <w:jc w:val="center"/>
              <w:rPr>
                <w:bCs/>
                <w:sz w:val="28"/>
                <w:szCs w:val="24"/>
              </w:rPr>
            </w:pPr>
            <w:r w:rsidRPr="00A70E60">
              <w:rPr>
                <w:bCs/>
                <w:sz w:val="28"/>
                <w:szCs w:val="24"/>
              </w:rPr>
              <w:t>AJAX</w:t>
            </w:r>
          </w:p>
        </w:tc>
        <w:tc>
          <w:tcPr>
            <w:tcW w:w="3323" w:type="dxa"/>
            <w:tcMar>
              <w:top w:w="30" w:type="dxa"/>
              <w:left w:w="45" w:type="dxa"/>
              <w:bottom w:w="30" w:type="dxa"/>
              <w:right w:w="45" w:type="dxa"/>
            </w:tcMar>
            <w:vAlign w:val="center"/>
            <w:hideMark/>
          </w:tcPr>
          <w:p w:rsidR="00014DF7" w:rsidRPr="00A70E60" w:rsidRDefault="00014DF7" w:rsidP="00014DF7">
            <w:pPr>
              <w:rPr>
                <w:bCs/>
                <w:sz w:val="28"/>
                <w:szCs w:val="24"/>
              </w:rPr>
            </w:pPr>
            <w:r w:rsidRPr="00A70E60">
              <w:rPr>
                <w:bCs/>
                <w:sz w:val="28"/>
                <w:szCs w:val="24"/>
              </w:rPr>
              <w:t>Asynchronous Javascript and XML</w:t>
            </w:r>
          </w:p>
        </w:tc>
        <w:tc>
          <w:tcPr>
            <w:tcW w:w="4393" w:type="dxa"/>
            <w:tcMar>
              <w:top w:w="30" w:type="dxa"/>
              <w:left w:w="45" w:type="dxa"/>
              <w:bottom w:w="30" w:type="dxa"/>
              <w:right w:w="45" w:type="dxa"/>
            </w:tcMar>
            <w:vAlign w:val="center"/>
            <w:hideMark/>
          </w:tcPr>
          <w:p w:rsidR="00014DF7" w:rsidRPr="00A70E60" w:rsidRDefault="00014DF7" w:rsidP="00014DF7">
            <w:pPr>
              <w:rPr>
                <w:bCs/>
                <w:sz w:val="28"/>
                <w:szCs w:val="24"/>
              </w:rPr>
            </w:pPr>
            <w:r w:rsidRPr="00A70E60">
              <w:rPr>
                <w:bCs/>
                <w:sz w:val="28"/>
                <w:szCs w:val="24"/>
                <w:lang w:val="uk-UA"/>
              </w:rPr>
              <w:t>Т</w:t>
            </w:r>
            <w:r w:rsidRPr="00A70E60">
              <w:rPr>
                <w:bCs/>
                <w:sz w:val="28"/>
                <w:szCs w:val="24"/>
              </w:rPr>
              <w:t>ехнологія взаємодії з сервером без перезавантаження сторінки</w:t>
            </w:r>
          </w:p>
        </w:tc>
      </w:tr>
      <w:tr w:rsidR="00014DF7" w:rsidRPr="00A70E60" w:rsidTr="00014DF7">
        <w:trPr>
          <w:trHeight w:val="315"/>
        </w:trPr>
        <w:tc>
          <w:tcPr>
            <w:tcW w:w="0" w:type="auto"/>
            <w:tcMar>
              <w:top w:w="30" w:type="dxa"/>
              <w:left w:w="45" w:type="dxa"/>
              <w:bottom w:w="30" w:type="dxa"/>
              <w:right w:w="45" w:type="dxa"/>
            </w:tcMar>
            <w:vAlign w:val="center"/>
            <w:hideMark/>
          </w:tcPr>
          <w:p w:rsidR="00014DF7" w:rsidRPr="00A70E60" w:rsidRDefault="00014DF7" w:rsidP="00014DF7">
            <w:pPr>
              <w:jc w:val="center"/>
              <w:rPr>
                <w:bCs/>
                <w:sz w:val="28"/>
                <w:szCs w:val="24"/>
              </w:rPr>
            </w:pPr>
            <w:r w:rsidRPr="00A70E60">
              <w:rPr>
                <w:bCs/>
                <w:sz w:val="28"/>
                <w:szCs w:val="24"/>
              </w:rPr>
              <w:t>API</w:t>
            </w:r>
          </w:p>
        </w:tc>
        <w:tc>
          <w:tcPr>
            <w:tcW w:w="3323" w:type="dxa"/>
            <w:tcMar>
              <w:top w:w="30" w:type="dxa"/>
              <w:left w:w="45" w:type="dxa"/>
              <w:bottom w:w="30" w:type="dxa"/>
              <w:right w:w="45" w:type="dxa"/>
            </w:tcMar>
            <w:vAlign w:val="center"/>
            <w:hideMark/>
          </w:tcPr>
          <w:p w:rsidR="00014DF7" w:rsidRPr="00A70E60" w:rsidRDefault="00014DF7" w:rsidP="00014DF7">
            <w:pPr>
              <w:rPr>
                <w:bCs/>
                <w:sz w:val="28"/>
                <w:szCs w:val="24"/>
              </w:rPr>
            </w:pPr>
            <w:r w:rsidRPr="00A70E60">
              <w:rPr>
                <w:bCs/>
                <w:sz w:val="28"/>
                <w:szCs w:val="24"/>
              </w:rPr>
              <w:t>Application Programming Interface</w:t>
            </w:r>
          </w:p>
        </w:tc>
        <w:tc>
          <w:tcPr>
            <w:tcW w:w="4393" w:type="dxa"/>
            <w:tcMar>
              <w:top w:w="30" w:type="dxa"/>
              <w:left w:w="45" w:type="dxa"/>
              <w:bottom w:w="30" w:type="dxa"/>
              <w:right w:w="45" w:type="dxa"/>
            </w:tcMar>
            <w:vAlign w:val="center"/>
            <w:hideMark/>
          </w:tcPr>
          <w:p w:rsidR="00014DF7" w:rsidRPr="00A70E60" w:rsidRDefault="00014DF7" w:rsidP="00014DF7">
            <w:pPr>
              <w:rPr>
                <w:bCs/>
                <w:sz w:val="28"/>
                <w:szCs w:val="24"/>
              </w:rPr>
            </w:pPr>
            <w:r w:rsidRPr="00A70E60">
              <w:rPr>
                <w:bCs/>
                <w:sz w:val="28"/>
                <w:szCs w:val="24"/>
              </w:rPr>
              <w:t>Прикладний програмний інтерфейс</w:t>
            </w:r>
          </w:p>
        </w:tc>
      </w:tr>
      <w:tr w:rsidR="00014DF7" w:rsidRPr="00A70E60" w:rsidTr="00014DF7">
        <w:trPr>
          <w:trHeight w:val="315"/>
        </w:trPr>
        <w:tc>
          <w:tcPr>
            <w:tcW w:w="0" w:type="auto"/>
            <w:tcMar>
              <w:top w:w="30" w:type="dxa"/>
              <w:left w:w="45" w:type="dxa"/>
              <w:bottom w:w="30" w:type="dxa"/>
              <w:right w:w="45" w:type="dxa"/>
            </w:tcMar>
            <w:vAlign w:val="center"/>
            <w:hideMark/>
          </w:tcPr>
          <w:p w:rsidR="00014DF7" w:rsidRPr="00A70E60" w:rsidRDefault="00014DF7" w:rsidP="00014DF7">
            <w:pPr>
              <w:jc w:val="center"/>
              <w:rPr>
                <w:bCs/>
                <w:sz w:val="28"/>
                <w:szCs w:val="24"/>
              </w:rPr>
            </w:pPr>
            <w:r w:rsidRPr="00A70E60">
              <w:rPr>
                <w:bCs/>
                <w:sz w:val="28"/>
                <w:szCs w:val="24"/>
              </w:rPr>
              <w:t>App</w:t>
            </w:r>
          </w:p>
        </w:tc>
        <w:tc>
          <w:tcPr>
            <w:tcW w:w="3323" w:type="dxa"/>
            <w:tcMar>
              <w:top w:w="30" w:type="dxa"/>
              <w:left w:w="45" w:type="dxa"/>
              <w:bottom w:w="30" w:type="dxa"/>
              <w:right w:w="45" w:type="dxa"/>
            </w:tcMar>
            <w:vAlign w:val="center"/>
            <w:hideMark/>
          </w:tcPr>
          <w:p w:rsidR="00014DF7" w:rsidRPr="00A70E60" w:rsidRDefault="00014DF7" w:rsidP="00014DF7">
            <w:pPr>
              <w:rPr>
                <w:bCs/>
                <w:sz w:val="28"/>
                <w:szCs w:val="24"/>
              </w:rPr>
            </w:pPr>
            <w:r w:rsidRPr="00A70E60">
              <w:rPr>
                <w:bCs/>
                <w:sz w:val="28"/>
                <w:szCs w:val="24"/>
              </w:rPr>
              <w:t>Application</w:t>
            </w:r>
          </w:p>
        </w:tc>
        <w:tc>
          <w:tcPr>
            <w:tcW w:w="4393" w:type="dxa"/>
            <w:tcMar>
              <w:top w:w="30" w:type="dxa"/>
              <w:left w:w="45" w:type="dxa"/>
              <w:bottom w:w="30" w:type="dxa"/>
              <w:right w:w="45" w:type="dxa"/>
            </w:tcMar>
            <w:vAlign w:val="center"/>
            <w:hideMark/>
          </w:tcPr>
          <w:p w:rsidR="00014DF7" w:rsidRPr="00A70E60" w:rsidRDefault="00014DF7" w:rsidP="00014DF7">
            <w:pPr>
              <w:rPr>
                <w:bCs/>
                <w:sz w:val="28"/>
                <w:szCs w:val="24"/>
              </w:rPr>
            </w:pPr>
            <w:r w:rsidRPr="00A70E60">
              <w:rPr>
                <w:bCs/>
                <w:sz w:val="28"/>
                <w:szCs w:val="24"/>
                <w:lang w:val="uk-UA"/>
              </w:rPr>
              <w:t>Д</w:t>
            </w:r>
            <w:r w:rsidRPr="00A70E60">
              <w:rPr>
                <w:bCs/>
                <w:sz w:val="28"/>
                <w:szCs w:val="24"/>
              </w:rPr>
              <w:t>одаток</w:t>
            </w:r>
          </w:p>
        </w:tc>
      </w:tr>
      <w:tr w:rsidR="00014DF7" w:rsidRPr="00A70E60" w:rsidTr="00014DF7">
        <w:trPr>
          <w:trHeight w:val="315"/>
        </w:trPr>
        <w:tc>
          <w:tcPr>
            <w:tcW w:w="0" w:type="auto"/>
            <w:tcMar>
              <w:top w:w="30" w:type="dxa"/>
              <w:left w:w="45" w:type="dxa"/>
              <w:bottom w:w="30" w:type="dxa"/>
              <w:right w:w="45" w:type="dxa"/>
            </w:tcMar>
            <w:vAlign w:val="center"/>
            <w:hideMark/>
          </w:tcPr>
          <w:p w:rsidR="00014DF7" w:rsidRPr="00A70E60" w:rsidRDefault="00014DF7" w:rsidP="00014DF7">
            <w:pPr>
              <w:jc w:val="center"/>
              <w:rPr>
                <w:bCs/>
                <w:sz w:val="28"/>
                <w:szCs w:val="24"/>
              </w:rPr>
            </w:pPr>
            <w:r w:rsidRPr="00A70E60">
              <w:rPr>
                <w:bCs/>
                <w:sz w:val="28"/>
                <w:szCs w:val="24"/>
              </w:rPr>
              <w:t>BaaS</w:t>
            </w:r>
          </w:p>
        </w:tc>
        <w:tc>
          <w:tcPr>
            <w:tcW w:w="3323" w:type="dxa"/>
            <w:tcMar>
              <w:top w:w="30" w:type="dxa"/>
              <w:left w:w="45" w:type="dxa"/>
              <w:bottom w:w="30" w:type="dxa"/>
              <w:right w:w="45" w:type="dxa"/>
            </w:tcMar>
            <w:vAlign w:val="center"/>
            <w:hideMark/>
          </w:tcPr>
          <w:p w:rsidR="00014DF7" w:rsidRPr="00A70E60" w:rsidRDefault="00014DF7" w:rsidP="00014DF7">
            <w:pPr>
              <w:rPr>
                <w:bCs/>
                <w:sz w:val="28"/>
                <w:szCs w:val="24"/>
              </w:rPr>
            </w:pPr>
            <w:r w:rsidRPr="00A70E60">
              <w:rPr>
                <w:bCs/>
                <w:sz w:val="28"/>
                <w:szCs w:val="24"/>
              </w:rPr>
              <w:t>Backend-as-a-Service</w:t>
            </w:r>
          </w:p>
        </w:tc>
        <w:tc>
          <w:tcPr>
            <w:tcW w:w="4393" w:type="dxa"/>
            <w:tcMar>
              <w:top w:w="30" w:type="dxa"/>
              <w:left w:w="45" w:type="dxa"/>
              <w:bottom w:w="30" w:type="dxa"/>
              <w:right w:w="45" w:type="dxa"/>
            </w:tcMar>
            <w:vAlign w:val="center"/>
            <w:hideMark/>
          </w:tcPr>
          <w:p w:rsidR="00014DF7" w:rsidRPr="00A70E60" w:rsidRDefault="00014DF7" w:rsidP="00014DF7">
            <w:pPr>
              <w:rPr>
                <w:bCs/>
                <w:sz w:val="28"/>
                <w:szCs w:val="24"/>
              </w:rPr>
            </w:pPr>
            <w:r w:rsidRPr="00A70E60">
              <w:rPr>
                <w:bCs/>
                <w:sz w:val="28"/>
                <w:szCs w:val="24"/>
              </w:rPr>
              <w:t>Бекенд як сервіс</w:t>
            </w:r>
          </w:p>
        </w:tc>
      </w:tr>
      <w:tr w:rsidR="00014DF7" w:rsidRPr="00A70E60" w:rsidTr="00014DF7">
        <w:trPr>
          <w:trHeight w:val="315"/>
        </w:trPr>
        <w:tc>
          <w:tcPr>
            <w:tcW w:w="0" w:type="auto"/>
            <w:tcMar>
              <w:top w:w="30" w:type="dxa"/>
              <w:left w:w="45" w:type="dxa"/>
              <w:bottom w:w="30" w:type="dxa"/>
              <w:right w:w="45" w:type="dxa"/>
            </w:tcMar>
            <w:vAlign w:val="center"/>
            <w:hideMark/>
          </w:tcPr>
          <w:p w:rsidR="00014DF7" w:rsidRPr="00A70E60" w:rsidRDefault="00014DF7" w:rsidP="00014DF7">
            <w:pPr>
              <w:jc w:val="center"/>
              <w:rPr>
                <w:bCs/>
                <w:sz w:val="28"/>
                <w:szCs w:val="24"/>
              </w:rPr>
            </w:pPr>
            <w:r w:rsidRPr="00A70E60">
              <w:rPr>
                <w:bCs/>
                <w:sz w:val="28"/>
                <w:szCs w:val="24"/>
              </w:rPr>
              <w:t>CORBA</w:t>
            </w:r>
          </w:p>
        </w:tc>
        <w:tc>
          <w:tcPr>
            <w:tcW w:w="3323" w:type="dxa"/>
            <w:tcMar>
              <w:top w:w="30" w:type="dxa"/>
              <w:left w:w="45" w:type="dxa"/>
              <w:bottom w:w="30" w:type="dxa"/>
              <w:right w:w="45" w:type="dxa"/>
            </w:tcMar>
            <w:vAlign w:val="center"/>
            <w:hideMark/>
          </w:tcPr>
          <w:p w:rsidR="00014DF7" w:rsidRPr="00A70E60" w:rsidRDefault="00014DF7" w:rsidP="00014DF7">
            <w:pPr>
              <w:rPr>
                <w:bCs/>
                <w:sz w:val="28"/>
                <w:szCs w:val="24"/>
                <w:lang w:val="en-US"/>
              </w:rPr>
            </w:pPr>
            <w:r w:rsidRPr="00A70E60">
              <w:rPr>
                <w:bCs/>
                <w:sz w:val="28"/>
                <w:szCs w:val="24"/>
                <w:lang w:val="en-US"/>
              </w:rPr>
              <w:t>Common Object Request Broker Architecture</w:t>
            </w:r>
          </w:p>
        </w:tc>
        <w:tc>
          <w:tcPr>
            <w:tcW w:w="4393" w:type="dxa"/>
            <w:tcMar>
              <w:top w:w="30" w:type="dxa"/>
              <w:left w:w="45" w:type="dxa"/>
              <w:bottom w:w="30" w:type="dxa"/>
              <w:right w:w="45" w:type="dxa"/>
            </w:tcMar>
            <w:vAlign w:val="center"/>
            <w:hideMark/>
          </w:tcPr>
          <w:p w:rsidR="00014DF7" w:rsidRPr="00A70E60" w:rsidRDefault="00014DF7" w:rsidP="00014DF7">
            <w:pPr>
              <w:rPr>
                <w:bCs/>
                <w:sz w:val="28"/>
                <w:szCs w:val="24"/>
              </w:rPr>
            </w:pPr>
            <w:r w:rsidRPr="00A70E60">
              <w:rPr>
                <w:bCs/>
                <w:sz w:val="28"/>
                <w:szCs w:val="24"/>
                <w:lang w:val="uk-UA"/>
              </w:rPr>
              <w:t>Т</w:t>
            </w:r>
            <w:r w:rsidRPr="00A70E60">
              <w:rPr>
                <w:bCs/>
                <w:sz w:val="28"/>
                <w:szCs w:val="24"/>
              </w:rPr>
              <w:t>ехнологічний стандарт написання розподілених додатків</w:t>
            </w:r>
          </w:p>
        </w:tc>
      </w:tr>
      <w:tr w:rsidR="00014DF7" w:rsidRPr="00A70E60" w:rsidTr="00014DF7">
        <w:trPr>
          <w:trHeight w:val="315"/>
        </w:trPr>
        <w:tc>
          <w:tcPr>
            <w:tcW w:w="0" w:type="auto"/>
            <w:tcMar>
              <w:top w:w="30" w:type="dxa"/>
              <w:left w:w="45" w:type="dxa"/>
              <w:bottom w:w="30" w:type="dxa"/>
              <w:right w:w="45" w:type="dxa"/>
            </w:tcMar>
            <w:vAlign w:val="center"/>
            <w:hideMark/>
          </w:tcPr>
          <w:p w:rsidR="00014DF7" w:rsidRPr="00A70E60" w:rsidRDefault="00014DF7" w:rsidP="00014DF7">
            <w:pPr>
              <w:jc w:val="center"/>
              <w:rPr>
                <w:bCs/>
                <w:sz w:val="28"/>
                <w:szCs w:val="24"/>
              </w:rPr>
            </w:pPr>
            <w:r w:rsidRPr="00A70E60">
              <w:rPr>
                <w:bCs/>
                <w:sz w:val="28"/>
                <w:szCs w:val="24"/>
              </w:rPr>
              <w:t>CRUD</w:t>
            </w:r>
          </w:p>
        </w:tc>
        <w:tc>
          <w:tcPr>
            <w:tcW w:w="3323" w:type="dxa"/>
            <w:tcMar>
              <w:top w:w="30" w:type="dxa"/>
              <w:left w:w="45" w:type="dxa"/>
              <w:bottom w:w="30" w:type="dxa"/>
              <w:right w:w="45" w:type="dxa"/>
            </w:tcMar>
            <w:vAlign w:val="center"/>
            <w:hideMark/>
          </w:tcPr>
          <w:p w:rsidR="00014DF7" w:rsidRPr="00A70E60" w:rsidRDefault="00014DF7" w:rsidP="00014DF7">
            <w:pPr>
              <w:rPr>
                <w:bCs/>
                <w:sz w:val="28"/>
                <w:szCs w:val="24"/>
                <w:lang w:val="en-US"/>
              </w:rPr>
            </w:pPr>
            <w:r w:rsidRPr="00A70E60">
              <w:rPr>
                <w:bCs/>
                <w:sz w:val="28"/>
                <w:szCs w:val="24"/>
                <w:lang w:val="en-US"/>
              </w:rPr>
              <w:t xml:space="preserve">Create, Read, Update </w:t>
            </w:r>
            <w:r w:rsidRPr="00A70E60">
              <w:rPr>
                <w:bCs/>
                <w:sz w:val="28"/>
                <w:szCs w:val="24"/>
              </w:rPr>
              <w:t>і</w:t>
            </w:r>
            <w:r w:rsidRPr="00A70E60">
              <w:rPr>
                <w:bCs/>
                <w:sz w:val="28"/>
                <w:szCs w:val="24"/>
                <w:lang w:val="en-US"/>
              </w:rPr>
              <w:t xml:space="preserve"> Delete</w:t>
            </w:r>
          </w:p>
        </w:tc>
        <w:tc>
          <w:tcPr>
            <w:tcW w:w="4393" w:type="dxa"/>
            <w:tcMar>
              <w:top w:w="30" w:type="dxa"/>
              <w:left w:w="45" w:type="dxa"/>
              <w:bottom w:w="30" w:type="dxa"/>
              <w:right w:w="45" w:type="dxa"/>
            </w:tcMar>
            <w:vAlign w:val="center"/>
            <w:hideMark/>
          </w:tcPr>
          <w:p w:rsidR="00014DF7" w:rsidRPr="00A70E60" w:rsidRDefault="00014DF7" w:rsidP="00014DF7">
            <w:pPr>
              <w:rPr>
                <w:bCs/>
                <w:sz w:val="28"/>
                <w:szCs w:val="24"/>
              </w:rPr>
            </w:pPr>
            <w:r w:rsidRPr="00A70E60">
              <w:rPr>
                <w:bCs/>
                <w:sz w:val="28"/>
                <w:szCs w:val="24"/>
              </w:rPr>
              <w:t>Створення, зчитування, оновлення та видалення</w:t>
            </w:r>
          </w:p>
        </w:tc>
      </w:tr>
      <w:tr w:rsidR="00014DF7" w:rsidRPr="00A70E60" w:rsidTr="00014DF7">
        <w:trPr>
          <w:trHeight w:val="315"/>
        </w:trPr>
        <w:tc>
          <w:tcPr>
            <w:tcW w:w="0" w:type="auto"/>
            <w:tcMar>
              <w:top w:w="30" w:type="dxa"/>
              <w:left w:w="45" w:type="dxa"/>
              <w:bottom w:w="30" w:type="dxa"/>
              <w:right w:w="45" w:type="dxa"/>
            </w:tcMar>
            <w:vAlign w:val="center"/>
            <w:hideMark/>
          </w:tcPr>
          <w:p w:rsidR="00014DF7" w:rsidRPr="00A70E60" w:rsidRDefault="00014DF7" w:rsidP="00014DF7">
            <w:pPr>
              <w:jc w:val="center"/>
              <w:rPr>
                <w:bCs/>
                <w:sz w:val="28"/>
                <w:szCs w:val="24"/>
              </w:rPr>
            </w:pPr>
            <w:r w:rsidRPr="00A70E60">
              <w:rPr>
                <w:bCs/>
                <w:sz w:val="28"/>
                <w:szCs w:val="24"/>
              </w:rPr>
              <w:t>CSS</w:t>
            </w:r>
          </w:p>
        </w:tc>
        <w:tc>
          <w:tcPr>
            <w:tcW w:w="3323" w:type="dxa"/>
            <w:tcMar>
              <w:top w:w="30" w:type="dxa"/>
              <w:left w:w="45" w:type="dxa"/>
              <w:bottom w:w="30" w:type="dxa"/>
              <w:right w:w="45" w:type="dxa"/>
            </w:tcMar>
            <w:vAlign w:val="center"/>
            <w:hideMark/>
          </w:tcPr>
          <w:p w:rsidR="00014DF7" w:rsidRPr="00A70E60" w:rsidRDefault="00014DF7" w:rsidP="00014DF7">
            <w:pPr>
              <w:rPr>
                <w:bCs/>
                <w:sz w:val="28"/>
                <w:szCs w:val="24"/>
              </w:rPr>
            </w:pPr>
            <w:r w:rsidRPr="00A70E60">
              <w:rPr>
                <w:bCs/>
                <w:sz w:val="28"/>
                <w:szCs w:val="24"/>
              </w:rPr>
              <w:t>Cascading Style Sheets</w:t>
            </w:r>
          </w:p>
        </w:tc>
        <w:tc>
          <w:tcPr>
            <w:tcW w:w="4393" w:type="dxa"/>
            <w:tcMar>
              <w:top w:w="30" w:type="dxa"/>
              <w:left w:w="45" w:type="dxa"/>
              <w:bottom w:w="30" w:type="dxa"/>
              <w:right w:w="45" w:type="dxa"/>
            </w:tcMar>
            <w:vAlign w:val="center"/>
            <w:hideMark/>
          </w:tcPr>
          <w:p w:rsidR="00014DF7" w:rsidRPr="00A70E60" w:rsidRDefault="00014DF7" w:rsidP="00014DF7">
            <w:pPr>
              <w:rPr>
                <w:bCs/>
                <w:sz w:val="28"/>
                <w:szCs w:val="24"/>
              </w:rPr>
            </w:pPr>
            <w:r w:rsidRPr="00A70E60">
              <w:rPr>
                <w:bCs/>
                <w:sz w:val="28"/>
                <w:szCs w:val="24"/>
              </w:rPr>
              <w:t>Каскадні таблиці стилів</w:t>
            </w:r>
          </w:p>
        </w:tc>
      </w:tr>
      <w:tr w:rsidR="00014DF7" w:rsidRPr="00A70E60" w:rsidTr="00014DF7">
        <w:trPr>
          <w:trHeight w:val="315"/>
        </w:trPr>
        <w:tc>
          <w:tcPr>
            <w:tcW w:w="0" w:type="auto"/>
            <w:tcMar>
              <w:top w:w="30" w:type="dxa"/>
              <w:left w:w="45" w:type="dxa"/>
              <w:bottom w:w="30" w:type="dxa"/>
              <w:right w:w="45" w:type="dxa"/>
            </w:tcMar>
            <w:vAlign w:val="center"/>
            <w:hideMark/>
          </w:tcPr>
          <w:p w:rsidR="00014DF7" w:rsidRPr="00A70E60" w:rsidRDefault="00014DF7" w:rsidP="00014DF7">
            <w:pPr>
              <w:jc w:val="center"/>
              <w:rPr>
                <w:bCs/>
                <w:sz w:val="28"/>
                <w:szCs w:val="24"/>
              </w:rPr>
            </w:pPr>
            <w:r w:rsidRPr="00A70E60">
              <w:rPr>
                <w:bCs/>
                <w:sz w:val="28"/>
                <w:szCs w:val="24"/>
              </w:rPr>
              <w:t>DOM</w:t>
            </w:r>
          </w:p>
        </w:tc>
        <w:tc>
          <w:tcPr>
            <w:tcW w:w="3323" w:type="dxa"/>
            <w:tcMar>
              <w:top w:w="30" w:type="dxa"/>
              <w:left w:w="45" w:type="dxa"/>
              <w:bottom w:w="30" w:type="dxa"/>
              <w:right w:w="45" w:type="dxa"/>
            </w:tcMar>
            <w:vAlign w:val="center"/>
            <w:hideMark/>
          </w:tcPr>
          <w:p w:rsidR="00014DF7" w:rsidRPr="00A70E60" w:rsidRDefault="00014DF7" w:rsidP="00014DF7">
            <w:pPr>
              <w:rPr>
                <w:bCs/>
                <w:sz w:val="28"/>
                <w:szCs w:val="24"/>
              </w:rPr>
            </w:pPr>
            <w:r w:rsidRPr="00A70E60">
              <w:rPr>
                <w:bCs/>
                <w:sz w:val="28"/>
                <w:szCs w:val="24"/>
              </w:rPr>
              <w:t>Document Object Model</w:t>
            </w:r>
          </w:p>
        </w:tc>
        <w:tc>
          <w:tcPr>
            <w:tcW w:w="4393" w:type="dxa"/>
            <w:tcMar>
              <w:top w:w="30" w:type="dxa"/>
              <w:left w:w="45" w:type="dxa"/>
              <w:bottom w:w="30" w:type="dxa"/>
              <w:right w:w="45" w:type="dxa"/>
            </w:tcMar>
            <w:vAlign w:val="center"/>
            <w:hideMark/>
          </w:tcPr>
          <w:p w:rsidR="00014DF7" w:rsidRPr="00A70E60" w:rsidRDefault="00014DF7" w:rsidP="00014DF7">
            <w:pPr>
              <w:rPr>
                <w:bCs/>
                <w:sz w:val="28"/>
                <w:szCs w:val="24"/>
              </w:rPr>
            </w:pPr>
            <w:r w:rsidRPr="00A70E60">
              <w:rPr>
                <w:bCs/>
                <w:sz w:val="28"/>
                <w:szCs w:val="24"/>
                <w:lang w:val="uk-UA"/>
              </w:rPr>
              <w:t>О</w:t>
            </w:r>
            <w:r w:rsidRPr="00A70E60">
              <w:rPr>
                <w:bCs/>
                <w:sz w:val="28"/>
                <w:szCs w:val="24"/>
              </w:rPr>
              <w:t>б'єктна модель документа</w:t>
            </w:r>
          </w:p>
        </w:tc>
      </w:tr>
      <w:tr w:rsidR="00014DF7" w:rsidRPr="00A70E60" w:rsidTr="00014DF7">
        <w:trPr>
          <w:trHeight w:val="315"/>
        </w:trPr>
        <w:tc>
          <w:tcPr>
            <w:tcW w:w="0" w:type="auto"/>
            <w:tcMar>
              <w:top w:w="30" w:type="dxa"/>
              <w:left w:w="45" w:type="dxa"/>
              <w:bottom w:w="30" w:type="dxa"/>
              <w:right w:w="45" w:type="dxa"/>
            </w:tcMar>
            <w:vAlign w:val="center"/>
            <w:hideMark/>
          </w:tcPr>
          <w:p w:rsidR="00014DF7" w:rsidRPr="00A70E60" w:rsidRDefault="00014DF7" w:rsidP="00014DF7">
            <w:pPr>
              <w:jc w:val="center"/>
              <w:rPr>
                <w:bCs/>
                <w:sz w:val="28"/>
                <w:szCs w:val="24"/>
              </w:rPr>
            </w:pPr>
            <w:r w:rsidRPr="00A70E60">
              <w:rPr>
                <w:bCs/>
                <w:sz w:val="28"/>
                <w:szCs w:val="24"/>
              </w:rPr>
              <w:t>ES(-2015/-6)</w:t>
            </w:r>
          </w:p>
        </w:tc>
        <w:tc>
          <w:tcPr>
            <w:tcW w:w="3323" w:type="dxa"/>
            <w:tcMar>
              <w:top w:w="30" w:type="dxa"/>
              <w:left w:w="45" w:type="dxa"/>
              <w:bottom w:w="30" w:type="dxa"/>
              <w:right w:w="45" w:type="dxa"/>
            </w:tcMar>
            <w:vAlign w:val="center"/>
            <w:hideMark/>
          </w:tcPr>
          <w:p w:rsidR="00014DF7" w:rsidRPr="00A70E60" w:rsidRDefault="00014DF7" w:rsidP="00014DF7">
            <w:pPr>
              <w:rPr>
                <w:bCs/>
                <w:sz w:val="28"/>
                <w:szCs w:val="24"/>
              </w:rPr>
            </w:pPr>
            <w:r w:rsidRPr="00A70E60">
              <w:rPr>
                <w:bCs/>
                <w:sz w:val="28"/>
                <w:szCs w:val="24"/>
              </w:rPr>
              <w:t>ECMAScript</w:t>
            </w:r>
          </w:p>
        </w:tc>
        <w:tc>
          <w:tcPr>
            <w:tcW w:w="4393" w:type="dxa"/>
            <w:tcMar>
              <w:top w:w="30" w:type="dxa"/>
              <w:left w:w="45" w:type="dxa"/>
              <w:bottom w:w="30" w:type="dxa"/>
              <w:right w:w="45" w:type="dxa"/>
            </w:tcMar>
            <w:vAlign w:val="center"/>
            <w:hideMark/>
          </w:tcPr>
          <w:p w:rsidR="00014DF7" w:rsidRPr="00A70E60" w:rsidRDefault="00014DF7" w:rsidP="00014DF7">
            <w:pPr>
              <w:rPr>
                <w:bCs/>
                <w:sz w:val="28"/>
                <w:szCs w:val="24"/>
              </w:rPr>
            </w:pPr>
            <w:r w:rsidRPr="00A70E60">
              <w:rPr>
                <w:bCs/>
                <w:sz w:val="28"/>
                <w:szCs w:val="24"/>
                <w:lang w:val="uk-UA"/>
              </w:rPr>
              <w:t>С</w:t>
            </w:r>
            <w:r w:rsidRPr="00A70E60">
              <w:rPr>
                <w:bCs/>
                <w:sz w:val="28"/>
                <w:szCs w:val="24"/>
              </w:rPr>
              <w:t>тандарт мови програмування, затверджений міжнародною організацією ECMA згідно зі специфікацією ECMA-262</w:t>
            </w:r>
          </w:p>
        </w:tc>
      </w:tr>
      <w:tr w:rsidR="00014DF7" w:rsidRPr="00A70E60" w:rsidTr="00014DF7">
        <w:trPr>
          <w:trHeight w:val="315"/>
        </w:trPr>
        <w:tc>
          <w:tcPr>
            <w:tcW w:w="0" w:type="auto"/>
            <w:tcMar>
              <w:top w:w="30" w:type="dxa"/>
              <w:left w:w="45" w:type="dxa"/>
              <w:bottom w:w="30" w:type="dxa"/>
              <w:right w:w="45" w:type="dxa"/>
            </w:tcMar>
            <w:vAlign w:val="center"/>
            <w:hideMark/>
          </w:tcPr>
          <w:p w:rsidR="00014DF7" w:rsidRPr="00A70E60" w:rsidRDefault="00014DF7" w:rsidP="00014DF7">
            <w:pPr>
              <w:jc w:val="center"/>
              <w:rPr>
                <w:bCs/>
                <w:sz w:val="28"/>
                <w:szCs w:val="24"/>
              </w:rPr>
            </w:pPr>
            <w:r w:rsidRPr="00A70E60">
              <w:rPr>
                <w:bCs/>
                <w:sz w:val="28"/>
                <w:szCs w:val="24"/>
              </w:rPr>
              <w:t>FaaS</w:t>
            </w:r>
          </w:p>
        </w:tc>
        <w:tc>
          <w:tcPr>
            <w:tcW w:w="3323" w:type="dxa"/>
            <w:tcMar>
              <w:top w:w="30" w:type="dxa"/>
              <w:left w:w="45" w:type="dxa"/>
              <w:bottom w:w="30" w:type="dxa"/>
              <w:right w:w="45" w:type="dxa"/>
            </w:tcMar>
            <w:vAlign w:val="center"/>
            <w:hideMark/>
          </w:tcPr>
          <w:p w:rsidR="00014DF7" w:rsidRPr="00A70E60" w:rsidRDefault="00014DF7" w:rsidP="00014DF7">
            <w:pPr>
              <w:rPr>
                <w:bCs/>
                <w:sz w:val="28"/>
                <w:szCs w:val="24"/>
              </w:rPr>
            </w:pPr>
            <w:r w:rsidRPr="00A70E60">
              <w:rPr>
                <w:bCs/>
                <w:sz w:val="28"/>
                <w:szCs w:val="24"/>
              </w:rPr>
              <w:t>Firebase-as-a-Service</w:t>
            </w:r>
          </w:p>
        </w:tc>
        <w:tc>
          <w:tcPr>
            <w:tcW w:w="4393" w:type="dxa"/>
            <w:tcMar>
              <w:top w:w="30" w:type="dxa"/>
              <w:left w:w="45" w:type="dxa"/>
              <w:bottom w:w="30" w:type="dxa"/>
              <w:right w:w="45" w:type="dxa"/>
            </w:tcMar>
            <w:vAlign w:val="center"/>
            <w:hideMark/>
          </w:tcPr>
          <w:p w:rsidR="00014DF7" w:rsidRPr="00A70E60" w:rsidRDefault="00014DF7" w:rsidP="00014DF7">
            <w:pPr>
              <w:rPr>
                <w:bCs/>
                <w:sz w:val="28"/>
                <w:szCs w:val="24"/>
              </w:rPr>
            </w:pPr>
            <w:r w:rsidRPr="00A70E60">
              <w:rPr>
                <w:bCs/>
                <w:sz w:val="28"/>
                <w:szCs w:val="24"/>
              </w:rPr>
              <w:t>Firebase як сервіс</w:t>
            </w:r>
          </w:p>
        </w:tc>
      </w:tr>
      <w:tr w:rsidR="00014DF7" w:rsidRPr="00A70E60" w:rsidTr="00014DF7">
        <w:trPr>
          <w:trHeight w:val="315"/>
        </w:trPr>
        <w:tc>
          <w:tcPr>
            <w:tcW w:w="0" w:type="auto"/>
            <w:tcMar>
              <w:top w:w="30" w:type="dxa"/>
              <w:left w:w="45" w:type="dxa"/>
              <w:bottom w:w="30" w:type="dxa"/>
              <w:right w:w="45" w:type="dxa"/>
            </w:tcMar>
            <w:vAlign w:val="center"/>
            <w:hideMark/>
          </w:tcPr>
          <w:p w:rsidR="00014DF7" w:rsidRPr="00A70E60" w:rsidRDefault="00014DF7" w:rsidP="00014DF7">
            <w:pPr>
              <w:jc w:val="center"/>
              <w:rPr>
                <w:bCs/>
                <w:sz w:val="28"/>
                <w:szCs w:val="24"/>
              </w:rPr>
            </w:pPr>
            <w:r w:rsidRPr="00A70E60">
              <w:rPr>
                <w:bCs/>
                <w:sz w:val="28"/>
                <w:szCs w:val="24"/>
              </w:rPr>
              <w:t>HTML</w:t>
            </w:r>
          </w:p>
        </w:tc>
        <w:tc>
          <w:tcPr>
            <w:tcW w:w="3323" w:type="dxa"/>
            <w:tcMar>
              <w:top w:w="30" w:type="dxa"/>
              <w:left w:w="45" w:type="dxa"/>
              <w:bottom w:w="30" w:type="dxa"/>
              <w:right w:w="45" w:type="dxa"/>
            </w:tcMar>
            <w:vAlign w:val="center"/>
            <w:hideMark/>
          </w:tcPr>
          <w:p w:rsidR="00014DF7" w:rsidRPr="00A70E60" w:rsidRDefault="00014DF7" w:rsidP="00014DF7">
            <w:pPr>
              <w:rPr>
                <w:bCs/>
                <w:sz w:val="28"/>
                <w:szCs w:val="24"/>
              </w:rPr>
            </w:pPr>
            <w:r w:rsidRPr="00A70E60">
              <w:rPr>
                <w:bCs/>
                <w:sz w:val="28"/>
                <w:szCs w:val="24"/>
              </w:rPr>
              <w:t>HyperText Markup Language</w:t>
            </w:r>
          </w:p>
        </w:tc>
        <w:tc>
          <w:tcPr>
            <w:tcW w:w="4393" w:type="dxa"/>
            <w:tcMar>
              <w:top w:w="30" w:type="dxa"/>
              <w:left w:w="45" w:type="dxa"/>
              <w:bottom w:w="30" w:type="dxa"/>
              <w:right w:w="45" w:type="dxa"/>
            </w:tcMar>
            <w:vAlign w:val="center"/>
            <w:hideMark/>
          </w:tcPr>
          <w:p w:rsidR="00014DF7" w:rsidRPr="00A70E60" w:rsidRDefault="00014DF7" w:rsidP="00014DF7">
            <w:pPr>
              <w:rPr>
                <w:bCs/>
                <w:sz w:val="28"/>
                <w:szCs w:val="24"/>
              </w:rPr>
            </w:pPr>
            <w:r w:rsidRPr="00A70E60">
              <w:rPr>
                <w:bCs/>
                <w:sz w:val="28"/>
                <w:szCs w:val="24"/>
                <w:lang w:val="uk-UA"/>
              </w:rPr>
              <w:t>М</w:t>
            </w:r>
            <w:r w:rsidRPr="00A70E60">
              <w:rPr>
                <w:bCs/>
                <w:sz w:val="28"/>
                <w:szCs w:val="24"/>
              </w:rPr>
              <w:t>ова розмітки гіпертексту</w:t>
            </w:r>
          </w:p>
        </w:tc>
      </w:tr>
    </w:tbl>
    <w:p w:rsidR="00014DF7" w:rsidRPr="00A70E60" w:rsidRDefault="00014DF7" w:rsidP="00014DF7">
      <w:pPr>
        <w:spacing w:line="360" w:lineRule="auto"/>
        <w:jc w:val="center"/>
        <w:rPr>
          <w:bCs/>
          <w:sz w:val="28"/>
          <w:szCs w:val="28"/>
          <w:lang w:val="uk-UA"/>
        </w:rPr>
      </w:pPr>
    </w:p>
    <w:p w:rsidR="00014DF7" w:rsidRPr="00A70E60" w:rsidRDefault="00014DF7" w:rsidP="009C609D">
      <w:pPr>
        <w:pStyle w:val="1"/>
        <w:jc w:val="right"/>
      </w:pPr>
      <w:r w:rsidRPr="00A70E60">
        <w:br w:type="page"/>
      </w:r>
      <w:bookmarkStart w:id="38" w:name="_Toc87970144"/>
      <w:bookmarkStart w:id="39" w:name="_Toc130980155"/>
      <w:r w:rsidR="0090288E" w:rsidRPr="00A70E60">
        <w:lastRenderedPageBreak/>
        <w:t>ДОДАТОК Д</w:t>
      </w:r>
      <w:r w:rsidR="0090288E" w:rsidRPr="00A70E60">
        <w:br/>
        <w:t>ПРИКЛАД ПЕРЕЛІКУ ПОСИЛАНЬ</w:t>
      </w:r>
      <w:bookmarkEnd w:id="38"/>
      <w:bookmarkEnd w:id="39"/>
    </w:p>
    <w:p w:rsidR="0090288E" w:rsidRPr="00A70E60" w:rsidRDefault="0090288E" w:rsidP="002079AF">
      <w:pPr>
        <w:numPr>
          <w:ilvl w:val="0"/>
          <w:numId w:val="21"/>
        </w:numPr>
        <w:spacing w:line="360" w:lineRule="auto"/>
        <w:ind w:left="0" w:firstLine="284"/>
        <w:jc w:val="both"/>
        <w:rPr>
          <w:bCs/>
          <w:sz w:val="28"/>
          <w:szCs w:val="28"/>
          <w:lang w:val="uk-UA"/>
        </w:rPr>
      </w:pPr>
      <w:bookmarkStart w:id="40" w:name="_Hlk129875872"/>
      <w:r w:rsidRPr="00A70E60">
        <w:rPr>
          <w:bCs/>
          <w:sz w:val="28"/>
          <w:szCs w:val="28"/>
          <w:lang w:val="uk-UA"/>
        </w:rPr>
        <w:t xml:space="preserve">Мартін Р.С. Чистий код: Створення та рефракторинг за допомогою </w:t>
      </w:r>
      <w:r w:rsidRPr="00A70E60">
        <w:rPr>
          <w:bCs/>
          <w:sz w:val="28"/>
          <w:szCs w:val="28"/>
          <w:lang w:val="en-US"/>
        </w:rPr>
        <w:t>Agile</w:t>
      </w:r>
      <w:r w:rsidRPr="00A70E60">
        <w:rPr>
          <w:bCs/>
          <w:sz w:val="28"/>
          <w:szCs w:val="28"/>
          <w:lang w:val="uk-UA"/>
        </w:rPr>
        <w:t>. К</w:t>
      </w:r>
      <w:r w:rsidR="00BA0BA1" w:rsidRPr="00A70E60">
        <w:rPr>
          <w:bCs/>
          <w:sz w:val="28"/>
          <w:szCs w:val="28"/>
          <w:lang w:val="uk-UA"/>
        </w:rPr>
        <w:t>.</w:t>
      </w:r>
      <w:r w:rsidRPr="00A70E60">
        <w:rPr>
          <w:bCs/>
          <w:sz w:val="28"/>
          <w:szCs w:val="28"/>
          <w:lang w:val="uk-UA"/>
        </w:rPr>
        <w:t xml:space="preserve">: Фабула, 2019. </w:t>
      </w:r>
      <w:r w:rsidR="00DF40B0" w:rsidRPr="00A70E60">
        <w:rPr>
          <w:bCs/>
          <w:sz w:val="28"/>
          <w:szCs w:val="28"/>
          <w:lang w:val="uk-UA"/>
        </w:rPr>
        <w:t xml:space="preserve">–  </w:t>
      </w:r>
      <w:r w:rsidRPr="00A70E60">
        <w:rPr>
          <w:bCs/>
          <w:sz w:val="28"/>
          <w:szCs w:val="28"/>
          <w:lang w:val="uk-UA"/>
        </w:rPr>
        <w:t>416 с. ISBN: 978-617-09-5285-1</w:t>
      </w:r>
      <w:r w:rsidR="00706DC0" w:rsidRPr="00A70E60">
        <w:rPr>
          <w:bCs/>
          <w:sz w:val="28"/>
          <w:szCs w:val="28"/>
          <w:lang w:val="uk-UA"/>
        </w:rPr>
        <w:t>.</w:t>
      </w:r>
    </w:p>
    <w:p w:rsidR="00DF40B0" w:rsidRPr="00A70E60" w:rsidRDefault="00DF40B0" w:rsidP="002079AF">
      <w:pPr>
        <w:numPr>
          <w:ilvl w:val="0"/>
          <w:numId w:val="21"/>
        </w:numPr>
        <w:spacing w:line="360" w:lineRule="auto"/>
        <w:ind w:left="0" w:firstLine="284"/>
        <w:jc w:val="both"/>
        <w:rPr>
          <w:bCs/>
          <w:sz w:val="28"/>
          <w:szCs w:val="28"/>
          <w:lang w:val="uk-UA"/>
        </w:rPr>
      </w:pPr>
      <w:r w:rsidRPr="00A70E60">
        <w:rPr>
          <w:bCs/>
          <w:sz w:val="28"/>
          <w:szCs w:val="28"/>
          <w:lang w:val="uk-UA"/>
        </w:rPr>
        <w:t xml:space="preserve">Грицюк Ю.І., Рак Т.Є. Об’єктно-орієнтоване програмування мовою С++. Навчальний посібник. Львів: Вид-во ЛДУ БЖД, 2011. </w:t>
      </w:r>
      <w:r w:rsidR="00BA0BA1" w:rsidRPr="00A70E60">
        <w:rPr>
          <w:bCs/>
          <w:sz w:val="28"/>
          <w:szCs w:val="28"/>
          <w:lang w:val="uk-UA"/>
        </w:rPr>
        <w:t xml:space="preserve">– </w:t>
      </w:r>
      <w:r w:rsidRPr="00A70E60">
        <w:rPr>
          <w:bCs/>
          <w:sz w:val="28"/>
          <w:szCs w:val="28"/>
          <w:lang w:val="uk-UA"/>
        </w:rPr>
        <w:t>404 с. ISВN 978-966-3466-86-3</w:t>
      </w:r>
    </w:p>
    <w:p w:rsidR="00706DC0" w:rsidRPr="00A70E60" w:rsidRDefault="00DF40B0" w:rsidP="002079AF">
      <w:pPr>
        <w:numPr>
          <w:ilvl w:val="0"/>
          <w:numId w:val="21"/>
        </w:numPr>
        <w:spacing w:line="360" w:lineRule="auto"/>
        <w:ind w:left="0" w:firstLine="284"/>
        <w:jc w:val="both"/>
        <w:rPr>
          <w:bCs/>
          <w:sz w:val="28"/>
          <w:szCs w:val="28"/>
          <w:lang w:val="uk-UA"/>
        </w:rPr>
      </w:pPr>
      <w:r w:rsidRPr="00A70E60">
        <w:rPr>
          <w:bCs/>
          <w:sz w:val="28"/>
          <w:szCs w:val="28"/>
          <w:lang w:val="uk-UA"/>
        </w:rPr>
        <w:t>Кормен, Томас Г. Вступ до алгоритмів</w:t>
      </w:r>
      <w:r w:rsidR="00BA0BA1" w:rsidRPr="00A70E60">
        <w:rPr>
          <w:bCs/>
          <w:sz w:val="28"/>
          <w:szCs w:val="28"/>
          <w:lang w:val="uk-UA"/>
        </w:rPr>
        <w:t xml:space="preserve">: Переклад з англійської третього видання: </w:t>
      </w:r>
      <w:r w:rsidR="00BA0BA1" w:rsidRPr="00A70E60">
        <w:rPr>
          <w:bCs/>
          <w:sz w:val="28"/>
          <w:szCs w:val="28"/>
        </w:rPr>
        <w:t>[</w:t>
      </w:r>
      <w:r w:rsidR="00BA0BA1" w:rsidRPr="00A70E60">
        <w:rPr>
          <w:bCs/>
          <w:sz w:val="28"/>
          <w:szCs w:val="28"/>
          <w:lang w:val="uk-UA"/>
        </w:rPr>
        <w:t>укр.</w:t>
      </w:r>
      <w:r w:rsidR="00BA0BA1" w:rsidRPr="00A70E60">
        <w:rPr>
          <w:bCs/>
          <w:sz w:val="28"/>
          <w:szCs w:val="28"/>
        </w:rPr>
        <w:t>]</w:t>
      </w:r>
      <w:r w:rsidR="00BA0BA1" w:rsidRPr="00A70E60">
        <w:rPr>
          <w:bCs/>
          <w:sz w:val="28"/>
          <w:szCs w:val="28"/>
          <w:lang w:val="uk-UA"/>
        </w:rPr>
        <w:t xml:space="preserve"> = </w:t>
      </w:r>
      <w:r w:rsidR="00BA0BA1" w:rsidRPr="00A70E60">
        <w:rPr>
          <w:bCs/>
          <w:sz w:val="28"/>
          <w:szCs w:val="28"/>
          <w:lang w:val="en-US"/>
        </w:rPr>
        <w:t>Introduction</w:t>
      </w:r>
      <w:r w:rsidR="00BA0BA1" w:rsidRPr="00A70E60">
        <w:rPr>
          <w:bCs/>
          <w:sz w:val="28"/>
          <w:szCs w:val="28"/>
          <w:lang w:val="uk-UA"/>
        </w:rPr>
        <w:t xml:space="preserve"> </w:t>
      </w:r>
      <w:r w:rsidR="00BA0BA1" w:rsidRPr="00A70E60">
        <w:rPr>
          <w:bCs/>
          <w:sz w:val="28"/>
          <w:szCs w:val="28"/>
          <w:lang w:val="en-US"/>
        </w:rPr>
        <w:t>to</w:t>
      </w:r>
      <w:r w:rsidR="00BA0BA1" w:rsidRPr="00A70E60">
        <w:rPr>
          <w:bCs/>
          <w:sz w:val="28"/>
          <w:szCs w:val="28"/>
          <w:lang w:val="uk-UA"/>
        </w:rPr>
        <w:t xml:space="preserve"> </w:t>
      </w:r>
      <w:r w:rsidR="00BA0BA1" w:rsidRPr="00A70E60">
        <w:rPr>
          <w:bCs/>
          <w:sz w:val="28"/>
          <w:szCs w:val="28"/>
          <w:lang w:val="en-US"/>
        </w:rPr>
        <w:t>Algorithm</w:t>
      </w:r>
      <w:r w:rsidR="00BA0BA1" w:rsidRPr="00A70E60">
        <w:rPr>
          <w:bCs/>
          <w:sz w:val="28"/>
          <w:szCs w:val="28"/>
          <w:lang w:val="uk-UA"/>
        </w:rPr>
        <w:t xml:space="preserve"> : </w:t>
      </w:r>
      <w:r w:rsidR="00BA0BA1" w:rsidRPr="00A70E60">
        <w:rPr>
          <w:bCs/>
          <w:sz w:val="28"/>
          <w:szCs w:val="28"/>
          <w:lang w:val="en-US"/>
        </w:rPr>
        <w:t>Third</w:t>
      </w:r>
      <w:r w:rsidR="00BA0BA1" w:rsidRPr="00A70E60">
        <w:rPr>
          <w:bCs/>
          <w:sz w:val="28"/>
          <w:szCs w:val="28"/>
          <w:lang w:val="uk-UA"/>
        </w:rPr>
        <w:t xml:space="preserve"> </w:t>
      </w:r>
      <w:r w:rsidR="00BA0BA1" w:rsidRPr="00A70E60">
        <w:rPr>
          <w:bCs/>
          <w:sz w:val="28"/>
          <w:szCs w:val="28"/>
          <w:lang w:val="en-US"/>
        </w:rPr>
        <w:t>Edition</w:t>
      </w:r>
      <w:r w:rsidR="00BA0BA1" w:rsidRPr="00A70E60">
        <w:rPr>
          <w:bCs/>
          <w:sz w:val="28"/>
          <w:szCs w:val="28"/>
          <w:lang w:val="uk-UA"/>
        </w:rPr>
        <w:t xml:space="preserve"> : [пер. з англ.] / Томас Г. Кормен, Чарльз Е. Лейзерсон, Рональд Л. Рівест, Кліфорд Стайн. – К.: К.І.С., 2019. – 1288 с. </w:t>
      </w:r>
      <w:r w:rsidR="00BA0BA1" w:rsidRPr="00A70E60">
        <w:rPr>
          <w:bCs/>
          <w:sz w:val="28"/>
          <w:szCs w:val="28"/>
          <w:lang w:val="en-US"/>
        </w:rPr>
        <w:t>ISBN</w:t>
      </w:r>
      <w:r w:rsidR="00BA0BA1" w:rsidRPr="00A70E60">
        <w:rPr>
          <w:bCs/>
          <w:sz w:val="28"/>
          <w:szCs w:val="28"/>
          <w:lang w:val="uk-UA"/>
        </w:rPr>
        <w:t xml:space="preserve"> 978-617-684-239-2</w:t>
      </w:r>
    </w:p>
    <w:p w:rsidR="00BA0BA1" w:rsidRPr="00A70E60" w:rsidRDefault="00BA0BA1" w:rsidP="00623BFB">
      <w:pPr>
        <w:numPr>
          <w:ilvl w:val="0"/>
          <w:numId w:val="21"/>
        </w:numPr>
        <w:spacing w:line="360" w:lineRule="auto"/>
        <w:ind w:left="0" w:firstLine="284"/>
        <w:jc w:val="both"/>
        <w:rPr>
          <w:bCs/>
          <w:sz w:val="28"/>
          <w:szCs w:val="28"/>
          <w:lang w:val="uk-UA"/>
        </w:rPr>
      </w:pPr>
      <w:r w:rsidRPr="00A70E60">
        <w:rPr>
          <w:bCs/>
          <w:sz w:val="28"/>
          <w:szCs w:val="28"/>
          <w:lang w:val="uk-UA"/>
        </w:rPr>
        <w:t>Ізонін І. Дослідження та аналіз методів забезпечення надвисокої роздільної</w:t>
      </w:r>
      <w:r w:rsidR="002079AF" w:rsidRPr="00A70E60">
        <w:rPr>
          <w:bCs/>
          <w:sz w:val="28"/>
          <w:szCs w:val="28"/>
          <w:lang w:val="uk-UA"/>
        </w:rPr>
        <w:t xml:space="preserve"> </w:t>
      </w:r>
      <w:r w:rsidRPr="00A70E60">
        <w:rPr>
          <w:bCs/>
          <w:sz w:val="28"/>
          <w:szCs w:val="28"/>
          <w:lang w:val="uk-UA"/>
        </w:rPr>
        <w:t>здатності зображень на основі машинного навчання. Вісник Національного університету «Львівська політехніка»</w:t>
      </w:r>
      <w:r w:rsidR="007B6917" w:rsidRPr="00A70E60">
        <w:rPr>
          <w:bCs/>
          <w:sz w:val="28"/>
          <w:szCs w:val="28"/>
          <w:lang w:val="uk-UA"/>
        </w:rPr>
        <w:t>. Серія: Комп'ютерні науки та інформаційні технології</w:t>
      </w:r>
      <w:r w:rsidRPr="00A70E60">
        <w:rPr>
          <w:bCs/>
          <w:sz w:val="28"/>
          <w:szCs w:val="28"/>
          <w:lang w:val="uk-UA"/>
        </w:rPr>
        <w:t>. 2017. № 864. Львів: Вид-во Львівської політехніки. С. 68-76</w:t>
      </w:r>
    </w:p>
    <w:p w:rsidR="002079AF" w:rsidRPr="00A70E60" w:rsidRDefault="007B6917" w:rsidP="007B6917">
      <w:pPr>
        <w:numPr>
          <w:ilvl w:val="0"/>
          <w:numId w:val="21"/>
        </w:numPr>
        <w:spacing w:line="360" w:lineRule="auto"/>
        <w:ind w:left="0" w:firstLine="284"/>
        <w:jc w:val="both"/>
        <w:rPr>
          <w:bCs/>
          <w:sz w:val="28"/>
          <w:szCs w:val="28"/>
          <w:lang w:val="uk-UA"/>
        </w:rPr>
      </w:pPr>
      <w:r w:rsidRPr="00A70E60">
        <w:rPr>
          <w:bCs/>
          <w:sz w:val="28"/>
          <w:szCs w:val="28"/>
          <w:lang w:val="uk-UA"/>
        </w:rPr>
        <w:t>Kannan Krishnan,  B Yamini,  Wael Mohammad Alenazy,  M Nalini</w:t>
      </w:r>
      <w:r w:rsidRPr="00A70E60">
        <w:rPr>
          <w:bCs/>
          <w:sz w:val="28"/>
          <w:szCs w:val="28"/>
          <w:lang w:val="en-US"/>
        </w:rPr>
        <w:t xml:space="preserve">. Energy-Efficient Cluster-Based Routing Protocol for WSN Based on Hybrid BSO–TLBO Optimization Model. </w:t>
      </w:r>
      <w:r w:rsidRPr="00A70E60">
        <w:rPr>
          <w:bCs/>
          <w:sz w:val="28"/>
          <w:szCs w:val="28"/>
          <w:lang w:val="uk-UA"/>
        </w:rPr>
        <w:t>The Computer Journal, Volume 64, Issue 10, October 2021, Pages 1477–1493, https://doi.org/10.1093/comjnl/bxab044</w:t>
      </w:r>
    </w:p>
    <w:p w:rsidR="007B6917" w:rsidRPr="00A70E60" w:rsidRDefault="0061392C" w:rsidP="0061392C">
      <w:pPr>
        <w:numPr>
          <w:ilvl w:val="0"/>
          <w:numId w:val="21"/>
        </w:numPr>
        <w:spacing w:line="360" w:lineRule="auto"/>
        <w:ind w:left="0" w:firstLine="284"/>
        <w:jc w:val="both"/>
        <w:rPr>
          <w:bCs/>
          <w:sz w:val="28"/>
          <w:szCs w:val="28"/>
          <w:lang w:val="uk-UA"/>
        </w:rPr>
      </w:pPr>
      <w:r w:rsidRPr="00A70E60">
        <w:rPr>
          <w:bCs/>
          <w:sz w:val="28"/>
          <w:szCs w:val="28"/>
          <w:lang w:val="uk-UA"/>
        </w:rPr>
        <w:t xml:space="preserve">Завертайло К.С. Динамічна стратегія балансування навантаження у корпоративних мережах. </w:t>
      </w:r>
      <w:r w:rsidRPr="00A70E60">
        <w:rPr>
          <w:bCs/>
          <w:i/>
          <w:sz w:val="28"/>
          <w:szCs w:val="28"/>
          <w:lang w:val="uk-UA"/>
        </w:rPr>
        <w:t>І</w:t>
      </w:r>
      <w:r w:rsidRPr="00A70E60">
        <w:rPr>
          <w:i/>
          <w:sz w:val="28"/>
          <w:szCs w:val="28"/>
        </w:rPr>
        <w:t>нформаційні технології і автоматизація</w:t>
      </w:r>
      <w:r w:rsidRPr="00A70E60">
        <w:rPr>
          <w:sz w:val="28"/>
          <w:szCs w:val="28"/>
          <w:lang w:val="uk-UA"/>
        </w:rPr>
        <w:t xml:space="preserve"> </w:t>
      </w:r>
      <w:r w:rsidRPr="00A70E60">
        <w:rPr>
          <w:sz w:val="28"/>
          <w:szCs w:val="28"/>
        </w:rPr>
        <w:t xml:space="preserve">: </w:t>
      </w:r>
      <w:r w:rsidRPr="00A70E60">
        <w:rPr>
          <w:sz w:val="28"/>
          <w:szCs w:val="28"/>
          <w:lang w:val="uk-UA"/>
        </w:rPr>
        <w:t xml:space="preserve">матеріали </w:t>
      </w:r>
      <w:r w:rsidRPr="00A70E60">
        <w:rPr>
          <w:sz w:val="28"/>
          <w:szCs w:val="28"/>
        </w:rPr>
        <w:t xml:space="preserve">XIV міжнародної науково-практичної конференції </w:t>
      </w:r>
      <w:r w:rsidRPr="00A70E60">
        <w:rPr>
          <w:sz w:val="28"/>
          <w:szCs w:val="28"/>
          <w:lang w:val="uk-UA"/>
        </w:rPr>
        <w:t>21-22 жовтня 2020 р. Одеса: Одеська національна академія харчових технологій, 2020. С. 51</w:t>
      </w:r>
    </w:p>
    <w:p w:rsidR="00AA759B" w:rsidRPr="00A70E60" w:rsidRDefault="00AA759B" w:rsidP="00AA759B">
      <w:pPr>
        <w:numPr>
          <w:ilvl w:val="0"/>
          <w:numId w:val="21"/>
        </w:numPr>
        <w:spacing w:line="360" w:lineRule="auto"/>
        <w:ind w:left="0" w:right="-46" w:firstLine="284"/>
        <w:contextualSpacing/>
        <w:jc w:val="both"/>
        <w:rPr>
          <w:bCs/>
          <w:sz w:val="28"/>
          <w:szCs w:val="28"/>
        </w:rPr>
      </w:pPr>
      <w:r w:rsidRPr="00A70E60">
        <w:rPr>
          <w:bCs/>
          <w:sz w:val="28"/>
          <w:szCs w:val="28"/>
          <w:lang w:val="uk-UA"/>
        </w:rPr>
        <w:t>Побудова мікросервісів за допомогою різних програмних</w:t>
      </w:r>
      <w:r w:rsidRPr="00A70E60">
        <w:rPr>
          <w:bCs/>
          <w:sz w:val="28"/>
          <w:szCs w:val="28"/>
        </w:rPr>
        <w:t xml:space="preserve"> платформ</w:t>
      </w:r>
      <w:r w:rsidRPr="00A70E60">
        <w:rPr>
          <w:bCs/>
          <w:sz w:val="28"/>
          <w:szCs w:val="28"/>
          <w:lang w:val="uk-UA"/>
        </w:rPr>
        <w:t xml:space="preserve">. </w:t>
      </w:r>
      <w:r w:rsidRPr="00A70E60">
        <w:rPr>
          <w:bCs/>
          <w:sz w:val="28"/>
          <w:szCs w:val="28"/>
        </w:rPr>
        <w:t>[Електронний</w:t>
      </w:r>
      <w:r w:rsidRPr="00A70E60">
        <w:rPr>
          <w:bCs/>
          <w:sz w:val="28"/>
          <w:szCs w:val="28"/>
          <w:lang w:val="uk-UA"/>
        </w:rPr>
        <w:t xml:space="preserve"> </w:t>
      </w:r>
      <w:r w:rsidRPr="00A70E60">
        <w:rPr>
          <w:bCs/>
          <w:sz w:val="28"/>
          <w:szCs w:val="28"/>
        </w:rPr>
        <w:t>ресурс]. – Режим доступу</w:t>
      </w:r>
      <w:r w:rsidRPr="00A70E60">
        <w:rPr>
          <w:bCs/>
          <w:sz w:val="28"/>
          <w:szCs w:val="28"/>
          <w:lang w:val="uk-UA"/>
        </w:rPr>
        <w:t xml:space="preserve">: </w:t>
      </w:r>
      <w:r w:rsidRPr="00A70E60">
        <w:rPr>
          <w:bCs/>
          <w:sz w:val="28"/>
          <w:szCs w:val="28"/>
          <w:lang w:val="en-US"/>
        </w:rPr>
        <w:t>www</w:t>
      </w:r>
      <w:r w:rsidRPr="00A70E60">
        <w:rPr>
          <w:bCs/>
          <w:sz w:val="28"/>
          <w:szCs w:val="28"/>
        </w:rPr>
        <w:t xml:space="preserve">. </w:t>
      </w:r>
      <w:r w:rsidRPr="00A70E60">
        <w:rPr>
          <w:bCs/>
          <w:sz w:val="28"/>
          <w:szCs w:val="28"/>
          <w:lang w:val="en-US"/>
        </w:rPr>
        <w:t>URL</w:t>
      </w:r>
      <w:r w:rsidRPr="00A70E60">
        <w:rPr>
          <w:bCs/>
          <w:sz w:val="28"/>
          <w:szCs w:val="28"/>
          <w:lang w:val="uk-UA"/>
        </w:rPr>
        <w:t xml:space="preserve">: </w:t>
      </w:r>
      <w:r w:rsidRPr="00A70E60">
        <w:rPr>
          <w:bCs/>
          <w:sz w:val="28"/>
          <w:szCs w:val="28"/>
        </w:rPr>
        <w:t>https://cad.kpi.ua/attachments/093_2017dBD.pdf</w:t>
      </w:r>
      <w:r w:rsidRPr="00A70E60">
        <w:rPr>
          <w:bCs/>
          <w:sz w:val="28"/>
          <w:szCs w:val="28"/>
          <w:lang w:val="uk-UA"/>
        </w:rPr>
        <w:t xml:space="preserve"> (дата звернення:10.03.20)</w:t>
      </w:r>
    </w:p>
    <w:p w:rsidR="00C532A0" w:rsidRPr="00A70E60" w:rsidRDefault="00C532A0" w:rsidP="00C532A0">
      <w:pPr>
        <w:numPr>
          <w:ilvl w:val="0"/>
          <w:numId w:val="21"/>
        </w:numPr>
        <w:spacing w:line="360" w:lineRule="auto"/>
        <w:ind w:left="0" w:firstLine="284"/>
        <w:jc w:val="both"/>
        <w:rPr>
          <w:bCs/>
          <w:sz w:val="28"/>
          <w:szCs w:val="28"/>
          <w:lang w:val="uk-UA"/>
        </w:rPr>
      </w:pPr>
      <w:r w:rsidRPr="00A70E60">
        <w:rPr>
          <w:bCs/>
          <w:sz w:val="28"/>
          <w:szCs w:val="28"/>
          <w:lang w:val="uk-UA"/>
        </w:rPr>
        <w:t xml:space="preserve">ДСТУ 3008:2015. «Інформація та документація. Звіти у сфері науки і техніки. Структура та правила оформлювання» </w:t>
      </w:r>
      <w:r w:rsidRPr="00A70E60">
        <w:rPr>
          <w:bCs/>
          <w:sz w:val="28"/>
          <w:szCs w:val="28"/>
        </w:rPr>
        <w:t>[</w:t>
      </w:r>
      <w:r w:rsidRPr="00A70E60">
        <w:rPr>
          <w:bCs/>
          <w:sz w:val="28"/>
          <w:szCs w:val="28"/>
          <w:lang w:val="uk-UA"/>
        </w:rPr>
        <w:t>Чинний від 2017-07-01</w:t>
      </w:r>
      <w:r w:rsidRPr="00A70E60">
        <w:rPr>
          <w:bCs/>
          <w:sz w:val="28"/>
          <w:szCs w:val="28"/>
        </w:rPr>
        <w:t>]</w:t>
      </w:r>
      <w:r w:rsidRPr="00A70E60">
        <w:rPr>
          <w:bCs/>
          <w:sz w:val="28"/>
          <w:szCs w:val="28"/>
          <w:lang w:val="uk-UA"/>
        </w:rPr>
        <w:t xml:space="preserve">. Київ, 2016. 32 с. </w:t>
      </w:r>
    </w:p>
    <w:bookmarkEnd w:id="40"/>
    <w:p w:rsidR="002E11A5" w:rsidRPr="00A70E60" w:rsidRDefault="00C532A0" w:rsidP="009C609D">
      <w:pPr>
        <w:pStyle w:val="1"/>
        <w:jc w:val="right"/>
        <w:rPr>
          <w:bCs/>
          <w:szCs w:val="28"/>
        </w:rPr>
      </w:pPr>
      <w:r w:rsidRPr="00A70E60">
        <w:br w:type="page"/>
      </w:r>
      <w:bookmarkStart w:id="41" w:name="_Toc87970145"/>
      <w:bookmarkStart w:id="42" w:name="_Toc130980156"/>
      <w:r w:rsidR="002E11A5" w:rsidRPr="00A70E60">
        <w:lastRenderedPageBreak/>
        <w:t>ДОДАТОК Е</w:t>
      </w:r>
      <w:r w:rsidR="005A2B74" w:rsidRPr="00A70E60">
        <w:br/>
      </w:r>
      <w:r w:rsidR="002E11A5" w:rsidRPr="00A70E60">
        <w:rPr>
          <w:bCs/>
          <w:szCs w:val="28"/>
        </w:rPr>
        <w:t>БЛАНК ВІДГУКУ</w:t>
      </w:r>
      <w:r w:rsidR="00BD555D" w:rsidRPr="00A70E60">
        <w:rPr>
          <w:bCs/>
          <w:szCs w:val="28"/>
        </w:rPr>
        <w:t xml:space="preserve"> КЕРІВНИКА</w:t>
      </w:r>
      <w:bookmarkEnd w:id="41"/>
      <w:bookmarkEnd w:id="42"/>
    </w:p>
    <w:p w:rsidR="002E11A5" w:rsidRPr="00A70E60" w:rsidRDefault="002E11A5" w:rsidP="002E11A5">
      <w:pPr>
        <w:jc w:val="center"/>
        <w:rPr>
          <w:sz w:val="28"/>
          <w:szCs w:val="28"/>
          <w:lang w:val="uk-UA"/>
        </w:rPr>
      </w:pPr>
      <w:r w:rsidRPr="00A70E60">
        <w:rPr>
          <w:sz w:val="28"/>
          <w:szCs w:val="28"/>
          <w:lang w:val="uk-UA"/>
        </w:rPr>
        <w:t xml:space="preserve">ПрАТ «Приватний вищий навчальний заклад </w:t>
      </w:r>
    </w:p>
    <w:p w:rsidR="002E11A5" w:rsidRPr="00A70E60" w:rsidRDefault="002E11A5" w:rsidP="002E11A5">
      <w:pPr>
        <w:jc w:val="center"/>
        <w:rPr>
          <w:sz w:val="28"/>
          <w:szCs w:val="28"/>
          <w:lang w:val="uk-UA"/>
        </w:rPr>
      </w:pPr>
      <w:r w:rsidRPr="00A70E60">
        <w:rPr>
          <w:sz w:val="28"/>
          <w:szCs w:val="28"/>
          <w:lang w:val="uk-UA"/>
        </w:rPr>
        <w:t>«Запорізький інститут економіки та інформаційних технологій»</w:t>
      </w:r>
    </w:p>
    <w:p w:rsidR="002E11A5" w:rsidRPr="00A70E60" w:rsidRDefault="002E11A5" w:rsidP="002E11A5">
      <w:pPr>
        <w:pStyle w:val="ac"/>
        <w:rPr>
          <w:rFonts w:ascii="Times New Roman" w:hAnsi="Times New Roman" w:cs="Times New Roman"/>
          <w:b w:val="0"/>
          <w:sz w:val="28"/>
          <w:szCs w:val="28"/>
        </w:rPr>
      </w:pPr>
    </w:p>
    <w:p w:rsidR="002E11A5" w:rsidRPr="00A70E60" w:rsidRDefault="002E11A5" w:rsidP="002E11A5">
      <w:pPr>
        <w:pStyle w:val="ac"/>
        <w:rPr>
          <w:rFonts w:ascii="Times New Roman" w:hAnsi="Times New Roman" w:cs="Times New Roman"/>
          <w:b w:val="0"/>
          <w:sz w:val="28"/>
          <w:szCs w:val="28"/>
        </w:rPr>
      </w:pPr>
      <w:r w:rsidRPr="00A70E60">
        <w:rPr>
          <w:rFonts w:ascii="Times New Roman" w:hAnsi="Times New Roman" w:cs="Times New Roman"/>
          <w:b w:val="0"/>
          <w:sz w:val="28"/>
          <w:szCs w:val="28"/>
        </w:rPr>
        <w:t>В І Д Г У К</w:t>
      </w:r>
    </w:p>
    <w:p w:rsidR="002E11A5" w:rsidRPr="00A70E60" w:rsidRDefault="002E11A5" w:rsidP="002E11A5">
      <w:pPr>
        <w:jc w:val="center"/>
        <w:rPr>
          <w:sz w:val="28"/>
          <w:szCs w:val="28"/>
          <w:lang w:val="uk-UA"/>
        </w:rPr>
      </w:pPr>
      <w:r w:rsidRPr="00A70E60">
        <w:rPr>
          <w:sz w:val="28"/>
          <w:szCs w:val="28"/>
          <w:lang w:val="uk-UA"/>
        </w:rPr>
        <w:t xml:space="preserve">на </w:t>
      </w:r>
      <w:r w:rsidR="00925197" w:rsidRPr="00A70E60">
        <w:rPr>
          <w:sz w:val="28"/>
          <w:szCs w:val="28"/>
          <w:lang w:val="uk-UA"/>
        </w:rPr>
        <w:t xml:space="preserve">кваліфікаційну </w:t>
      </w:r>
      <w:r w:rsidRPr="00A70E60">
        <w:rPr>
          <w:sz w:val="28"/>
          <w:szCs w:val="28"/>
          <w:lang w:val="uk-UA"/>
        </w:rPr>
        <w:t>бакалаврську</w:t>
      </w:r>
      <w:r w:rsidR="009C609D" w:rsidRPr="00A70E60">
        <w:rPr>
          <w:sz w:val="28"/>
          <w:szCs w:val="28"/>
          <w:lang w:val="uk-UA"/>
        </w:rPr>
        <w:t xml:space="preserve"> (магістерську)</w:t>
      </w:r>
      <w:r w:rsidRPr="00A70E60">
        <w:rPr>
          <w:sz w:val="28"/>
          <w:szCs w:val="28"/>
          <w:lang w:val="uk-UA"/>
        </w:rPr>
        <w:t xml:space="preserve"> роботу</w:t>
      </w:r>
    </w:p>
    <w:p w:rsidR="002E11A5" w:rsidRPr="00A70E60" w:rsidRDefault="002E11A5" w:rsidP="002E11A5">
      <w:pPr>
        <w:jc w:val="center"/>
        <w:rPr>
          <w:sz w:val="28"/>
          <w:szCs w:val="28"/>
          <w:lang w:val="uk-UA"/>
        </w:rPr>
      </w:pPr>
      <w:r w:rsidRPr="00A70E60">
        <w:rPr>
          <w:sz w:val="28"/>
          <w:szCs w:val="28"/>
          <w:lang w:val="uk-UA"/>
        </w:rPr>
        <w:t xml:space="preserve">студента </w:t>
      </w:r>
      <w:r w:rsidR="009C609D" w:rsidRPr="00A70E60">
        <w:rPr>
          <w:sz w:val="28"/>
          <w:szCs w:val="28"/>
          <w:lang w:val="uk-UA"/>
        </w:rPr>
        <w:t>______________</w:t>
      </w:r>
      <w:r w:rsidR="00925197" w:rsidRPr="00A70E60">
        <w:rPr>
          <w:sz w:val="28"/>
          <w:szCs w:val="28"/>
          <w:lang w:val="uk-UA"/>
        </w:rPr>
        <w:t>__________</w:t>
      </w:r>
      <w:r w:rsidR="009C609D" w:rsidRPr="00A70E60">
        <w:rPr>
          <w:sz w:val="28"/>
          <w:szCs w:val="28"/>
          <w:lang w:val="uk-UA"/>
        </w:rPr>
        <w:t>_</w:t>
      </w:r>
      <w:r w:rsidRPr="00A70E60">
        <w:rPr>
          <w:sz w:val="28"/>
          <w:szCs w:val="28"/>
          <w:lang w:val="uk-UA"/>
        </w:rPr>
        <w:t xml:space="preserve">факультету </w:t>
      </w:r>
    </w:p>
    <w:p w:rsidR="002E11A5" w:rsidRPr="00A70E60" w:rsidRDefault="009C609D" w:rsidP="002E11A5">
      <w:pPr>
        <w:jc w:val="center"/>
        <w:rPr>
          <w:sz w:val="18"/>
          <w:szCs w:val="18"/>
          <w:lang w:val="uk-UA"/>
        </w:rPr>
      </w:pPr>
      <w:r w:rsidRPr="00A70E60">
        <w:rPr>
          <w:sz w:val="18"/>
          <w:szCs w:val="18"/>
          <w:lang w:val="uk-UA"/>
        </w:rPr>
        <w:t>назва факультету</w:t>
      </w:r>
    </w:p>
    <w:p w:rsidR="002E11A5" w:rsidRPr="00A70E60" w:rsidRDefault="002E11A5" w:rsidP="002E11A5">
      <w:pPr>
        <w:jc w:val="center"/>
        <w:rPr>
          <w:sz w:val="28"/>
          <w:szCs w:val="28"/>
          <w:lang w:val="uk-UA"/>
        </w:rPr>
      </w:pPr>
    </w:p>
    <w:p w:rsidR="002E11A5" w:rsidRPr="00A70E60" w:rsidRDefault="002E11A5" w:rsidP="002E11A5">
      <w:pPr>
        <w:jc w:val="center"/>
        <w:rPr>
          <w:sz w:val="28"/>
          <w:szCs w:val="28"/>
          <w:lang w:val="uk-UA"/>
        </w:rPr>
      </w:pPr>
      <w:r w:rsidRPr="00A70E60">
        <w:rPr>
          <w:sz w:val="28"/>
          <w:szCs w:val="28"/>
          <w:lang w:val="uk-UA"/>
        </w:rPr>
        <w:t xml:space="preserve">спеціальності </w:t>
      </w:r>
      <w:r w:rsidR="009C609D" w:rsidRPr="00A70E60">
        <w:rPr>
          <w:sz w:val="28"/>
          <w:szCs w:val="28"/>
          <w:lang w:val="uk-UA"/>
        </w:rPr>
        <w:t>__________________________________________</w:t>
      </w:r>
      <w:r w:rsidRPr="00A70E60">
        <w:rPr>
          <w:sz w:val="28"/>
          <w:szCs w:val="28"/>
          <w:lang w:val="uk-UA"/>
        </w:rPr>
        <w:t xml:space="preserve"> ,   </w:t>
      </w:r>
    </w:p>
    <w:p w:rsidR="009C609D" w:rsidRPr="00A70E60" w:rsidRDefault="009C609D" w:rsidP="002E11A5">
      <w:pPr>
        <w:jc w:val="center"/>
        <w:rPr>
          <w:sz w:val="18"/>
          <w:szCs w:val="18"/>
          <w:lang w:val="uk-UA"/>
        </w:rPr>
      </w:pPr>
      <w:r w:rsidRPr="00A70E60">
        <w:rPr>
          <w:sz w:val="18"/>
          <w:szCs w:val="18"/>
          <w:lang w:val="uk-UA"/>
        </w:rPr>
        <w:t>шифр, назва спеціальності</w:t>
      </w:r>
    </w:p>
    <w:p w:rsidR="009C609D" w:rsidRPr="00A70E60" w:rsidRDefault="009C609D" w:rsidP="002E11A5">
      <w:pPr>
        <w:jc w:val="center"/>
        <w:rPr>
          <w:sz w:val="28"/>
          <w:szCs w:val="28"/>
          <w:lang w:val="uk-UA"/>
        </w:rPr>
      </w:pPr>
    </w:p>
    <w:p w:rsidR="002E11A5" w:rsidRPr="00A70E60" w:rsidRDefault="009C609D" w:rsidP="002E11A5">
      <w:pPr>
        <w:jc w:val="center"/>
        <w:rPr>
          <w:sz w:val="28"/>
          <w:szCs w:val="28"/>
          <w:lang w:val="uk-UA"/>
        </w:rPr>
      </w:pPr>
      <w:r w:rsidRPr="00A70E60">
        <w:rPr>
          <w:sz w:val="28"/>
          <w:szCs w:val="28"/>
          <w:lang w:val="uk-UA"/>
        </w:rPr>
        <w:t>гр._________</w:t>
      </w:r>
      <w:r w:rsidR="002E11A5" w:rsidRPr="00A70E60">
        <w:rPr>
          <w:sz w:val="28"/>
          <w:szCs w:val="28"/>
          <w:u w:val="single"/>
          <w:lang w:val="uk-UA"/>
        </w:rPr>
        <w:t xml:space="preserve"> </w:t>
      </w:r>
    </w:p>
    <w:p w:rsidR="002E11A5" w:rsidRPr="00A70E60" w:rsidRDefault="002E11A5" w:rsidP="002E11A5">
      <w:pPr>
        <w:jc w:val="both"/>
        <w:rPr>
          <w:sz w:val="28"/>
          <w:szCs w:val="28"/>
          <w:lang w:val="uk-UA"/>
        </w:rPr>
      </w:pPr>
    </w:p>
    <w:p w:rsidR="002E11A5" w:rsidRPr="00A70E60" w:rsidRDefault="002E11A5" w:rsidP="002E11A5">
      <w:pPr>
        <w:ind w:right="-5"/>
        <w:jc w:val="center"/>
        <w:rPr>
          <w:rFonts w:eastAsia="Arial"/>
          <w:sz w:val="28"/>
          <w:szCs w:val="28"/>
          <w:lang w:val="uk-UA"/>
        </w:rPr>
      </w:pPr>
      <w:r w:rsidRPr="00A70E60">
        <w:rPr>
          <w:rFonts w:eastAsia="Arial"/>
          <w:sz w:val="28"/>
          <w:szCs w:val="28"/>
          <w:lang w:val="uk-UA"/>
        </w:rPr>
        <w:t>______________________________________________</w:t>
      </w:r>
      <w:r w:rsidR="009C609D" w:rsidRPr="00A70E60">
        <w:rPr>
          <w:rFonts w:eastAsia="Arial"/>
          <w:sz w:val="28"/>
          <w:szCs w:val="28"/>
          <w:lang w:val="uk-UA"/>
        </w:rPr>
        <w:t>______________________</w:t>
      </w:r>
    </w:p>
    <w:p w:rsidR="002E11A5" w:rsidRPr="00A70E60" w:rsidRDefault="002E11A5" w:rsidP="002E11A5">
      <w:pPr>
        <w:ind w:right="-5"/>
        <w:jc w:val="both"/>
        <w:rPr>
          <w:sz w:val="18"/>
          <w:szCs w:val="18"/>
          <w:lang w:val="uk-UA"/>
        </w:rPr>
      </w:pPr>
      <w:r w:rsidRPr="00A70E60">
        <w:rPr>
          <w:rFonts w:eastAsia="Arial"/>
          <w:sz w:val="28"/>
          <w:szCs w:val="28"/>
          <w:lang w:val="uk-UA"/>
        </w:rPr>
        <w:t xml:space="preserve">                                                  </w:t>
      </w:r>
      <w:r w:rsidRPr="00A70E60">
        <w:rPr>
          <w:sz w:val="18"/>
          <w:szCs w:val="18"/>
          <w:lang w:val="uk-UA"/>
        </w:rPr>
        <w:t>(прізвище, ім'я, по батькові)</w:t>
      </w:r>
    </w:p>
    <w:p w:rsidR="002E11A5" w:rsidRPr="00A70E60" w:rsidRDefault="002E11A5" w:rsidP="002E11A5">
      <w:pPr>
        <w:ind w:right="-5"/>
        <w:jc w:val="both"/>
        <w:rPr>
          <w:sz w:val="18"/>
          <w:szCs w:val="18"/>
          <w:lang w:val="uk-UA"/>
        </w:rPr>
      </w:pPr>
    </w:p>
    <w:p w:rsidR="002E11A5" w:rsidRPr="00A70E60" w:rsidRDefault="002E11A5" w:rsidP="002E11A5">
      <w:pPr>
        <w:jc w:val="both"/>
        <w:rPr>
          <w:sz w:val="28"/>
          <w:szCs w:val="28"/>
          <w:u w:val="single"/>
          <w:lang w:val="uk-UA"/>
        </w:rPr>
      </w:pPr>
      <w:r w:rsidRPr="00A70E60">
        <w:rPr>
          <w:sz w:val="28"/>
          <w:szCs w:val="28"/>
          <w:lang w:val="uk-UA"/>
        </w:rPr>
        <w:t>Тема: _______________________________________________________________</w:t>
      </w:r>
    </w:p>
    <w:p w:rsidR="002E11A5" w:rsidRPr="00A70E60" w:rsidRDefault="002E11A5" w:rsidP="002E11A5">
      <w:pPr>
        <w:ind w:right="-5"/>
        <w:jc w:val="both"/>
        <w:rPr>
          <w:sz w:val="28"/>
          <w:szCs w:val="28"/>
          <w:u w:val="single"/>
          <w:lang w:val="uk-UA"/>
        </w:rPr>
      </w:pPr>
    </w:p>
    <w:p w:rsidR="002E11A5" w:rsidRPr="00A70E60" w:rsidRDefault="002E11A5" w:rsidP="002E11A5">
      <w:pPr>
        <w:ind w:right="-5" w:firstLine="284"/>
        <w:jc w:val="both"/>
        <w:rPr>
          <w:sz w:val="28"/>
          <w:szCs w:val="28"/>
          <w:lang w:val="uk-UA"/>
        </w:rPr>
      </w:pPr>
      <w:r w:rsidRPr="00A70E60">
        <w:rPr>
          <w:sz w:val="28"/>
          <w:szCs w:val="28"/>
          <w:lang w:val="uk-UA"/>
        </w:rPr>
        <w:t xml:space="preserve">1. Відповідність теми і змісту </w:t>
      </w:r>
      <w:r w:rsidR="00925197" w:rsidRPr="00A70E60">
        <w:rPr>
          <w:sz w:val="28"/>
          <w:szCs w:val="28"/>
          <w:lang w:val="uk-UA"/>
        </w:rPr>
        <w:t xml:space="preserve">кваліфікаційної </w:t>
      </w:r>
      <w:r w:rsidRPr="00A70E60">
        <w:rPr>
          <w:sz w:val="28"/>
          <w:szCs w:val="28"/>
          <w:lang w:val="uk-UA"/>
        </w:rPr>
        <w:t xml:space="preserve">бакалаврської </w:t>
      </w:r>
      <w:r w:rsidR="009C609D" w:rsidRPr="00A70E60">
        <w:rPr>
          <w:sz w:val="28"/>
          <w:szCs w:val="28"/>
          <w:lang w:val="uk-UA"/>
        </w:rPr>
        <w:t xml:space="preserve">(магістерської) </w:t>
      </w:r>
      <w:r w:rsidRPr="00A70E60">
        <w:rPr>
          <w:sz w:val="28"/>
          <w:szCs w:val="28"/>
          <w:lang w:val="uk-UA"/>
        </w:rPr>
        <w:t>роботи виданому завданню</w:t>
      </w:r>
      <w:r w:rsidR="009C609D" w:rsidRPr="00A70E60">
        <w:rPr>
          <w:sz w:val="28"/>
          <w:szCs w:val="28"/>
          <w:lang w:val="uk-UA"/>
        </w:rPr>
        <w:t>_____________</w:t>
      </w:r>
      <w:r w:rsidR="00925197" w:rsidRPr="00A70E60">
        <w:rPr>
          <w:sz w:val="28"/>
          <w:szCs w:val="28"/>
          <w:lang w:val="uk-UA"/>
        </w:rPr>
        <w:t>_______________________________</w:t>
      </w:r>
    </w:p>
    <w:p w:rsidR="002E11A5" w:rsidRPr="00A70E60" w:rsidRDefault="002E11A5" w:rsidP="000C6C5B">
      <w:pPr>
        <w:ind w:right="-5"/>
        <w:jc w:val="both"/>
        <w:rPr>
          <w:noProof/>
          <w:sz w:val="28"/>
          <w:szCs w:val="28"/>
          <w:lang w:val="uk-UA"/>
        </w:rPr>
      </w:pPr>
      <w:r w:rsidRPr="00A70E60">
        <w:rPr>
          <w:noProof/>
          <w:sz w:val="28"/>
          <w:szCs w:val="28"/>
          <w:lang w:val="uk-UA"/>
        </w:rPr>
        <w:t>__________________________________________________________________.</w:t>
      </w:r>
    </w:p>
    <w:p w:rsidR="002E11A5" w:rsidRPr="00A70E60" w:rsidRDefault="002E11A5" w:rsidP="002E11A5">
      <w:pPr>
        <w:ind w:right="-5" w:firstLine="284"/>
        <w:jc w:val="both"/>
        <w:rPr>
          <w:sz w:val="28"/>
          <w:szCs w:val="28"/>
          <w:lang w:val="uk-UA"/>
        </w:rPr>
      </w:pPr>
    </w:p>
    <w:p w:rsidR="002E11A5" w:rsidRPr="00A70E60" w:rsidRDefault="002E11A5" w:rsidP="002E11A5">
      <w:pPr>
        <w:ind w:right="-5" w:firstLine="284"/>
        <w:jc w:val="both"/>
        <w:rPr>
          <w:sz w:val="28"/>
          <w:szCs w:val="28"/>
          <w:lang w:val="uk-UA"/>
        </w:rPr>
      </w:pPr>
      <w:r w:rsidRPr="00A70E60">
        <w:rPr>
          <w:sz w:val="28"/>
          <w:szCs w:val="28"/>
          <w:lang w:val="uk-UA"/>
        </w:rPr>
        <w:t>2. Характеристика рівня теоретичної підготовки, вмінь і навичок студента</w:t>
      </w:r>
    </w:p>
    <w:p w:rsidR="002E11A5" w:rsidRPr="00A70E60" w:rsidRDefault="002E11A5" w:rsidP="000C6C5B">
      <w:pPr>
        <w:jc w:val="both"/>
        <w:rPr>
          <w:noProof/>
          <w:sz w:val="28"/>
          <w:szCs w:val="28"/>
          <w:u w:val="single"/>
          <w:lang w:val="uk-UA"/>
        </w:rPr>
      </w:pPr>
      <w:r w:rsidRPr="00A70E60">
        <w:rPr>
          <w:noProof/>
          <w:sz w:val="28"/>
          <w:szCs w:val="28"/>
          <w:lang w:val="uk-UA"/>
        </w:rPr>
        <w:t>______________________________________________________________________________________________________________________________________.</w:t>
      </w:r>
    </w:p>
    <w:p w:rsidR="002E11A5" w:rsidRPr="00A70E60" w:rsidRDefault="002E11A5" w:rsidP="002E11A5">
      <w:pPr>
        <w:ind w:firstLine="284"/>
        <w:jc w:val="both"/>
        <w:rPr>
          <w:noProof/>
          <w:sz w:val="28"/>
          <w:szCs w:val="28"/>
          <w:lang w:val="uk-UA"/>
        </w:rPr>
      </w:pPr>
    </w:p>
    <w:p w:rsidR="002E11A5" w:rsidRPr="00A70E60" w:rsidRDefault="002E11A5" w:rsidP="002E11A5">
      <w:pPr>
        <w:ind w:right="-5" w:firstLine="284"/>
        <w:jc w:val="both"/>
        <w:rPr>
          <w:sz w:val="28"/>
          <w:szCs w:val="28"/>
          <w:lang w:val="uk-UA"/>
        </w:rPr>
      </w:pPr>
      <w:r w:rsidRPr="00A70E60">
        <w:rPr>
          <w:sz w:val="28"/>
          <w:szCs w:val="28"/>
          <w:lang w:val="uk-UA"/>
        </w:rPr>
        <w:t xml:space="preserve">3. Оцінка самостійності виконання </w:t>
      </w:r>
      <w:r w:rsidR="00925197" w:rsidRPr="00A70E60">
        <w:rPr>
          <w:sz w:val="28"/>
          <w:szCs w:val="28"/>
          <w:lang w:val="uk-UA"/>
        </w:rPr>
        <w:t xml:space="preserve">кваліфікаційної </w:t>
      </w:r>
      <w:r w:rsidRPr="00A70E60">
        <w:rPr>
          <w:sz w:val="28"/>
          <w:szCs w:val="28"/>
          <w:lang w:val="uk-UA"/>
        </w:rPr>
        <w:t xml:space="preserve">бакалаврської </w:t>
      </w:r>
      <w:r w:rsidR="009C609D" w:rsidRPr="00A70E60">
        <w:rPr>
          <w:sz w:val="28"/>
          <w:szCs w:val="28"/>
          <w:lang w:val="uk-UA"/>
        </w:rPr>
        <w:t xml:space="preserve">(магістерської) </w:t>
      </w:r>
      <w:r w:rsidR="00A03458" w:rsidRPr="00A70E60">
        <w:rPr>
          <w:sz w:val="28"/>
          <w:szCs w:val="28"/>
          <w:lang w:val="uk-UA"/>
        </w:rPr>
        <w:t>роботи</w:t>
      </w:r>
      <w:r w:rsidR="009C609D" w:rsidRPr="00A70E60">
        <w:rPr>
          <w:sz w:val="28"/>
          <w:szCs w:val="28"/>
          <w:lang w:val="uk-UA"/>
        </w:rPr>
        <w:t>_________________________</w:t>
      </w:r>
      <w:r w:rsidR="00A03458" w:rsidRPr="00A70E60">
        <w:rPr>
          <w:sz w:val="28"/>
          <w:szCs w:val="28"/>
          <w:lang w:val="uk-UA"/>
        </w:rPr>
        <w:t>_______________________</w:t>
      </w:r>
    </w:p>
    <w:p w:rsidR="002E11A5" w:rsidRPr="00A70E60" w:rsidRDefault="002E11A5" w:rsidP="009C609D">
      <w:pPr>
        <w:jc w:val="both"/>
        <w:rPr>
          <w:noProof/>
          <w:sz w:val="28"/>
          <w:szCs w:val="28"/>
          <w:lang w:val="uk-UA"/>
        </w:rPr>
      </w:pPr>
      <w:r w:rsidRPr="00A70E60">
        <w:rPr>
          <w:noProof/>
          <w:sz w:val="28"/>
          <w:szCs w:val="28"/>
          <w:lang w:val="uk-UA"/>
        </w:rPr>
        <w:t>____________________________________________________________________.</w:t>
      </w:r>
    </w:p>
    <w:p w:rsidR="002E11A5" w:rsidRPr="00A70E60" w:rsidRDefault="002E11A5" w:rsidP="002E11A5">
      <w:pPr>
        <w:ind w:firstLine="284"/>
        <w:jc w:val="both"/>
        <w:rPr>
          <w:noProof/>
          <w:sz w:val="28"/>
          <w:szCs w:val="28"/>
          <w:u w:val="single"/>
          <w:lang w:val="uk-UA"/>
        </w:rPr>
      </w:pPr>
    </w:p>
    <w:p w:rsidR="002E11A5" w:rsidRPr="00A70E60" w:rsidRDefault="002E11A5" w:rsidP="009C609D">
      <w:pPr>
        <w:ind w:firstLine="284"/>
        <w:jc w:val="both"/>
        <w:rPr>
          <w:color w:val="000000"/>
          <w:sz w:val="28"/>
          <w:szCs w:val="28"/>
          <w:u w:val="single"/>
          <w:lang w:val="uk-UA"/>
        </w:rPr>
      </w:pPr>
      <w:r w:rsidRPr="00A70E60">
        <w:rPr>
          <w:sz w:val="28"/>
          <w:szCs w:val="28"/>
          <w:lang w:val="uk-UA"/>
        </w:rPr>
        <w:t xml:space="preserve">4. Характерні елементи </w:t>
      </w:r>
      <w:r w:rsidR="00A03458" w:rsidRPr="00A70E60">
        <w:rPr>
          <w:sz w:val="28"/>
          <w:szCs w:val="28"/>
          <w:lang w:val="uk-UA"/>
        </w:rPr>
        <w:t>кваліфікаційної бакалаврської (магістерської) роботи</w:t>
      </w:r>
      <w:r w:rsidRPr="00A70E60">
        <w:rPr>
          <w:sz w:val="28"/>
          <w:szCs w:val="28"/>
          <w:lang w:val="uk-UA"/>
        </w:rPr>
        <w:t xml:space="preserve">, висновки і </w:t>
      </w:r>
      <w:r w:rsidR="009C609D" w:rsidRPr="00A70E60">
        <w:rPr>
          <w:sz w:val="28"/>
          <w:szCs w:val="28"/>
          <w:lang w:val="uk-UA"/>
        </w:rPr>
        <w:t>р</w:t>
      </w:r>
      <w:r w:rsidRPr="00A70E60">
        <w:rPr>
          <w:sz w:val="28"/>
          <w:szCs w:val="28"/>
          <w:lang w:val="uk-UA"/>
        </w:rPr>
        <w:t>екомендації</w:t>
      </w:r>
      <w:r w:rsidRPr="00A70E60">
        <w:rPr>
          <w:color w:val="000000"/>
          <w:sz w:val="28"/>
          <w:szCs w:val="28"/>
          <w:lang w:val="uk-UA"/>
        </w:rPr>
        <w:t>_</w:t>
      </w:r>
      <w:r w:rsidR="009C609D" w:rsidRPr="00A70E60">
        <w:rPr>
          <w:color w:val="000000"/>
          <w:sz w:val="28"/>
          <w:szCs w:val="28"/>
          <w:lang w:val="uk-UA"/>
        </w:rPr>
        <w:t>_________________________</w:t>
      </w:r>
      <w:r w:rsidRPr="00A70E60">
        <w:rPr>
          <w:color w:val="000000"/>
          <w:sz w:val="28"/>
          <w:szCs w:val="28"/>
          <w:lang w:val="uk-UA"/>
        </w:rPr>
        <w:t>______</w:t>
      </w:r>
      <w:r w:rsidR="000C6C5B" w:rsidRPr="00A70E60">
        <w:rPr>
          <w:color w:val="000000"/>
          <w:sz w:val="28"/>
          <w:szCs w:val="28"/>
          <w:lang w:val="uk-UA"/>
        </w:rPr>
        <w:t>___________</w:t>
      </w:r>
      <w:r w:rsidR="009C609D" w:rsidRPr="00A70E60">
        <w:rPr>
          <w:color w:val="000000"/>
          <w:sz w:val="28"/>
          <w:szCs w:val="28"/>
          <w:lang w:val="uk-UA"/>
        </w:rPr>
        <w:t>_</w:t>
      </w:r>
    </w:p>
    <w:p w:rsidR="002E11A5" w:rsidRPr="00A70E60" w:rsidRDefault="000C6C5B" w:rsidP="000C6C5B">
      <w:pPr>
        <w:widowControl w:val="0"/>
        <w:jc w:val="both"/>
        <w:rPr>
          <w:color w:val="000000"/>
          <w:sz w:val="28"/>
          <w:szCs w:val="28"/>
          <w:lang w:val="uk-UA"/>
        </w:rPr>
      </w:pPr>
      <w:r w:rsidRPr="00A70E60">
        <w:rPr>
          <w:color w:val="000000"/>
          <w:sz w:val="28"/>
          <w:szCs w:val="28"/>
          <w:lang w:val="uk-UA"/>
        </w:rPr>
        <w:t>______________________________________________________________.</w:t>
      </w:r>
    </w:p>
    <w:p w:rsidR="002E11A5" w:rsidRPr="00A70E60" w:rsidRDefault="002E11A5" w:rsidP="009C609D">
      <w:pPr>
        <w:ind w:right="-5" w:firstLine="284"/>
        <w:jc w:val="both"/>
        <w:rPr>
          <w:noProof/>
          <w:sz w:val="28"/>
          <w:szCs w:val="28"/>
          <w:lang w:val="uk-UA"/>
        </w:rPr>
      </w:pPr>
      <w:r w:rsidRPr="00A70E60">
        <w:rPr>
          <w:sz w:val="28"/>
          <w:szCs w:val="28"/>
          <w:lang w:val="uk-UA"/>
        </w:rPr>
        <w:t xml:space="preserve">5. </w:t>
      </w:r>
      <w:r w:rsidRPr="00A70E60">
        <w:rPr>
          <w:noProof/>
          <w:sz w:val="28"/>
          <w:szCs w:val="28"/>
          <w:lang w:val="uk-UA"/>
        </w:rPr>
        <w:t xml:space="preserve">Загальна оцінка роботи студента над </w:t>
      </w:r>
      <w:r w:rsidR="00A03458" w:rsidRPr="00A70E60">
        <w:rPr>
          <w:sz w:val="28"/>
          <w:szCs w:val="28"/>
          <w:lang w:val="uk-UA"/>
        </w:rPr>
        <w:t>кваліфікаційною бакалаврською (магістерською) роботою</w:t>
      </w:r>
      <w:r w:rsidR="00A03458" w:rsidRPr="00A70E60">
        <w:rPr>
          <w:noProof/>
          <w:sz w:val="28"/>
          <w:szCs w:val="28"/>
          <w:lang w:val="uk-UA"/>
        </w:rPr>
        <w:t xml:space="preserve"> </w:t>
      </w:r>
      <w:r w:rsidR="009C609D" w:rsidRPr="00A70E60">
        <w:rPr>
          <w:noProof/>
          <w:sz w:val="28"/>
          <w:szCs w:val="28"/>
          <w:lang w:val="uk-UA"/>
        </w:rPr>
        <w:t xml:space="preserve">______________________________________________ .                                                                   </w:t>
      </w:r>
    </w:p>
    <w:p w:rsidR="009C609D" w:rsidRPr="00A70E60" w:rsidRDefault="009C609D" w:rsidP="000C6C5B">
      <w:pPr>
        <w:ind w:right="-5"/>
        <w:jc w:val="both"/>
        <w:rPr>
          <w:noProof/>
          <w:sz w:val="28"/>
          <w:szCs w:val="28"/>
          <w:lang w:val="uk-UA"/>
        </w:rPr>
      </w:pPr>
    </w:p>
    <w:p w:rsidR="000C6C5B" w:rsidRPr="00A70E60" w:rsidRDefault="000C6C5B" w:rsidP="000C6C5B">
      <w:pPr>
        <w:ind w:right="-5"/>
        <w:jc w:val="both"/>
        <w:rPr>
          <w:noProof/>
          <w:sz w:val="28"/>
          <w:szCs w:val="28"/>
          <w:lang w:val="uk-UA"/>
        </w:rPr>
      </w:pPr>
    </w:p>
    <w:p w:rsidR="002E11A5" w:rsidRPr="00A70E60" w:rsidRDefault="002E11A5" w:rsidP="002E11A5">
      <w:pPr>
        <w:widowControl w:val="0"/>
        <w:autoSpaceDE w:val="0"/>
        <w:autoSpaceDN w:val="0"/>
        <w:rPr>
          <w:noProof/>
          <w:sz w:val="28"/>
          <w:szCs w:val="28"/>
          <w:lang w:val="uk-UA"/>
        </w:rPr>
      </w:pPr>
      <w:r w:rsidRPr="00A70E60">
        <w:rPr>
          <w:noProof/>
          <w:sz w:val="28"/>
          <w:szCs w:val="28"/>
          <w:lang w:val="uk-UA"/>
        </w:rPr>
        <w:t>Керівник</w:t>
      </w:r>
      <w:r w:rsidRPr="00A70E60">
        <w:rPr>
          <w:noProof/>
          <w:sz w:val="28"/>
          <w:szCs w:val="28"/>
          <w:lang w:val="uk-UA"/>
        </w:rPr>
        <w:tab/>
      </w:r>
      <w:r w:rsidRPr="00A70E60">
        <w:rPr>
          <w:noProof/>
          <w:sz w:val="28"/>
          <w:szCs w:val="28"/>
          <w:u w:val="single"/>
          <w:lang w:val="uk-UA"/>
        </w:rPr>
        <w:tab/>
      </w:r>
      <w:r w:rsidRPr="00A70E60">
        <w:rPr>
          <w:noProof/>
          <w:sz w:val="28"/>
          <w:szCs w:val="28"/>
          <w:u w:val="single"/>
          <w:lang w:val="uk-UA"/>
        </w:rPr>
        <w:tab/>
      </w:r>
      <w:r w:rsidRPr="00A70E60">
        <w:rPr>
          <w:noProof/>
          <w:sz w:val="28"/>
          <w:szCs w:val="28"/>
          <w:u w:val="single"/>
          <w:lang w:val="uk-UA"/>
        </w:rPr>
        <w:tab/>
      </w:r>
      <w:r w:rsidRPr="00A70E60">
        <w:rPr>
          <w:noProof/>
          <w:sz w:val="28"/>
          <w:szCs w:val="28"/>
          <w:u w:val="single"/>
          <w:lang w:val="uk-UA"/>
        </w:rPr>
        <w:tab/>
      </w:r>
      <w:r w:rsidRPr="00A70E60">
        <w:rPr>
          <w:noProof/>
          <w:sz w:val="28"/>
          <w:szCs w:val="28"/>
          <w:lang w:val="uk-UA"/>
        </w:rPr>
        <w:tab/>
      </w:r>
      <w:r w:rsidRPr="00A70E60">
        <w:rPr>
          <w:noProof/>
          <w:sz w:val="28"/>
          <w:szCs w:val="28"/>
          <w:lang w:val="uk-UA"/>
        </w:rPr>
        <w:tab/>
      </w:r>
      <w:r w:rsidRPr="00A70E60">
        <w:rPr>
          <w:noProof/>
          <w:sz w:val="28"/>
          <w:szCs w:val="28"/>
          <w:lang w:val="uk-UA"/>
        </w:rPr>
        <w:tab/>
        <w:t xml:space="preserve">  </w:t>
      </w:r>
      <w:r w:rsidRPr="00A70E60">
        <w:rPr>
          <w:noProof/>
          <w:sz w:val="28"/>
          <w:szCs w:val="28"/>
          <w:u w:val="single"/>
          <w:lang w:val="uk-UA"/>
        </w:rPr>
        <w:t xml:space="preserve"> </w:t>
      </w:r>
      <w:r w:rsidRPr="00A70E60">
        <w:rPr>
          <w:noProof/>
          <w:sz w:val="28"/>
          <w:szCs w:val="28"/>
          <w:u w:val="single"/>
          <w:lang w:val="uk-UA"/>
        </w:rPr>
        <w:tab/>
      </w:r>
      <w:r w:rsidRPr="00A70E60">
        <w:rPr>
          <w:noProof/>
          <w:sz w:val="28"/>
          <w:szCs w:val="28"/>
          <w:u w:val="single"/>
          <w:lang w:val="uk-UA"/>
        </w:rPr>
        <w:tab/>
      </w:r>
      <w:r w:rsidRPr="00A70E60">
        <w:rPr>
          <w:noProof/>
          <w:sz w:val="28"/>
          <w:szCs w:val="28"/>
          <w:u w:val="single"/>
          <w:lang w:val="uk-UA"/>
        </w:rPr>
        <w:tab/>
      </w:r>
      <w:r w:rsidRPr="00A70E60">
        <w:rPr>
          <w:noProof/>
          <w:sz w:val="28"/>
          <w:szCs w:val="28"/>
          <w:lang w:val="uk-UA"/>
        </w:rPr>
        <w:tab/>
      </w:r>
    </w:p>
    <w:p w:rsidR="002E11A5" w:rsidRPr="00A70E60" w:rsidRDefault="002E11A5" w:rsidP="002E11A5">
      <w:pPr>
        <w:widowControl w:val="0"/>
        <w:autoSpaceDE w:val="0"/>
        <w:autoSpaceDN w:val="0"/>
        <w:rPr>
          <w:noProof/>
          <w:sz w:val="28"/>
          <w:szCs w:val="28"/>
          <w:lang w:val="uk-UA"/>
        </w:rPr>
      </w:pPr>
      <w:r w:rsidRPr="00A70E60">
        <w:rPr>
          <w:noProof/>
          <w:sz w:val="28"/>
          <w:szCs w:val="28"/>
          <w:lang w:val="uk-UA"/>
        </w:rPr>
        <w:t xml:space="preserve">      </w:t>
      </w:r>
      <w:r w:rsidRPr="00A70E60">
        <w:rPr>
          <w:noProof/>
          <w:sz w:val="28"/>
          <w:szCs w:val="28"/>
          <w:lang w:val="uk-UA"/>
        </w:rPr>
        <w:tab/>
      </w:r>
      <w:r w:rsidR="009C609D" w:rsidRPr="00A70E60">
        <w:rPr>
          <w:noProof/>
          <w:sz w:val="28"/>
          <w:szCs w:val="28"/>
          <w:lang w:val="uk-UA"/>
        </w:rPr>
        <w:t xml:space="preserve">           </w:t>
      </w:r>
      <w:r w:rsidR="009C609D" w:rsidRPr="00A70E60">
        <w:rPr>
          <w:bCs/>
          <w:noProof/>
          <w:sz w:val="18"/>
          <w:szCs w:val="18"/>
          <w:lang w:val="uk-UA"/>
        </w:rPr>
        <w:t xml:space="preserve">(Науковий ступінь, вчене звання) </w:t>
      </w:r>
      <w:r w:rsidRPr="00A70E60">
        <w:rPr>
          <w:noProof/>
          <w:sz w:val="28"/>
          <w:szCs w:val="28"/>
          <w:lang w:val="uk-UA"/>
        </w:rPr>
        <w:t xml:space="preserve">                         </w:t>
      </w:r>
      <w:r w:rsidRPr="00A70E60">
        <w:rPr>
          <w:noProof/>
          <w:sz w:val="28"/>
          <w:szCs w:val="28"/>
          <w:lang w:val="uk-UA"/>
        </w:rPr>
        <w:tab/>
      </w:r>
      <w:r w:rsidR="009C609D" w:rsidRPr="00A70E60">
        <w:rPr>
          <w:noProof/>
          <w:sz w:val="28"/>
          <w:szCs w:val="28"/>
          <w:lang w:val="uk-UA"/>
        </w:rPr>
        <w:t xml:space="preserve">     </w:t>
      </w:r>
      <w:r w:rsidR="009C609D" w:rsidRPr="00A70E60">
        <w:rPr>
          <w:bCs/>
          <w:noProof/>
          <w:sz w:val="18"/>
          <w:szCs w:val="18"/>
          <w:lang w:val="uk-UA"/>
        </w:rPr>
        <w:t>(прізвище та ініціали)</w:t>
      </w:r>
    </w:p>
    <w:p w:rsidR="002E11A5" w:rsidRPr="00A70E60" w:rsidRDefault="002E11A5" w:rsidP="002E11A5">
      <w:pPr>
        <w:widowControl w:val="0"/>
        <w:autoSpaceDE w:val="0"/>
        <w:autoSpaceDN w:val="0"/>
        <w:rPr>
          <w:sz w:val="28"/>
          <w:szCs w:val="28"/>
          <w:lang w:val="uk-UA"/>
        </w:rPr>
      </w:pPr>
    </w:p>
    <w:p w:rsidR="002E11A5" w:rsidRPr="00A70E60" w:rsidRDefault="002E11A5" w:rsidP="002E11A5">
      <w:pPr>
        <w:widowControl w:val="0"/>
        <w:autoSpaceDE w:val="0"/>
        <w:autoSpaceDN w:val="0"/>
        <w:rPr>
          <w:sz w:val="28"/>
          <w:szCs w:val="28"/>
          <w:lang w:val="uk-UA"/>
        </w:rPr>
      </w:pPr>
    </w:p>
    <w:p w:rsidR="00BB2A63" w:rsidRPr="00852672" w:rsidRDefault="002E11A5" w:rsidP="00852672">
      <w:pPr>
        <w:widowControl w:val="0"/>
        <w:autoSpaceDE w:val="0"/>
        <w:autoSpaceDN w:val="0"/>
        <w:rPr>
          <w:sz w:val="28"/>
          <w:szCs w:val="28"/>
          <w:lang w:val="uk-UA"/>
        </w:rPr>
      </w:pPr>
      <w:r w:rsidRPr="00A70E60">
        <w:rPr>
          <w:sz w:val="28"/>
          <w:szCs w:val="28"/>
          <w:lang w:val="uk-UA"/>
        </w:rPr>
        <w:t>Дата ___________</w:t>
      </w:r>
      <w:r w:rsidRPr="00A70E60">
        <w:rPr>
          <w:sz w:val="28"/>
          <w:szCs w:val="28"/>
          <w:lang w:val="uk-UA"/>
        </w:rPr>
        <w:tab/>
      </w:r>
      <w:r w:rsidRPr="00A70E60">
        <w:rPr>
          <w:sz w:val="28"/>
          <w:szCs w:val="28"/>
          <w:lang w:val="uk-UA"/>
        </w:rPr>
        <w:tab/>
      </w:r>
      <w:r w:rsidRPr="00A70E60">
        <w:rPr>
          <w:sz w:val="28"/>
          <w:szCs w:val="28"/>
          <w:lang w:val="uk-UA"/>
        </w:rPr>
        <w:tab/>
      </w:r>
      <w:r w:rsidRPr="00A70E60">
        <w:rPr>
          <w:sz w:val="28"/>
          <w:szCs w:val="28"/>
          <w:lang w:val="uk-UA"/>
        </w:rPr>
        <w:tab/>
      </w:r>
      <w:r w:rsidR="009C609D" w:rsidRPr="00A70E60">
        <w:rPr>
          <w:sz w:val="28"/>
          <w:szCs w:val="28"/>
          <w:lang w:val="uk-UA"/>
        </w:rPr>
        <w:t xml:space="preserve">               </w:t>
      </w:r>
      <w:r w:rsidRPr="00A70E60">
        <w:rPr>
          <w:sz w:val="28"/>
          <w:szCs w:val="28"/>
          <w:lang w:val="uk-UA"/>
        </w:rPr>
        <w:t>Підпис __</w:t>
      </w:r>
      <w:r w:rsidR="009C609D" w:rsidRPr="00A70E60">
        <w:rPr>
          <w:sz w:val="28"/>
          <w:szCs w:val="28"/>
          <w:lang w:val="uk-UA"/>
        </w:rPr>
        <w:t>_____</w:t>
      </w:r>
      <w:r w:rsidRPr="00A70E60">
        <w:rPr>
          <w:sz w:val="28"/>
          <w:szCs w:val="28"/>
          <w:lang w:val="uk-UA"/>
        </w:rPr>
        <w:t>_______</w:t>
      </w:r>
      <w:r w:rsidRPr="00A70E60">
        <w:rPr>
          <w:szCs w:val="28"/>
        </w:rPr>
        <w:br w:type="page"/>
      </w:r>
      <w:bookmarkStart w:id="43" w:name="_Toc87970148"/>
    </w:p>
    <w:p w:rsidR="00CE5C20" w:rsidRPr="00A70E60" w:rsidRDefault="003104A2" w:rsidP="00DF3EA6">
      <w:pPr>
        <w:pStyle w:val="1"/>
        <w:jc w:val="right"/>
      </w:pPr>
      <w:bookmarkStart w:id="44" w:name="_Toc130980157"/>
      <w:r w:rsidRPr="00A70E60">
        <w:lastRenderedPageBreak/>
        <w:t xml:space="preserve">ДОДАТОК </w:t>
      </w:r>
      <w:r w:rsidR="00BB2A63" w:rsidRPr="00A70E60">
        <w:t>Ж</w:t>
      </w:r>
      <w:r w:rsidR="005A2B74" w:rsidRPr="00A70E60">
        <w:br/>
      </w:r>
      <w:r w:rsidR="00631933" w:rsidRPr="00A70E60">
        <w:t>ПРИКЛАД ОФОРМЛЕННЯ РЕЦЕНЗІЇ</w:t>
      </w:r>
      <w:bookmarkEnd w:id="43"/>
      <w:bookmarkEnd w:id="44"/>
    </w:p>
    <w:p w:rsidR="00CE5C20" w:rsidRPr="00A70E60" w:rsidRDefault="00CE5C20" w:rsidP="00CE5C20">
      <w:pPr>
        <w:spacing w:line="360" w:lineRule="auto"/>
        <w:ind w:left="284"/>
        <w:jc w:val="center"/>
        <w:rPr>
          <w:b/>
          <w:bCs/>
          <w:sz w:val="28"/>
          <w:szCs w:val="28"/>
          <w:lang w:val="uk-UA"/>
        </w:rPr>
      </w:pPr>
    </w:p>
    <w:p w:rsidR="00CE5C20" w:rsidRPr="00A70E60" w:rsidRDefault="00CE5C20" w:rsidP="00CE5C20">
      <w:pPr>
        <w:spacing w:line="360" w:lineRule="auto"/>
        <w:ind w:left="284"/>
        <w:jc w:val="center"/>
        <w:rPr>
          <w:b/>
          <w:bCs/>
          <w:sz w:val="28"/>
          <w:szCs w:val="28"/>
          <w:lang w:val="uk-UA"/>
        </w:rPr>
      </w:pPr>
    </w:p>
    <w:p w:rsidR="00631933" w:rsidRPr="00A70E60" w:rsidRDefault="00631933" w:rsidP="00631933">
      <w:pPr>
        <w:jc w:val="center"/>
        <w:rPr>
          <w:b/>
          <w:bCs/>
          <w:color w:val="000000"/>
          <w:sz w:val="26"/>
          <w:szCs w:val="26"/>
          <w:lang w:val="uk-UA"/>
        </w:rPr>
      </w:pPr>
      <w:r w:rsidRPr="00A70E60">
        <w:rPr>
          <w:b/>
          <w:bCs/>
          <w:color w:val="000000"/>
          <w:sz w:val="26"/>
          <w:szCs w:val="26"/>
          <w:lang w:val="uk-UA"/>
        </w:rPr>
        <w:t>РЕЦЕНЗІЯ</w:t>
      </w:r>
      <w:r w:rsidRPr="00A70E60">
        <w:rPr>
          <w:b/>
          <w:bCs/>
          <w:color w:val="000000"/>
          <w:sz w:val="26"/>
          <w:szCs w:val="26"/>
          <w:lang w:val="uk-UA"/>
        </w:rPr>
        <w:br/>
        <w:t xml:space="preserve">на </w:t>
      </w:r>
      <w:r w:rsidR="00A03458" w:rsidRPr="00A70E60">
        <w:rPr>
          <w:b/>
          <w:bCs/>
          <w:color w:val="000000"/>
          <w:sz w:val="26"/>
          <w:szCs w:val="26"/>
          <w:lang w:val="uk-UA"/>
        </w:rPr>
        <w:t xml:space="preserve">кваліфікаційну бакалаврську роботу </w:t>
      </w:r>
      <w:r w:rsidRPr="00A70E60">
        <w:rPr>
          <w:b/>
          <w:bCs/>
          <w:color w:val="000000"/>
          <w:sz w:val="26"/>
          <w:szCs w:val="26"/>
          <w:lang w:val="uk-UA"/>
        </w:rPr>
        <w:t xml:space="preserve">студента </w:t>
      </w:r>
      <w:r w:rsidRPr="00A70E60">
        <w:rPr>
          <w:b/>
          <w:bCs/>
          <w:color w:val="000000"/>
          <w:sz w:val="26"/>
          <w:szCs w:val="26"/>
          <w:lang w:val="uk-UA"/>
        </w:rPr>
        <w:br/>
        <w:t>спеціальності 121 Інженерія програмного забезпечення групи ІПЗ-116</w:t>
      </w:r>
      <w:r w:rsidRPr="00A70E60">
        <w:rPr>
          <w:b/>
          <w:bCs/>
          <w:color w:val="000000"/>
          <w:sz w:val="26"/>
          <w:szCs w:val="26"/>
          <w:lang w:val="uk-UA"/>
        </w:rPr>
        <w:br/>
        <w:t>Сухарєва Юрія Володимировича</w:t>
      </w:r>
      <w:r w:rsidRPr="00A70E60">
        <w:rPr>
          <w:b/>
          <w:bCs/>
          <w:color w:val="000000"/>
          <w:sz w:val="26"/>
          <w:szCs w:val="26"/>
          <w:lang w:val="uk-UA"/>
        </w:rPr>
        <w:br/>
        <w:t>з теми: «</w:t>
      </w:r>
      <w:bookmarkStart w:id="45" w:name="_Hlk27144058"/>
      <w:bookmarkEnd w:id="45"/>
      <w:r w:rsidRPr="00A70E60">
        <w:rPr>
          <w:b/>
          <w:bCs/>
          <w:color w:val="000000"/>
          <w:sz w:val="26"/>
          <w:szCs w:val="26"/>
          <w:lang w:val="uk-UA"/>
        </w:rPr>
        <w:t>Розробка клієнт-серверного комплексу для моніторінгу геолокації»</w:t>
      </w:r>
    </w:p>
    <w:p w:rsidR="00631933" w:rsidRPr="00A70E60" w:rsidRDefault="00631933" w:rsidP="00631933">
      <w:pPr>
        <w:jc w:val="center"/>
        <w:rPr>
          <w:b/>
          <w:bCs/>
          <w:color w:val="000000"/>
          <w:sz w:val="26"/>
          <w:szCs w:val="26"/>
          <w:lang w:val="uk-UA"/>
        </w:rPr>
      </w:pPr>
    </w:p>
    <w:p w:rsidR="00631933" w:rsidRPr="00A70E60" w:rsidRDefault="00631933" w:rsidP="00631933">
      <w:pPr>
        <w:ind w:firstLine="709"/>
        <w:jc w:val="both"/>
        <w:rPr>
          <w:color w:val="000000"/>
          <w:sz w:val="24"/>
          <w:szCs w:val="24"/>
          <w:lang w:val="uk-UA"/>
        </w:rPr>
      </w:pPr>
      <w:r w:rsidRPr="00A70E60">
        <w:rPr>
          <w:color w:val="000000"/>
          <w:sz w:val="24"/>
          <w:szCs w:val="24"/>
          <w:lang w:val="uk-UA"/>
        </w:rPr>
        <w:t xml:space="preserve">Актуальність дослідження зумовлена тенденціями поширення використання моніторінгу гелокації як явища в різних сферах життєдіяльності людини. Це стосується особистого, конфіденційної території людини так і в корпоративному сегменті життєдіяльності. Кожну людину турбує безпека його особиста так і членів його сім'ї. Саме цьому напрямку використання моніторингу геолокації присвячена дипломна робота Сухарєва Ю.В. Ефективна організація моніторингу геолокації на базі сучасних інструментів адаптивного використання різних джерел визначення геолокації дозволяє більш точно і з меншими витратами ресурсів виконувати поставлене завдання. </w:t>
      </w:r>
    </w:p>
    <w:p w:rsidR="00631933" w:rsidRPr="00A70E60" w:rsidRDefault="00631933" w:rsidP="00631933">
      <w:pPr>
        <w:ind w:firstLine="709"/>
        <w:jc w:val="both"/>
        <w:rPr>
          <w:color w:val="000000"/>
          <w:sz w:val="24"/>
          <w:szCs w:val="24"/>
          <w:lang w:val="uk-UA"/>
        </w:rPr>
      </w:pPr>
      <w:r w:rsidRPr="00A70E60">
        <w:rPr>
          <w:color w:val="000000"/>
          <w:sz w:val="24"/>
          <w:szCs w:val="24"/>
          <w:lang w:val="uk-UA"/>
        </w:rPr>
        <w:t xml:space="preserve">Варто зазначити, що теоретичну й інформаційну базу дослідження склали роботи вітчизняних і зарубіжних вчених, які в своїх працях розглядали різні аспекти інформаційних технологій. Наведено стислий опис використання функціональних можливостей і елементів API на базі мов  програмування Java, С #  щодо предметної області. Відповідно до поставленої мети у роботі обґрунтовані пропозиції використання інформаційних систем та технологій для надання сервісу відстеження геолокації мобільних телефонів на базі операційної системи Android. </w:t>
      </w:r>
    </w:p>
    <w:p w:rsidR="00631933" w:rsidRPr="00A70E60" w:rsidRDefault="00631933" w:rsidP="00631933">
      <w:pPr>
        <w:ind w:firstLine="709"/>
        <w:jc w:val="both"/>
        <w:rPr>
          <w:color w:val="000000"/>
          <w:sz w:val="24"/>
          <w:szCs w:val="24"/>
          <w:lang w:val="uk-UA"/>
        </w:rPr>
      </w:pPr>
      <w:r w:rsidRPr="00A70E60">
        <w:rPr>
          <w:color w:val="000000"/>
          <w:sz w:val="24"/>
          <w:szCs w:val="24"/>
          <w:lang w:val="uk-UA"/>
        </w:rPr>
        <w:t>За результатами роботи можна сказати, що студент Сухарєв Ю.В. має достатній рівень теоретичних знань, володіння предметом дослідження та вміння використовувати отримані знання на практиці.</w:t>
      </w:r>
    </w:p>
    <w:p w:rsidR="00631933" w:rsidRPr="00A70E60" w:rsidRDefault="00631933" w:rsidP="00631933">
      <w:pPr>
        <w:ind w:firstLine="709"/>
        <w:jc w:val="both"/>
        <w:rPr>
          <w:color w:val="000000"/>
          <w:sz w:val="24"/>
          <w:szCs w:val="24"/>
          <w:lang w:val="uk-UA"/>
        </w:rPr>
      </w:pPr>
      <w:r w:rsidRPr="00A70E60">
        <w:rPr>
          <w:color w:val="000000"/>
          <w:sz w:val="24"/>
          <w:szCs w:val="24"/>
          <w:lang w:val="uk-UA"/>
        </w:rPr>
        <w:t>В цілому, бакалаврська робота є добре структурованою, має характер завершеного дослідження, містить результати, що мають практичну цінність. Проте робота має недоліки та зауваження, зокрема:</w:t>
      </w:r>
    </w:p>
    <w:p w:rsidR="00631933" w:rsidRPr="00A70E60" w:rsidRDefault="00631933" w:rsidP="00631933">
      <w:pPr>
        <w:ind w:firstLine="709"/>
        <w:jc w:val="both"/>
        <w:rPr>
          <w:color w:val="000000"/>
          <w:sz w:val="24"/>
          <w:szCs w:val="24"/>
          <w:lang w:val="uk-UA"/>
        </w:rPr>
      </w:pPr>
      <w:r w:rsidRPr="00A70E60">
        <w:rPr>
          <w:color w:val="000000"/>
          <w:sz w:val="24"/>
          <w:szCs w:val="24"/>
          <w:lang w:val="uk-UA"/>
        </w:rPr>
        <w:t>пп. 1.3 досить докладно описуються геолокаційні сервіси, що надаються API android.location попереднього покоління і коротко описується рекомендований в даний час Google Location Services API, який застосований в роботі</w:t>
      </w:r>
      <w:r w:rsidR="00EA6806" w:rsidRPr="00A70E60">
        <w:rPr>
          <w:color w:val="000000"/>
          <w:sz w:val="24"/>
          <w:szCs w:val="24"/>
          <w:lang w:val="uk-UA"/>
        </w:rPr>
        <w:t>.</w:t>
      </w:r>
    </w:p>
    <w:p w:rsidR="00631933" w:rsidRPr="00A70E60" w:rsidRDefault="00631933" w:rsidP="00631933">
      <w:pPr>
        <w:ind w:firstLine="709"/>
        <w:jc w:val="both"/>
        <w:rPr>
          <w:color w:val="000000"/>
          <w:sz w:val="24"/>
          <w:szCs w:val="24"/>
          <w:lang w:val="uk-UA"/>
        </w:rPr>
      </w:pPr>
      <w:r w:rsidRPr="00A70E60">
        <w:rPr>
          <w:color w:val="000000"/>
          <w:sz w:val="24"/>
          <w:szCs w:val="24"/>
          <w:lang w:val="uk-UA"/>
        </w:rPr>
        <w:t xml:space="preserve">Втім, вказані зауваження не знижують загальної цінності </w:t>
      </w:r>
      <w:r w:rsidR="00A03458" w:rsidRPr="00A70E60">
        <w:rPr>
          <w:color w:val="000000"/>
          <w:sz w:val="24"/>
          <w:szCs w:val="24"/>
          <w:lang w:val="uk-UA"/>
        </w:rPr>
        <w:t>кваліфікаційної бакалаврської  роботи</w:t>
      </w:r>
      <w:r w:rsidRPr="00A70E60">
        <w:rPr>
          <w:color w:val="000000"/>
          <w:sz w:val="24"/>
          <w:szCs w:val="24"/>
          <w:lang w:val="uk-UA"/>
        </w:rPr>
        <w:t>, яка виконана на достатньому рівні. Робота Сухарєва Ю.В.</w:t>
      </w:r>
      <w:r w:rsidRPr="00A70E60">
        <w:rPr>
          <w:b/>
          <w:bCs/>
          <w:color w:val="000000"/>
          <w:sz w:val="24"/>
          <w:szCs w:val="24"/>
          <w:lang w:val="uk-UA"/>
        </w:rPr>
        <w:t xml:space="preserve"> </w:t>
      </w:r>
      <w:r w:rsidRPr="00A70E60">
        <w:rPr>
          <w:color w:val="000000"/>
          <w:sz w:val="24"/>
          <w:szCs w:val="24"/>
          <w:lang w:val="uk-UA"/>
        </w:rPr>
        <w:t xml:space="preserve">«Розробка клієнт-серверного комплексу для моніторінгу геолокації» відповідає вимогам, які висуваються до кваліфікаційних робіт та може бути рекомендована до захисту. </w:t>
      </w:r>
    </w:p>
    <w:p w:rsidR="00631933" w:rsidRPr="00A70E60" w:rsidRDefault="00A03458" w:rsidP="00631933">
      <w:pPr>
        <w:ind w:firstLine="709"/>
        <w:jc w:val="both"/>
        <w:rPr>
          <w:color w:val="000000"/>
          <w:sz w:val="24"/>
          <w:szCs w:val="24"/>
          <w:lang w:val="uk-UA"/>
        </w:rPr>
      </w:pPr>
      <w:r w:rsidRPr="00A70E60">
        <w:rPr>
          <w:color w:val="000000"/>
          <w:sz w:val="24"/>
          <w:szCs w:val="24"/>
          <w:lang w:val="uk-UA"/>
        </w:rPr>
        <w:t xml:space="preserve">Кваліфікаційна бакалаврська робота </w:t>
      </w:r>
      <w:r w:rsidR="00631933" w:rsidRPr="00A70E60">
        <w:rPr>
          <w:color w:val="000000"/>
          <w:sz w:val="24"/>
          <w:szCs w:val="24"/>
          <w:lang w:val="uk-UA"/>
        </w:rPr>
        <w:t>заслуговує оцінки «відмінно», а її автор – присудження ступеня вищої освіти «бакалавр».</w:t>
      </w:r>
    </w:p>
    <w:p w:rsidR="00631933" w:rsidRPr="00A70E60" w:rsidRDefault="00631933" w:rsidP="00631933">
      <w:pPr>
        <w:jc w:val="both"/>
        <w:rPr>
          <w:sz w:val="24"/>
          <w:szCs w:val="24"/>
          <w:lang w:val="uk-UA"/>
        </w:rPr>
      </w:pPr>
    </w:p>
    <w:p w:rsidR="00EA6806" w:rsidRPr="00A70E60" w:rsidRDefault="00EA6806" w:rsidP="00631933">
      <w:pPr>
        <w:jc w:val="both"/>
        <w:rPr>
          <w:sz w:val="24"/>
          <w:szCs w:val="24"/>
          <w:lang w:val="uk-UA"/>
        </w:rPr>
      </w:pPr>
    </w:p>
    <w:tbl>
      <w:tblPr>
        <w:tblW w:w="10065" w:type="dxa"/>
        <w:tblCellMar>
          <w:left w:w="10" w:type="dxa"/>
          <w:right w:w="10" w:type="dxa"/>
        </w:tblCellMar>
        <w:tblLook w:val="0000"/>
      </w:tblPr>
      <w:tblGrid>
        <w:gridCol w:w="5101"/>
        <w:gridCol w:w="2554"/>
        <w:gridCol w:w="2410"/>
      </w:tblGrid>
      <w:tr w:rsidR="00631933" w:rsidRPr="00AD6D1B" w:rsidTr="003A02BE">
        <w:trPr>
          <w:trHeight w:val="426"/>
        </w:trPr>
        <w:tc>
          <w:tcPr>
            <w:tcW w:w="5101" w:type="dxa"/>
            <w:tcBorders>
              <w:top w:val="nil"/>
              <w:left w:val="nil"/>
              <w:bottom w:val="nil"/>
              <w:right w:val="nil"/>
              <w:tl2br w:val="nil"/>
              <w:tr2bl w:val="nil"/>
            </w:tcBorders>
            <w:tcMar>
              <w:top w:w="0" w:type="dxa"/>
              <w:left w:w="108" w:type="dxa"/>
              <w:bottom w:w="0" w:type="dxa"/>
              <w:right w:w="108" w:type="dxa"/>
            </w:tcMar>
          </w:tcPr>
          <w:p w:rsidR="00631933" w:rsidRPr="00A70E60" w:rsidRDefault="00631933" w:rsidP="003A02BE">
            <w:pPr>
              <w:jc w:val="both"/>
              <w:rPr>
                <w:color w:val="000000"/>
                <w:sz w:val="24"/>
                <w:szCs w:val="24"/>
                <w:lang w:val="uk-UA"/>
              </w:rPr>
            </w:pPr>
            <w:r w:rsidRPr="00A70E60">
              <w:rPr>
                <w:color w:val="000000"/>
                <w:sz w:val="24"/>
                <w:szCs w:val="24"/>
                <w:lang w:val="uk-UA"/>
              </w:rPr>
              <w:t>Рецензент:</w:t>
            </w:r>
          </w:p>
          <w:p w:rsidR="00631933" w:rsidRPr="00A70E60" w:rsidRDefault="00631933" w:rsidP="003A02BE">
            <w:pPr>
              <w:rPr>
                <w:color w:val="000000"/>
                <w:sz w:val="24"/>
                <w:szCs w:val="24"/>
                <w:lang w:val="uk-UA"/>
              </w:rPr>
            </w:pPr>
            <w:r w:rsidRPr="00A70E60">
              <w:rPr>
                <w:color w:val="000000"/>
                <w:sz w:val="24"/>
                <w:szCs w:val="24"/>
                <w:lang w:val="uk-UA"/>
              </w:rPr>
              <w:t>Завідувач кафедри економіки та інформаційних технологій</w:t>
            </w:r>
            <w:r w:rsidRPr="00A70E60">
              <w:rPr>
                <w:color w:val="000000"/>
                <w:sz w:val="24"/>
                <w:szCs w:val="24"/>
                <w:lang w:val="uk-UA"/>
              </w:rPr>
              <w:br/>
              <w:t>Інженер</w:t>
            </w:r>
            <w:r w:rsidR="002435F1" w:rsidRPr="00A70E60">
              <w:rPr>
                <w:color w:val="000000"/>
                <w:sz w:val="24"/>
                <w:szCs w:val="24"/>
                <w:lang w:val="uk-UA"/>
              </w:rPr>
              <w:t>н</w:t>
            </w:r>
            <w:r w:rsidRPr="00A70E60">
              <w:rPr>
                <w:color w:val="000000"/>
                <w:sz w:val="24"/>
                <w:szCs w:val="24"/>
                <w:lang w:val="uk-UA"/>
              </w:rPr>
              <w:t>ого Інституту Запорізького національного університету, д.е.н., доц.</w:t>
            </w:r>
          </w:p>
        </w:tc>
        <w:tc>
          <w:tcPr>
            <w:tcW w:w="2554" w:type="dxa"/>
            <w:tcBorders>
              <w:top w:val="nil"/>
              <w:left w:val="nil"/>
              <w:bottom w:val="nil"/>
              <w:right w:val="nil"/>
              <w:tl2br w:val="nil"/>
              <w:tr2bl w:val="nil"/>
            </w:tcBorders>
            <w:tcMar>
              <w:top w:w="0" w:type="dxa"/>
              <w:left w:w="108" w:type="dxa"/>
              <w:bottom w:w="0" w:type="dxa"/>
              <w:right w:w="108" w:type="dxa"/>
            </w:tcMar>
          </w:tcPr>
          <w:p w:rsidR="00631933" w:rsidRPr="00A70E60" w:rsidRDefault="00631933" w:rsidP="003A02BE">
            <w:pPr>
              <w:jc w:val="both"/>
              <w:rPr>
                <w:color w:val="000000"/>
                <w:sz w:val="24"/>
                <w:szCs w:val="24"/>
                <w:lang w:val="uk-UA"/>
              </w:rPr>
            </w:pPr>
          </w:p>
          <w:p w:rsidR="00631933" w:rsidRPr="00A70E60" w:rsidRDefault="00631933" w:rsidP="003A02BE">
            <w:pPr>
              <w:jc w:val="both"/>
              <w:rPr>
                <w:color w:val="000000"/>
                <w:sz w:val="24"/>
                <w:szCs w:val="24"/>
                <w:lang w:val="uk-UA"/>
              </w:rPr>
            </w:pPr>
          </w:p>
          <w:p w:rsidR="00631933" w:rsidRPr="00A70E60" w:rsidRDefault="00631933" w:rsidP="003A02BE">
            <w:pPr>
              <w:jc w:val="both"/>
              <w:rPr>
                <w:color w:val="000000"/>
                <w:sz w:val="24"/>
                <w:szCs w:val="24"/>
                <w:lang w:val="uk-UA"/>
              </w:rPr>
            </w:pPr>
          </w:p>
          <w:p w:rsidR="00631933" w:rsidRPr="00A70E60" w:rsidRDefault="00631933" w:rsidP="003A02BE">
            <w:pPr>
              <w:jc w:val="both"/>
              <w:rPr>
                <w:color w:val="000000"/>
                <w:sz w:val="24"/>
                <w:szCs w:val="24"/>
                <w:lang w:val="uk-UA"/>
              </w:rPr>
            </w:pPr>
          </w:p>
          <w:p w:rsidR="00631933" w:rsidRPr="00A70E60" w:rsidRDefault="00631933" w:rsidP="00631933">
            <w:pPr>
              <w:jc w:val="both"/>
              <w:rPr>
                <w:color w:val="000000"/>
                <w:sz w:val="24"/>
                <w:szCs w:val="24"/>
                <w:lang w:val="uk-UA"/>
              </w:rPr>
            </w:pPr>
            <w:r w:rsidRPr="00A70E60">
              <w:rPr>
                <w:color w:val="000000"/>
                <w:sz w:val="24"/>
                <w:szCs w:val="24"/>
                <w:lang w:val="uk-UA"/>
              </w:rPr>
              <w:t>_____________</w:t>
            </w:r>
          </w:p>
        </w:tc>
        <w:tc>
          <w:tcPr>
            <w:tcW w:w="2410" w:type="dxa"/>
            <w:tcBorders>
              <w:top w:val="nil"/>
              <w:left w:val="nil"/>
              <w:bottom w:val="nil"/>
              <w:right w:val="nil"/>
              <w:tl2br w:val="nil"/>
              <w:tr2bl w:val="nil"/>
            </w:tcBorders>
            <w:tcMar>
              <w:top w:w="0" w:type="dxa"/>
              <w:left w:w="108" w:type="dxa"/>
              <w:bottom w:w="0" w:type="dxa"/>
              <w:right w:w="108" w:type="dxa"/>
            </w:tcMar>
          </w:tcPr>
          <w:p w:rsidR="00631933" w:rsidRPr="00A70E60" w:rsidRDefault="00631933" w:rsidP="003A02BE">
            <w:pPr>
              <w:jc w:val="both"/>
              <w:rPr>
                <w:color w:val="000000"/>
                <w:sz w:val="24"/>
                <w:szCs w:val="24"/>
                <w:lang w:val="uk-UA"/>
              </w:rPr>
            </w:pPr>
          </w:p>
          <w:p w:rsidR="00631933" w:rsidRPr="00A70E60" w:rsidRDefault="00631933" w:rsidP="003A02BE">
            <w:pPr>
              <w:jc w:val="both"/>
              <w:rPr>
                <w:color w:val="000000"/>
                <w:sz w:val="24"/>
                <w:szCs w:val="24"/>
                <w:lang w:val="uk-UA"/>
              </w:rPr>
            </w:pPr>
          </w:p>
          <w:p w:rsidR="00631933" w:rsidRPr="00A70E60" w:rsidRDefault="00631933" w:rsidP="003A02BE">
            <w:pPr>
              <w:jc w:val="both"/>
              <w:rPr>
                <w:color w:val="000000"/>
                <w:sz w:val="24"/>
                <w:szCs w:val="24"/>
                <w:lang w:val="uk-UA"/>
              </w:rPr>
            </w:pPr>
          </w:p>
          <w:p w:rsidR="00631933" w:rsidRPr="00A70E60" w:rsidRDefault="00631933" w:rsidP="003A02BE">
            <w:pPr>
              <w:jc w:val="both"/>
              <w:rPr>
                <w:color w:val="000000"/>
                <w:sz w:val="24"/>
                <w:szCs w:val="24"/>
                <w:lang w:val="uk-UA"/>
              </w:rPr>
            </w:pPr>
          </w:p>
          <w:p w:rsidR="00631933" w:rsidRPr="00AD6D1B" w:rsidRDefault="00631933" w:rsidP="003A02BE">
            <w:pPr>
              <w:jc w:val="right"/>
              <w:rPr>
                <w:color w:val="000000"/>
                <w:sz w:val="24"/>
                <w:szCs w:val="24"/>
                <w:lang w:val="uk-UA"/>
              </w:rPr>
            </w:pPr>
            <w:r w:rsidRPr="00A70E60">
              <w:rPr>
                <w:color w:val="000000"/>
                <w:sz w:val="24"/>
                <w:szCs w:val="24"/>
                <w:lang w:val="uk-UA"/>
              </w:rPr>
              <w:t>В. В. Глущевський</w:t>
            </w:r>
          </w:p>
        </w:tc>
      </w:tr>
    </w:tbl>
    <w:p w:rsidR="00CE5C20" w:rsidRPr="00631933" w:rsidRDefault="00CE5C20" w:rsidP="00EA6806">
      <w:pPr>
        <w:spacing w:line="360" w:lineRule="auto"/>
        <w:rPr>
          <w:b/>
          <w:bCs/>
          <w:sz w:val="28"/>
          <w:szCs w:val="28"/>
          <w:lang w:val="en-US"/>
        </w:rPr>
      </w:pPr>
    </w:p>
    <w:sectPr w:rsidR="00CE5C20" w:rsidRPr="00631933" w:rsidSect="004E7CBC">
      <w:footerReference w:type="even" r:id="rId9"/>
      <w:footerReference w:type="default" r:id="rId10"/>
      <w:pgSz w:w="11906" w:h="16838"/>
      <w:pgMar w:top="1134" w:right="1134" w:bottom="1134" w:left="1134"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680" w:rsidRDefault="00087680">
      <w:r>
        <w:separator/>
      </w:r>
    </w:p>
  </w:endnote>
  <w:endnote w:type="continuationSeparator" w:id="0">
    <w:p w:rsidR="00087680" w:rsidRDefault="000876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F5" w:rsidRDefault="00A43262" w:rsidP="004E1106">
    <w:pPr>
      <w:pStyle w:val="a3"/>
      <w:framePr w:wrap="around" w:vAnchor="text" w:hAnchor="margin" w:xAlign="center" w:y="1"/>
      <w:rPr>
        <w:rStyle w:val="a5"/>
      </w:rPr>
    </w:pPr>
    <w:r>
      <w:rPr>
        <w:rStyle w:val="a5"/>
      </w:rPr>
      <w:fldChar w:fldCharType="begin"/>
    </w:r>
    <w:r w:rsidR="00AD38F5">
      <w:rPr>
        <w:rStyle w:val="a5"/>
      </w:rPr>
      <w:instrText xml:space="preserve">PAGE  </w:instrText>
    </w:r>
    <w:r>
      <w:rPr>
        <w:rStyle w:val="a5"/>
      </w:rPr>
      <w:fldChar w:fldCharType="separate"/>
    </w:r>
    <w:r w:rsidR="00E9677A">
      <w:rPr>
        <w:rStyle w:val="a5"/>
        <w:noProof/>
      </w:rPr>
      <w:t>7</w:t>
    </w:r>
    <w:r>
      <w:rPr>
        <w:rStyle w:val="a5"/>
      </w:rPr>
      <w:fldChar w:fldCharType="end"/>
    </w:r>
  </w:p>
  <w:p w:rsidR="00AD38F5" w:rsidRDefault="00AD38F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CBC" w:rsidRDefault="00A43262">
    <w:pPr>
      <w:pStyle w:val="a3"/>
      <w:jc w:val="center"/>
    </w:pPr>
    <w:r>
      <w:fldChar w:fldCharType="begin"/>
    </w:r>
    <w:r w:rsidR="004E7CBC">
      <w:instrText>PAGE   \* MERGEFORMAT</w:instrText>
    </w:r>
    <w:r>
      <w:fldChar w:fldCharType="separate"/>
    </w:r>
    <w:r w:rsidR="00951FE1">
      <w:rPr>
        <w:noProof/>
      </w:rPr>
      <w:t>50</w:t>
    </w:r>
    <w:r>
      <w:fldChar w:fldCharType="end"/>
    </w:r>
  </w:p>
  <w:p w:rsidR="004E7CBC" w:rsidRDefault="004E7CB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680" w:rsidRDefault="00087680">
      <w:r>
        <w:separator/>
      </w:r>
    </w:p>
  </w:footnote>
  <w:footnote w:type="continuationSeparator" w:id="0">
    <w:p w:rsidR="00087680" w:rsidRDefault="000876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7ABE11"/>
    <w:multiLevelType w:val="multilevel"/>
    <w:tmpl w:val="D7205BF4"/>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BE1EF77D"/>
    <w:multiLevelType w:val="multilevel"/>
    <w:tmpl w:val="57AA350C"/>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3D52D2F"/>
    <w:multiLevelType w:val="hybridMultilevel"/>
    <w:tmpl w:val="327ABB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F0436F"/>
    <w:multiLevelType w:val="hybridMultilevel"/>
    <w:tmpl w:val="422AD8C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882086C"/>
    <w:multiLevelType w:val="hybridMultilevel"/>
    <w:tmpl w:val="071E5B9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A4315"/>
    <w:multiLevelType w:val="hybridMultilevel"/>
    <w:tmpl w:val="68CCD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A60797"/>
    <w:multiLevelType w:val="hybridMultilevel"/>
    <w:tmpl w:val="B0961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E5160B"/>
    <w:multiLevelType w:val="multilevel"/>
    <w:tmpl w:val="8DAC6950"/>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nsid w:val="17A258C4"/>
    <w:multiLevelType w:val="hybridMultilevel"/>
    <w:tmpl w:val="563A3F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7F9585A"/>
    <w:multiLevelType w:val="multilevel"/>
    <w:tmpl w:val="D7800B2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D31268D"/>
    <w:multiLevelType w:val="multilevel"/>
    <w:tmpl w:val="6CFC5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0B2894"/>
    <w:multiLevelType w:val="hybridMultilevel"/>
    <w:tmpl w:val="0088B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FF2F87"/>
    <w:multiLevelType w:val="hybridMultilevel"/>
    <w:tmpl w:val="4142E91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AA14D23"/>
    <w:multiLevelType w:val="hybridMultilevel"/>
    <w:tmpl w:val="AE76708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B263829"/>
    <w:multiLevelType w:val="singleLevel"/>
    <w:tmpl w:val="0419000F"/>
    <w:lvl w:ilvl="0">
      <w:start w:val="1"/>
      <w:numFmt w:val="decimal"/>
      <w:lvlText w:val="%1."/>
      <w:lvlJc w:val="left"/>
      <w:pPr>
        <w:tabs>
          <w:tab w:val="num" w:pos="720"/>
        </w:tabs>
        <w:ind w:left="720" w:hanging="360"/>
      </w:pPr>
      <w:rPr>
        <w:rFonts w:hint="default"/>
      </w:rPr>
    </w:lvl>
  </w:abstractNum>
  <w:abstractNum w:abstractNumId="16">
    <w:nsid w:val="4B3A402A"/>
    <w:multiLevelType w:val="hybridMultilevel"/>
    <w:tmpl w:val="174407D8"/>
    <w:lvl w:ilvl="0" w:tplc="6F987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1C95DA5"/>
    <w:multiLevelType w:val="hybridMultilevel"/>
    <w:tmpl w:val="755CC8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92205A"/>
    <w:multiLevelType w:val="multilevel"/>
    <w:tmpl w:val="43D8314E"/>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5872691E"/>
    <w:multiLevelType w:val="singleLevel"/>
    <w:tmpl w:val="04190011"/>
    <w:lvl w:ilvl="0">
      <w:start w:val="1"/>
      <w:numFmt w:val="decimal"/>
      <w:lvlText w:val="%1)"/>
      <w:lvlJc w:val="left"/>
      <w:pPr>
        <w:tabs>
          <w:tab w:val="num" w:pos="360"/>
        </w:tabs>
        <w:ind w:left="360" w:hanging="360"/>
      </w:pPr>
      <w:rPr>
        <w:rFonts w:hint="default"/>
      </w:rPr>
    </w:lvl>
  </w:abstractNum>
  <w:abstractNum w:abstractNumId="20">
    <w:nsid w:val="59421089"/>
    <w:multiLevelType w:val="multilevel"/>
    <w:tmpl w:val="1AC0BA9C"/>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B3725C4"/>
    <w:multiLevelType w:val="hybridMultilevel"/>
    <w:tmpl w:val="BE123C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B516F3F"/>
    <w:multiLevelType w:val="singleLevel"/>
    <w:tmpl w:val="22C8D494"/>
    <w:lvl w:ilvl="0">
      <w:start w:val="1"/>
      <w:numFmt w:val="bullet"/>
      <w:lvlText w:val="-"/>
      <w:lvlJc w:val="left"/>
      <w:pPr>
        <w:tabs>
          <w:tab w:val="num" w:pos="360"/>
        </w:tabs>
        <w:ind w:left="360" w:hanging="360"/>
      </w:pPr>
      <w:rPr>
        <w:rFonts w:hint="default"/>
      </w:rPr>
    </w:lvl>
  </w:abstractNum>
  <w:abstractNum w:abstractNumId="23">
    <w:nsid w:val="6B13089F"/>
    <w:multiLevelType w:val="hybridMultilevel"/>
    <w:tmpl w:val="E8046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893E4B"/>
    <w:multiLevelType w:val="hybridMultilevel"/>
    <w:tmpl w:val="1604DFDA"/>
    <w:lvl w:ilvl="0" w:tplc="0E7046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09271F"/>
    <w:multiLevelType w:val="hybridMultilevel"/>
    <w:tmpl w:val="7902DB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22"/>
  </w:num>
  <w:num w:numId="3">
    <w:abstractNumId w:val="19"/>
  </w:num>
  <w:num w:numId="4">
    <w:abstractNumId w:val="0"/>
  </w:num>
  <w:num w:numId="5">
    <w:abstractNumId w:val="1"/>
  </w:num>
  <w:num w:numId="6">
    <w:abstractNumId w:val="5"/>
  </w:num>
  <w:num w:numId="7">
    <w:abstractNumId w:val="13"/>
  </w:num>
  <w:num w:numId="8">
    <w:abstractNumId w:val="4"/>
  </w:num>
  <w:num w:numId="9">
    <w:abstractNumId w:val="14"/>
  </w:num>
  <w:num w:numId="10">
    <w:abstractNumId w:val="25"/>
  </w:num>
  <w:num w:numId="11">
    <w:abstractNumId w:val="9"/>
  </w:num>
  <w:num w:numId="12">
    <w:abstractNumId w:val="3"/>
  </w:num>
  <w:num w:numId="13">
    <w:abstractNumId w:val="21"/>
  </w:num>
  <w:num w:numId="14">
    <w:abstractNumId w:val="2"/>
  </w:num>
  <w:num w:numId="15">
    <w:abstractNumId w:val="20"/>
  </w:num>
  <w:num w:numId="16">
    <w:abstractNumId w:val="16"/>
  </w:num>
  <w:num w:numId="17">
    <w:abstractNumId w:val="23"/>
  </w:num>
  <w:num w:numId="18">
    <w:abstractNumId w:val="6"/>
  </w:num>
  <w:num w:numId="19">
    <w:abstractNumId w:val="11"/>
  </w:num>
  <w:num w:numId="20">
    <w:abstractNumId w:val="15"/>
  </w:num>
  <w:num w:numId="21">
    <w:abstractNumId w:val="7"/>
  </w:num>
  <w:num w:numId="22">
    <w:abstractNumId w:val="17"/>
  </w:num>
  <w:num w:numId="23">
    <w:abstractNumId w:val="12"/>
  </w:num>
  <w:num w:numId="24">
    <w:abstractNumId w:val="24"/>
  </w:num>
  <w:num w:numId="25">
    <w:abstractNumId w:val="10"/>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embedSystemFonts/>
  <w:hideSpellingErrors/>
  <w:proofState w:grammar="clean"/>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
  <w:rsids>
    <w:rsidRoot w:val="007073BC"/>
    <w:rsid w:val="00001840"/>
    <w:rsid w:val="000032FE"/>
    <w:rsid w:val="00003E76"/>
    <w:rsid w:val="00011DC2"/>
    <w:rsid w:val="000134F8"/>
    <w:rsid w:val="00014B56"/>
    <w:rsid w:val="00014DF7"/>
    <w:rsid w:val="00021238"/>
    <w:rsid w:val="00022C87"/>
    <w:rsid w:val="00022FCC"/>
    <w:rsid w:val="00027CE2"/>
    <w:rsid w:val="00042CC1"/>
    <w:rsid w:val="00044876"/>
    <w:rsid w:val="000503F7"/>
    <w:rsid w:val="00052B4D"/>
    <w:rsid w:val="00057D36"/>
    <w:rsid w:val="00062447"/>
    <w:rsid w:val="00062C94"/>
    <w:rsid w:val="00071664"/>
    <w:rsid w:val="00072E2A"/>
    <w:rsid w:val="000757B2"/>
    <w:rsid w:val="00082876"/>
    <w:rsid w:val="00082B35"/>
    <w:rsid w:val="000864C7"/>
    <w:rsid w:val="00087680"/>
    <w:rsid w:val="00093A3C"/>
    <w:rsid w:val="000A4EDB"/>
    <w:rsid w:val="000A585A"/>
    <w:rsid w:val="000A5BE3"/>
    <w:rsid w:val="000A7A6A"/>
    <w:rsid w:val="000B118B"/>
    <w:rsid w:val="000B1B93"/>
    <w:rsid w:val="000B280A"/>
    <w:rsid w:val="000B399C"/>
    <w:rsid w:val="000B47D0"/>
    <w:rsid w:val="000B4885"/>
    <w:rsid w:val="000B4C98"/>
    <w:rsid w:val="000B5D84"/>
    <w:rsid w:val="000C0489"/>
    <w:rsid w:val="000C144B"/>
    <w:rsid w:val="000C1775"/>
    <w:rsid w:val="000C6C5B"/>
    <w:rsid w:val="000D0399"/>
    <w:rsid w:val="000D1176"/>
    <w:rsid w:val="000D7A9D"/>
    <w:rsid w:val="000D7DBD"/>
    <w:rsid w:val="000E1974"/>
    <w:rsid w:val="00101140"/>
    <w:rsid w:val="00104869"/>
    <w:rsid w:val="0011335E"/>
    <w:rsid w:val="00122431"/>
    <w:rsid w:val="00122464"/>
    <w:rsid w:val="001243F0"/>
    <w:rsid w:val="00126ADE"/>
    <w:rsid w:val="00130495"/>
    <w:rsid w:val="00132F2F"/>
    <w:rsid w:val="001372AD"/>
    <w:rsid w:val="00143333"/>
    <w:rsid w:val="00144C56"/>
    <w:rsid w:val="0015129C"/>
    <w:rsid w:val="00151EDB"/>
    <w:rsid w:val="00153272"/>
    <w:rsid w:val="00155456"/>
    <w:rsid w:val="001566B5"/>
    <w:rsid w:val="00157EB2"/>
    <w:rsid w:val="001644EA"/>
    <w:rsid w:val="00171572"/>
    <w:rsid w:val="0017579F"/>
    <w:rsid w:val="00177A0E"/>
    <w:rsid w:val="001854FC"/>
    <w:rsid w:val="00197418"/>
    <w:rsid w:val="001A0551"/>
    <w:rsid w:val="001A6EC2"/>
    <w:rsid w:val="001A74BF"/>
    <w:rsid w:val="001C11EA"/>
    <w:rsid w:val="001C62A2"/>
    <w:rsid w:val="001D2684"/>
    <w:rsid w:val="001D4AC4"/>
    <w:rsid w:val="001E352A"/>
    <w:rsid w:val="001E40FA"/>
    <w:rsid w:val="001F0340"/>
    <w:rsid w:val="001F06F4"/>
    <w:rsid w:val="001F7234"/>
    <w:rsid w:val="0020339E"/>
    <w:rsid w:val="002062B7"/>
    <w:rsid w:val="002072F5"/>
    <w:rsid w:val="002079AF"/>
    <w:rsid w:val="002119D4"/>
    <w:rsid w:val="0021441B"/>
    <w:rsid w:val="00216FEC"/>
    <w:rsid w:val="00223EA8"/>
    <w:rsid w:val="0022695A"/>
    <w:rsid w:val="0022790A"/>
    <w:rsid w:val="00227B3E"/>
    <w:rsid w:val="00227FBF"/>
    <w:rsid w:val="002308A3"/>
    <w:rsid w:val="002318F6"/>
    <w:rsid w:val="002356E2"/>
    <w:rsid w:val="002403C4"/>
    <w:rsid w:val="002417D7"/>
    <w:rsid w:val="002417E9"/>
    <w:rsid w:val="002435F1"/>
    <w:rsid w:val="00243F44"/>
    <w:rsid w:val="00250F40"/>
    <w:rsid w:val="002531C9"/>
    <w:rsid w:val="002563BC"/>
    <w:rsid w:val="0026253E"/>
    <w:rsid w:val="00265B49"/>
    <w:rsid w:val="00274B08"/>
    <w:rsid w:val="00280A7C"/>
    <w:rsid w:val="00282D71"/>
    <w:rsid w:val="00296519"/>
    <w:rsid w:val="002977E5"/>
    <w:rsid w:val="00297C09"/>
    <w:rsid w:val="002B1381"/>
    <w:rsid w:val="002B1BF6"/>
    <w:rsid w:val="002B3A61"/>
    <w:rsid w:val="002B68D9"/>
    <w:rsid w:val="002B6CAC"/>
    <w:rsid w:val="002C101B"/>
    <w:rsid w:val="002C23AB"/>
    <w:rsid w:val="002C46C4"/>
    <w:rsid w:val="002C48EF"/>
    <w:rsid w:val="002C7A67"/>
    <w:rsid w:val="002D70D1"/>
    <w:rsid w:val="002E11A5"/>
    <w:rsid w:val="002E1728"/>
    <w:rsid w:val="002F20CD"/>
    <w:rsid w:val="002F2C33"/>
    <w:rsid w:val="002F374E"/>
    <w:rsid w:val="003104A2"/>
    <w:rsid w:val="00313038"/>
    <w:rsid w:val="003234B9"/>
    <w:rsid w:val="003236D4"/>
    <w:rsid w:val="00325EEA"/>
    <w:rsid w:val="00327F6B"/>
    <w:rsid w:val="00335003"/>
    <w:rsid w:val="00341280"/>
    <w:rsid w:val="003549AB"/>
    <w:rsid w:val="0036021A"/>
    <w:rsid w:val="003629C8"/>
    <w:rsid w:val="0038410F"/>
    <w:rsid w:val="0038594A"/>
    <w:rsid w:val="0039136C"/>
    <w:rsid w:val="0039281C"/>
    <w:rsid w:val="00392FDC"/>
    <w:rsid w:val="00394AB1"/>
    <w:rsid w:val="003A02BE"/>
    <w:rsid w:val="003A3B69"/>
    <w:rsid w:val="003B0551"/>
    <w:rsid w:val="003B29C7"/>
    <w:rsid w:val="003B6DBD"/>
    <w:rsid w:val="003B7D1D"/>
    <w:rsid w:val="003D4A46"/>
    <w:rsid w:val="003D51C8"/>
    <w:rsid w:val="003D7F50"/>
    <w:rsid w:val="003F2EBE"/>
    <w:rsid w:val="00400ED6"/>
    <w:rsid w:val="0040465F"/>
    <w:rsid w:val="0040497C"/>
    <w:rsid w:val="00420A9C"/>
    <w:rsid w:val="00421DD8"/>
    <w:rsid w:val="00432DF2"/>
    <w:rsid w:val="00432F09"/>
    <w:rsid w:val="00433892"/>
    <w:rsid w:val="004406C6"/>
    <w:rsid w:val="004415CE"/>
    <w:rsid w:val="00452FF8"/>
    <w:rsid w:val="0045657C"/>
    <w:rsid w:val="00464036"/>
    <w:rsid w:val="00471216"/>
    <w:rsid w:val="004716FF"/>
    <w:rsid w:val="00474E06"/>
    <w:rsid w:val="00484512"/>
    <w:rsid w:val="00484C1A"/>
    <w:rsid w:val="00484D42"/>
    <w:rsid w:val="004876C0"/>
    <w:rsid w:val="00490EE4"/>
    <w:rsid w:val="00492179"/>
    <w:rsid w:val="0049366F"/>
    <w:rsid w:val="004A63DB"/>
    <w:rsid w:val="004B12BC"/>
    <w:rsid w:val="004B7FAE"/>
    <w:rsid w:val="004D103A"/>
    <w:rsid w:val="004E1106"/>
    <w:rsid w:val="004E2796"/>
    <w:rsid w:val="004E56BD"/>
    <w:rsid w:val="004E60C7"/>
    <w:rsid w:val="004E7624"/>
    <w:rsid w:val="004E7CBC"/>
    <w:rsid w:val="004F0C30"/>
    <w:rsid w:val="004F3480"/>
    <w:rsid w:val="004F48C0"/>
    <w:rsid w:val="004F6137"/>
    <w:rsid w:val="004F66F6"/>
    <w:rsid w:val="00502CAF"/>
    <w:rsid w:val="005060D5"/>
    <w:rsid w:val="0051527E"/>
    <w:rsid w:val="00515E54"/>
    <w:rsid w:val="00516293"/>
    <w:rsid w:val="00531EC9"/>
    <w:rsid w:val="00533FF8"/>
    <w:rsid w:val="00541B8E"/>
    <w:rsid w:val="0054238A"/>
    <w:rsid w:val="00564B2E"/>
    <w:rsid w:val="00566A93"/>
    <w:rsid w:val="00572B9A"/>
    <w:rsid w:val="0057467E"/>
    <w:rsid w:val="0058139C"/>
    <w:rsid w:val="00584BE2"/>
    <w:rsid w:val="00585945"/>
    <w:rsid w:val="00587301"/>
    <w:rsid w:val="00590194"/>
    <w:rsid w:val="005909F2"/>
    <w:rsid w:val="00591304"/>
    <w:rsid w:val="005945AC"/>
    <w:rsid w:val="00596FE7"/>
    <w:rsid w:val="005A2B74"/>
    <w:rsid w:val="005A754C"/>
    <w:rsid w:val="005B134B"/>
    <w:rsid w:val="005B1ADD"/>
    <w:rsid w:val="005B5518"/>
    <w:rsid w:val="005D1A09"/>
    <w:rsid w:val="005E110B"/>
    <w:rsid w:val="005E4028"/>
    <w:rsid w:val="005F4DB7"/>
    <w:rsid w:val="00603CDC"/>
    <w:rsid w:val="0060411D"/>
    <w:rsid w:val="006103F1"/>
    <w:rsid w:val="0061072F"/>
    <w:rsid w:val="0061392C"/>
    <w:rsid w:val="00613956"/>
    <w:rsid w:val="00615D4C"/>
    <w:rsid w:val="00620760"/>
    <w:rsid w:val="00623BFB"/>
    <w:rsid w:val="00625F0F"/>
    <w:rsid w:val="00631933"/>
    <w:rsid w:val="00640843"/>
    <w:rsid w:val="006412A1"/>
    <w:rsid w:val="006417E3"/>
    <w:rsid w:val="006469CE"/>
    <w:rsid w:val="006549C6"/>
    <w:rsid w:val="00663B90"/>
    <w:rsid w:val="00667CA4"/>
    <w:rsid w:val="00671670"/>
    <w:rsid w:val="00671D4E"/>
    <w:rsid w:val="00673EF0"/>
    <w:rsid w:val="006742F1"/>
    <w:rsid w:val="0067489D"/>
    <w:rsid w:val="006752BB"/>
    <w:rsid w:val="00683D3E"/>
    <w:rsid w:val="00684BE9"/>
    <w:rsid w:val="00693EE0"/>
    <w:rsid w:val="0069674D"/>
    <w:rsid w:val="006A3852"/>
    <w:rsid w:val="006A50A0"/>
    <w:rsid w:val="006A74CE"/>
    <w:rsid w:val="006B5B4E"/>
    <w:rsid w:val="006B7AAC"/>
    <w:rsid w:val="006B7CD5"/>
    <w:rsid w:val="006C346D"/>
    <w:rsid w:val="006D0D29"/>
    <w:rsid w:val="006D1D4F"/>
    <w:rsid w:val="006D3BF5"/>
    <w:rsid w:val="006D50AB"/>
    <w:rsid w:val="006E119A"/>
    <w:rsid w:val="006E317D"/>
    <w:rsid w:val="006E6CE6"/>
    <w:rsid w:val="006F1988"/>
    <w:rsid w:val="006F1A50"/>
    <w:rsid w:val="00706DC0"/>
    <w:rsid w:val="007073BC"/>
    <w:rsid w:val="00712AA8"/>
    <w:rsid w:val="007142FD"/>
    <w:rsid w:val="007166B5"/>
    <w:rsid w:val="00734223"/>
    <w:rsid w:val="00735371"/>
    <w:rsid w:val="00735EF1"/>
    <w:rsid w:val="00736C9D"/>
    <w:rsid w:val="007371B3"/>
    <w:rsid w:val="0074146C"/>
    <w:rsid w:val="00746D63"/>
    <w:rsid w:val="00752C25"/>
    <w:rsid w:val="00754605"/>
    <w:rsid w:val="0075486F"/>
    <w:rsid w:val="00754E26"/>
    <w:rsid w:val="00756600"/>
    <w:rsid w:val="0075717B"/>
    <w:rsid w:val="00760B31"/>
    <w:rsid w:val="00760C3F"/>
    <w:rsid w:val="00762028"/>
    <w:rsid w:val="00776802"/>
    <w:rsid w:val="00783163"/>
    <w:rsid w:val="00783DDF"/>
    <w:rsid w:val="007858DE"/>
    <w:rsid w:val="00785E2D"/>
    <w:rsid w:val="007869DD"/>
    <w:rsid w:val="007877D9"/>
    <w:rsid w:val="00787995"/>
    <w:rsid w:val="007950E3"/>
    <w:rsid w:val="007A03F7"/>
    <w:rsid w:val="007A1D5A"/>
    <w:rsid w:val="007A4904"/>
    <w:rsid w:val="007A5306"/>
    <w:rsid w:val="007B6917"/>
    <w:rsid w:val="007C3EDF"/>
    <w:rsid w:val="007D2493"/>
    <w:rsid w:val="007D3AC4"/>
    <w:rsid w:val="007E0677"/>
    <w:rsid w:val="007E10DA"/>
    <w:rsid w:val="007F196A"/>
    <w:rsid w:val="007F1B6E"/>
    <w:rsid w:val="007F30CF"/>
    <w:rsid w:val="00800402"/>
    <w:rsid w:val="0080285F"/>
    <w:rsid w:val="00803237"/>
    <w:rsid w:val="00813609"/>
    <w:rsid w:val="00824610"/>
    <w:rsid w:val="00825D42"/>
    <w:rsid w:val="00834AFB"/>
    <w:rsid w:val="00835A9F"/>
    <w:rsid w:val="00837950"/>
    <w:rsid w:val="0084225A"/>
    <w:rsid w:val="0085167E"/>
    <w:rsid w:val="00852672"/>
    <w:rsid w:val="00853793"/>
    <w:rsid w:val="008552EE"/>
    <w:rsid w:val="00857936"/>
    <w:rsid w:val="00874CBB"/>
    <w:rsid w:val="00877DA9"/>
    <w:rsid w:val="00880714"/>
    <w:rsid w:val="00881025"/>
    <w:rsid w:val="008844CF"/>
    <w:rsid w:val="00885459"/>
    <w:rsid w:val="00890BB7"/>
    <w:rsid w:val="00891FF5"/>
    <w:rsid w:val="00893D46"/>
    <w:rsid w:val="0089463E"/>
    <w:rsid w:val="008954CB"/>
    <w:rsid w:val="008A5365"/>
    <w:rsid w:val="008A63B6"/>
    <w:rsid w:val="008A6C4A"/>
    <w:rsid w:val="008B3C4A"/>
    <w:rsid w:val="008B3C5B"/>
    <w:rsid w:val="008C0EFF"/>
    <w:rsid w:val="008C1FAE"/>
    <w:rsid w:val="008C565D"/>
    <w:rsid w:val="008C620E"/>
    <w:rsid w:val="008D1FEE"/>
    <w:rsid w:val="008D31A4"/>
    <w:rsid w:val="008D37C6"/>
    <w:rsid w:val="008D50C2"/>
    <w:rsid w:val="008D53F5"/>
    <w:rsid w:val="008D6369"/>
    <w:rsid w:val="008D73EA"/>
    <w:rsid w:val="008E1BA7"/>
    <w:rsid w:val="008E50C3"/>
    <w:rsid w:val="008E6B44"/>
    <w:rsid w:val="0090288E"/>
    <w:rsid w:val="00903842"/>
    <w:rsid w:val="00904A0A"/>
    <w:rsid w:val="00910482"/>
    <w:rsid w:val="00912378"/>
    <w:rsid w:val="00913C7C"/>
    <w:rsid w:val="00915722"/>
    <w:rsid w:val="00915735"/>
    <w:rsid w:val="00920D34"/>
    <w:rsid w:val="00922F36"/>
    <w:rsid w:val="00924B78"/>
    <w:rsid w:val="009250F6"/>
    <w:rsid w:val="00925197"/>
    <w:rsid w:val="00932F7C"/>
    <w:rsid w:val="009360DF"/>
    <w:rsid w:val="00945330"/>
    <w:rsid w:val="00946D3A"/>
    <w:rsid w:val="00951FE1"/>
    <w:rsid w:val="00965A65"/>
    <w:rsid w:val="009717F2"/>
    <w:rsid w:val="0097226E"/>
    <w:rsid w:val="009743C7"/>
    <w:rsid w:val="00977B3A"/>
    <w:rsid w:val="00980BFC"/>
    <w:rsid w:val="00990A6F"/>
    <w:rsid w:val="00991390"/>
    <w:rsid w:val="00995363"/>
    <w:rsid w:val="009A02CE"/>
    <w:rsid w:val="009A2E38"/>
    <w:rsid w:val="009A369B"/>
    <w:rsid w:val="009A6EE6"/>
    <w:rsid w:val="009B7A05"/>
    <w:rsid w:val="009C1ACC"/>
    <w:rsid w:val="009C25B4"/>
    <w:rsid w:val="009C53F9"/>
    <w:rsid w:val="009C609D"/>
    <w:rsid w:val="009D2251"/>
    <w:rsid w:val="009D49C0"/>
    <w:rsid w:val="009D6DFC"/>
    <w:rsid w:val="009D76EA"/>
    <w:rsid w:val="009F3541"/>
    <w:rsid w:val="009F5021"/>
    <w:rsid w:val="00A00B85"/>
    <w:rsid w:val="00A0281E"/>
    <w:rsid w:val="00A03458"/>
    <w:rsid w:val="00A10631"/>
    <w:rsid w:val="00A14C6A"/>
    <w:rsid w:val="00A14E8F"/>
    <w:rsid w:val="00A207AE"/>
    <w:rsid w:val="00A33DD6"/>
    <w:rsid w:val="00A43262"/>
    <w:rsid w:val="00A51100"/>
    <w:rsid w:val="00A530A4"/>
    <w:rsid w:val="00A53DF9"/>
    <w:rsid w:val="00A549F4"/>
    <w:rsid w:val="00A62F26"/>
    <w:rsid w:val="00A679C3"/>
    <w:rsid w:val="00A70E60"/>
    <w:rsid w:val="00A71D1B"/>
    <w:rsid w:val="00A814CB"/>
    <w:rsid w:val="00A83013"/>
    <w:rsid w:val="00A86B53"/>
    <w:rsid w:val="00A91FB0"/>
    <w:rsid w:val="00A96596"/>
    <w:rsid w:val="00AA759B"/>
    <w:rsid w:val="00AC5437"/>
    <w:rsid w:val="00AC5B3B"/>
    <w:rsid w:val="00AC7108"/>
    <w:rsid w:val="00AC713B"/>
    <w:rsid w:val="00AD38F5"/>
    <w:rsid w:val="00AE0E00"/>
    <w:rsid w:val="00AE1565"/>
    <w:rsid w:val="00AE1A98"/>
    <w:rsid w:val="00AE2715"/>
    <w:rsid w:val="00AE3F71"/>
    <w:rsid w:val="00B01421"/>
    <w:rsid w:val="00B01F74"/>
    <w:rsid w:val="00B02742"/>
    <w:rsid w:val="00B02DB4"/>
    <w:rsid w:val="00B04BA5"/>
    <w:rsid w:val="00B2172C"/>
    <w:rsid w:val="00B22705"/>
    <w:rsid w:val="00B2440F"/>
    <w:rsid w:val="00B34091"/>
    <w:rsid w:val="00B35218"/>
    <w:rsid w:val="00B44FCA"/>
    <w:rsid w:val="00B5100F"/>
    <w:rsid w:val="00B52975"/>
    <w:rsid w:val="00B535B8"/>
    <w:rsid w:val="00B63E73"/>
    <w:rsid w:val="00B7181C"/>
    <w:rsid w:val="00B75282"/>
    <w:rsid w:val="00B773C9"/>
    <w:rsid w:val="00B77F5C"/>
    <w:rsid w:val="00B81E8E"/>
    <w:rsid w:val="00B84F0A"/>
    <w:rsid w:val="00B850DF"/>
    <w:rsid w:val="00B85DC0"/>
    <w:rsid w:val="00B94434"/>
    <w:rsid w:val="00B96BEE"/>
    <w:rsid w:val="00BA0316"/>
    <w:rsid w:val="00BA0BA1"/>
    <w:rsid w:val="00BA1225"/>
    <w:rsid w:val="00BB2A63"/>
    <w:rsid w:val="00BB4CB3"/>
    <w:rsid w:val="00BB723E"/>
    <w:rsid w:val="00BC6DA3"/>
    <w:rsid w:val="00BC7DB8"/>
    <w:rsid w:val="00BD467B"/>
    <w:rsid w:val="00BD555D"/>
    <w:rsid w:val="00BD5E1D"/>
    <w:rsid w:val="00BE4EA6"/>
    <w:rsid w:val="00BE5DE6"/>
    <w:rsid w:val="00BF788C"/>
    <w:rsid w:val="00C0662D"/>
    <w:rsid w:val="00C10D94"/>
    <w:rsid w:val="00C14AFD"/>
    <w:rsid w:val="00C20DF0"/>
    <w:rsid w:val="00C22F6C"/>
    <w:rsid w:val="00C25838"/>
    <w:rsid w:val="00C268F9"/>
    <w:rsid w:val="00C30C97"/>
    <w:rsid w:val="00C32EB2"/>
    <w:rsid w:val="00C369DA"/>
    <w:rsid w:val="00C40040"/>
    <w:rsid w:val="00C42999"/>
    <w:rsid w:val="00C43C40"/>
    <w:rsid w:val="00C46576"/>
    <w:rsid w:val="00C47FF5"/>
    <w:rsid w:val="00C5019E"/>
    <w:rsid w:val="00C532A0"/>
    <w:rsid w:val="00C6741B"/>
    <w:rsid w:val="00C71362"/>
    <w:rsid w:val="00C77D23"/>
    <w:rsid w:val="00C804ED"/>
    <w:rsid w:val="00C90778"/>
    <w:rsid w:val="00C9397C"/>
    <w:rsid w:val="00C93EBF"/>
    <w:rsid w:val="00C94001"/>
    <w:rsid w:val="00C9585D"/>
    <w:rsid w:val="00CA18E7"/>
    <w:rsid w:val="00CA4BD8"/>
    <w:rsid w:val="00CA5365"/>
    <w:rsid w:val="00CA5DB5"/>
    <w:rsid w:val="00CB155B"/>
    <w:rsid w:val="00CB2282"/>
    <w:rsid w:val="00CB71E9"/>
    <w:rsid w:val="00CC488A"/>
    <w:rsid w:val="00CC6110"/>
    <w:rsid w:val="00CD19E3"/>
    <w:rsid w:val="00CD27E8"/>
    <w:rsid w:val="00CD6B56"/>
    <w:rsid w:val="00CE1361"/>
    <w:rsid w:val="00CE2CEC"/>
    <w:rsid w:val="00CE4654"/>
    <w:rsid w:val="00CE5C20"/>
    <w:rsid w:val="00CF60D2"/>
    <w:rsid w:val="00CF6232"/>
    <w:rsid w:val="00D00DA2"/>
    <w:rsid w:val="00D01761"/>
    <w:rsid w:val="00D026E1"/>
    <w:rsid w:val="00D039B8"/>
    <w:rsid w:val="00D0510B"/>
    <w:rsid w:val="00D15690"/>
    <w:rsid w:val="00D230CE"/>
    <w:rsid w:val="00D244B9"/>
    <w:rsid w:val="00D27409"/>
    <w:rsid w:val="00D302BD"/>
    <w:rsid w:val="00D31353"/>
    <w:rsid w:val="00D4224D"/>
    <w:rsid w:val="00D429BA"/>
    <w:rsid w:val="00D42A35"/>
    <w:rsid w:val="00D44B4A"/>
    <w:rsid w:val="00D53122"/>
    <w:rsid w:val="00D55875"/>
    <w:rsid w:val="00D573B0"/>
    <w:rsid w:val="00D57ED6"/>
    <w:rsid w:val="00D6166C"/>
    <w:rsid w:val="00D64732"/>
    <w:rsid w:val="00D70B40"/>
    <w:rsid w:val="00D72574"/>
    <w:rsid w:val="00D77409"/>
    <w:rsid w:val="00D8361E"/>
    <w:rsid w:val="00D852AB"/>
    <w:rsid w:val="00D934FD"/>
    <w:rsid w:val="00D97174"/>
    <w:rsid w:val="00D973C1"/>
    <w:rsid w:val="00DA2CFE"/>
    <w:rsid w:val="00DA3ABE"/>
    <w:rsid w:val="00DA4133"/>
    <w:rsid w:val="00DB2C9F"/>
    <w:rsid w:val="00DC1248"/>
    <w:rsid w:val="00DC79ED"/>
    <w:rsid w:val="00DE0590"/>
    <w:rsid w:val="00DE2D04"/>
    <w:rsid w:val="00DE3DDB"/>
    <w:rsid w:val="00DE4485"/>
    <w:rsid w:val="00DF2211"/>
    <w:rsid w:val="00DF2624"/>
    <w:rsid w:val="00DF3EA6"/>
    <w:rsid w:val="00DF40B0"/>
    <w:rsid w:val="00E0307C"/>
    <w:rsid w:val="00E030AA"/>
    <w:rsid w:val="00E10137"/>
    <w:rsid w:val="00E1331B"/>
    <w:rsid w:val="00E172F2"/>
    <w:rsid w:val="00E20307"/>
    <w:rsid w:val="00E43334"/>
    <w:rsid w:val="00E43833"/>
    <w:rsid w:val="00E4505B"/>
    <w:rsid w:val="00E52579"/>
    <w:rsid w:val="00E719DC"/>
    <w:rsid w:val="00E73329"/>
    <w:rsid w:val="00E74730"/>
    <w:rsid w:val="00E93920"/>
    <w:rsid w:val="00E9677A"/>
    <w:rsid w:val="00EA6806"/>
    <w:rsid w:val="00EA7682"/>
    <w:rsid w:val="00EB3587"/>
    <w:rsid w:val="00EB7EAA"/>
    <w:rsid w:val="00EC170B"/>
    <w:rsid w:val="00EC3A39"/>
    <w:rsid w:val="00EC45EB"/>
    <w:rsid w:val="00EC5C07"/>
    <w:rsid w:val="00ED55E6"/>
    <w:rsid w:val="00ED5F43"/>
    <w:rsid w:val="00ED605B"/>
    <w:rsid w:val="00EE4A1A"/>
    <w:rsid w:val="00EE4BA1"/>
    <w:rsid w:val="00EE5C8C"/>
    <w:rsid w:val="00EF4F68"/>
    <w:rsid w:val="00F03906"/>
    <w:rsid w:val="00F06DAD"/>
    <w:rsid w:val="00F10CDE"/>
    <w:rsid w:val="00F11CA9"/>
    <w:rsid w:val="00F1472A"/>
    <w:rsid w:val="00F30622"/>
    <w:rsid w:val="00F35525"/>
    <w:rsid w:val="00F35CE3"/>
    <w:rsid w:val="00F35E5F"/>
    <w:rsid w:val="00F37338"/>
    <w:rsid w:val="00F45C6A"/>
    <w:rsid w:val="00F45F6E"/>
    <w:rsid w:val="00F53119"/>
    <w:rsid w:val="00F60C70"/>
    <w:rsid w:val="00F60C82"/>
    <w:rsid w:val="00F76859"/>
    <w:rsid w:val="00F8254E"/>
    <w:rsid w:val="00F93203"/>
    <w:rsid w:val="00F97ABF"/>
    <w:rsid w:val="00FA4D04"/>
    <w:rsid w:val="00FB4B6F"/>
    <w:rsid w:val="00FC0B2D"/>
    <w:rsid w:val="00FC46C7"/>
    <w:rsid w:val="00FC7886"/>
    <w:rsid w:val="00FD0B09"/>
    <w:rsid w:val="00FD111D"/>
    <w:rsid w:val="00FD4CD8"/>
    <w:rsid w:val="00FD622E"/>
    <w:rsid w:val="00FD67F3"/>
    <w:rsid w:val="00FE0692"/>
    <w:rsid w:val="00FE666B"/>
    <w:rsid w:val="00FF5FC2"/>
    <w:rsid w:val="00FF78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0C82"/>
  </w:style>
  <w:style w:type="paragraph" w:styleId="1">
    <w:name w:val="heading 1"/>
    <w:basedOn w:val="a"/>
    <w:next w:val="a"/>
    <w:link w:val="10"/>
    <w:qFormat/>
    <w:rsid w:val="005A2B74"/>
    <w:pPr>
      <w:keepNext/>
      <w:suppressAutoHyphens/>
      <w:spacing w:line="360" w:lineRule="auto"/>
      <w:jc w:val="center"/>
      <w:outlineLvl w:val="0"/>
    </w:pPr>
    <w:rPr>
      <w:b/>
      <w:sz w:val="28"/>
      <w:szCs w:val="24"/>
      <w:lang w:val="uk-UA" w:eastAsia="zh-CN"/>
    </w:rPr>
  </w:style>
  <w:style w:type="paragraph" w:styleId="2">
    <w:name w:val="heading 2"/>
    <w:basedOn w:val="a"/>
    <w:next w:val="a"/>
    <w:link w:val="20"/>
    <w:qFormat/>
    <w:rsid w:val="00A53DF9"/>
    <w:pPr>
      <w:spacing w:line="360" w:lineRule="auto"/>
      <w:ind w:firstLine="709"/>
      <w:jc w:val="both"/>
      <w:outlineLvl w:val="1"/>
    </w:pPr>
    <w:rPr>
      <w:sz w:val="28"/>
      <w:szCs w:val="28"/>
      <w:lang w:val="uk-UA"/>
    </w:rPr>
  </w:style>
  <w:style w:type="paragraph" w:styleId="4">
    <w:name w:val="heading 4"/>
    <w:basedOn w:val="a"/>
    <w:next w:val="a"/>
    <w:link w:val="40"/>
    <w:uiPriority w:val="9"/>
    <w:unhideWhenUsed/>
    <w:qFormat/>
    <w:rsid w:val="00A33DD6"/>
    <w:pPr>
      <w:keepNext/>
      <w:keepLines/>
      <w:spacing w:before="40"/>
      <w:outlineLvl w:val="3"/>
    </w:pPr>
    <w:rPr>
      <w:rFonts w:ascii="Calibri Light" w:hAnsi="Calibri Light"/>
      <w:i/>
      <w:iCs/>
      <w:color w:val="2F5496"/>
      <w:sz w:val="24"/>
      <w:szCs w:val="24"/>
      <w:lang w:eastAsia="en-US"/>
    </w:rPr>
  </w:style>
  <w:style w:type="paragraph" w:styleId="6">
    <w:name w:val="heading 6"/>
    <w:basedOn w:val="a"/>
    <w:next w:val="a"/>
    <w:link w:val="60"/>
    <w:uiPriority w:val="9"/>
    <w:semiHidden/>
    <w:unhideWhenUsed/>
    <w:qFormat/>
    <w:rsid w:val="00A33DD6"/>
    <w:pPr>
      <w:keepNext/>
      <w:keepLines/>
      <w:spacing w:before="40"/>
      <w:outlineLvl w:val="5"/>
    </w:pPr>
    <w:rPr>
      <w:rFonts w:ascii="Calibri Light" w:hAnsi="Calibri Light"/>
      <w:color w:val="1F3763"/>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3">
    <w:name w:val="CM3"/>
    <w:basedOn w:val="a"/>
    <w:next w:val="a"/>
    <w:rsid w:val="00171572"/>
    <w:pPr>
      <w:widowControl w:val="0"/>
      <w:autoSpaceDE w:val="0"/>
      <w:autoSpaceDN w:val="0"/>
      <w:spacing w:line="483" w:lineRule="atLeast"/>
    </w:pPr>
    <w:rPr>
      <w:sz w:val="24"/>
      <w:szCs w:val="24"/>
    </w:rPr>
  </w:style>
  <w:style w:type="paragraph" w:customStyle="1" w:styleId="CM2">
    <w:name w:val="CM2"/>
    <w:basedOn w:val="a"/>
    <w:next w:val="a"/>
    <w:rsid w:val="007F196A"/>
    <w:pPr>
      <w:widowControl w:val="0"/>
      <w:autoSpaceDE w:val="0"/>
      <w:autoSpaceDN w:val="0"/>
      <w:spacing w:line="483" w:lineRule="atLeast"/>
    </w:pPr>
    <w:rPr>
      <w:sz w:val="24"/>
      <w:szCs w:val="24"/>
    </w:rPr>
  </w:style>
  <w:style w:type="paragraph" w:customStyle="1" w:styleId="CM30">
    <w:name w:val="CM30"/>
    <w:basedOn w:val="a"/>
    <w:next w:val="a"/>
    <w:rsid w:val="00265B49"/>
    <w:pPr>
      <w:widowControl w:val="0"/>
      <w:autoSpaceDE w:val="0"/>
      <w:autoSpaceDN w:val="0"/>
    </w:pPr>
    <w:rPr>
      <w:sz w:val="24"/>
      <w:szCs w:val="24"/>
    </w:rPr>
  </w:style>
  <w:style w:type="paragraph" w:customStyle="1" w:styleId="Default">
    <w:name w:val="Default"/>
    <w:rsid w:val="003A3B69"/>
    <w:pPr>
      <w:widowControl w:val="0"/>
      <w:autoSpaceDE w:val="0"/>
      <w:autoSpaceDN w:val="0"/>
    </w:pPr>
    <w:rPr>
      <w:color w:val="000000"/>
      <w:sz w:val="24"/>
      <w:szCs w:val="24"/>
    </w:rPr>
  </w:style>
  <w:style w:type="paragraph" w:customStyle="1" w:styleId="CM7">
    <w:name w:val="CM7"/>
    <w:basedOn w:val="Default"/>
    <w:next w:val="Default"/>
    <w:rsid w:val="006D1D4F"/>
    <w:pPr>
      <w:spacing w:line="483" w:lineRule="atLeast"/>
    </w:pPr>
    <w:rPr>
      <w:color w:val="auto"/>
    </w:rPr>
  </w:style>
  <w:style w:type="paragraph" w:customStyle="1" w:styleId="CM4">
    <w:name w:val="CM4"/>
    <w:basedOn w:val="Default"/>
    <w:next w:val="Default"/>
    <w:rsid w:val="00D934FD"/>
    <w:pPr>
      <w:spacing w:line="483" w:lineRule="atLeast"/>
    </w:pPr>
    <w:rPr>
      <w:color w:val="auto"/>
    </w:rPr>
  </w:style>
  <w:style w:type="paragraph" w:customStyle="1" w:styleId="CM32">
    <w:name w:val="CM32"/>
    <w:basedOn w:val="Default"/>
    <w:next w:val="Default"/>
    <w:rsid w:val="001C62A2"/>
    <w:rPr>
      <w:color w:val="auto"/>
    </w:rPr>
  </w:style>
  <w:style w:type="paragraph" w:customStyle="1" w:styleId="CM11">
    <w:name w:val="CM11"/>
    <w:basedOn w:val="Default"/>
    <w:next w:val="Default"/>
    <w:rsid w:val="00BB723E"/>
    <w:pPr>
      <w:spacing w:line="483" w:lineRule="atLeast"/>
    </w:pPr>
    <w:rPr>
      <w:color w:val="auto"/>
    </w:rPr>
  </w:style>
  <w:style w:type="paragraph" w:styleId="a3">
    <w:name w:val="footer"/>
    <w:basedOn w:val="a"/>
    <w:link w:val="a4"/>
    <w:uiPriority w:val="99"/>
    <w:rsid w:val="00227FBF"/>
    <w:pPr>
      <w:tabs>
        <w:tab w:val="center" w:pos="4677"/>
        <w:tab w:val="right" w:pos="9355"/>
      </w:tabs>
    </w:pPr>
  </w:style>
  <w:style w:type="character" w:styleId="a5">
    <w:name w:val="page number"/>
    <w:basedOn w:val="a0"/>
    <w:rsid w:val="00227FBF"/>
  </w:style>
  <w:style w:type="paragraph" w:customStyle="1" w:styleId="CM36">
    <w:name w:val="CM36"/>
    <w:basedOn w:val="Default"/>
    <w:next w:val="Default"/>
    <w:rsid w:val="00783DDF"/>
    <w:rPr>
      <w:color w:val="auto"/>
    </w:rPr>
  </w:style>
  <w:style w:type="paragraph" w:customStyle="1" w:styleId="CM37">
    <w:name w:val="CM37"/>
    <w:basedOn w:val="Default"/>
    <w:next w:val="Default"/>
    <w:rsid w:val="00783DDF"/>
    <w:rPr>
      <w:color w:val="auto"/>
    </w:rPr>
  </w:style>
  <w:style w:type="paragraph" w:customStyle="1" w:styleId="CM16">
    <w:name w:val="CM16"/>
    <w:basedOn w:val="Default"/>
    <w:next w:val="Default"/>
    <w:rsid w:val="00783DDF"/>
    <w:pPr>
      <w:spacing w:line="323" w:lineRule="atLeast"/>
    </w:pPr>
    <w:rPr>
      <w:color w:val="auto"/>
    </w:rPr>
  </w:style>
  <w:style w:type="paragraph" w:customStyle="1" w:styleId="CM38">
    <w:name w:val="CM38"/>
    <w:basedOn w:val="Default"/>
    <w:next w:val="Default"/>
    <w:rsid w:val="00783DDF"/>
    <w:rPr>
      <w:color w:val="auto"/>
    </w:rPr>
  </w:style>
  <w:style w:type="paragraph" w:customStyle="1" w:styleId="CM31">
    <w:name w:val="CM31"/>
    <w:basedOn w:val="Default"/>
    <w:next w:val="Default"/>
    <w:rsid w:val="00C40040"/>
    <w:rPr>
      <w:color w:val="auto"/>
    </w:rPr>
  </w:style>
  <w:style w:type="paragraph" w:customStyle="1" w:styleId="CM19">
    <w:name w:val="CM19"/>
    <w:basedOn w:val="Default"/>
    <w:next w:val="Default"/>
    <w:rsid w:val="00C40040"/>
    <w:pPr>
      <w:spacing w:line="483" w:lineRule="atLeast"/>
    </w:pPr>
    <w:rPr>
      <w:color w:val="auto"/>
    </w:rPr>
  </w:style>
  <w:style w:type="paragraph" w:customStyle="1" w:styleId="CM35">
    <w:name w:val="CM35"/>
    <w:basedOn w:val="Default"/>
    <w:next w:val="Default"/>
    <w:rsid w:val="00D01761"/>
    <w:rPr>
      <w:color w:val="auto"/>
    </w:rPr>
  </w:style>
  <w:style w:type="paragraph" w:customStyle="1" w:styleId="11">
    <w:name w:val="заголовок 1"/>
    <w:basedOn w:val="a"/>
    <w:next w:val="a"/>
    <w:rsid w:val="00EB7EAA"/>
    <w:pPr>
      <w:keepNext/>
      <w:widowControl w:val="0"/>
      <w:jc w:val="center"/>
      <w:outlineLvl w:val="0"/>
    </w:pPr>
    <w:rPr>
      <w:b/>
      <w:snapToGrid w:val="0"/>
      <w:sz w:val="28"/>
      <w:lang w:val="nn-NO"/>
    </w:rPr>
  </w:style>
  <w:style w:type="character" w:customStyle="1" w:styleId="10">
    <w:name w:val="Заголовок 1 Знак"/>
    <w:link w:val="1"/>
    <w:rsid w:val="005A2B74"/>
    <w:rPr>
      <w:b/>
      <w:sz w:val="28"/>
      <w:szCs w:val="24"/>
      <w:lang w:val="uk-UA" w:eastAsia="zh-CN"/>
    </w:rPr>
  </w:style>
  <w:style w:type="character" w:customStyle="1" w:styleId="20">
    <w:name w:val="Заголовок 2 Знак"/>
    <w:link w:val="2"/>
    <w:rsid w:val="00A53DF9"/>
    <w:rPr>
      <w:sz w:val="28"/>
      <w:szCs w:val="28"/>
      <w:lang w:val="uk-UA" w:eastAsia="ru-RU"/>
    </w:rPr>
  </w:style>
  <w:style w:type="paragraph" w:styleId="a6">
    <w:name w:val="Body Text"/>
    <w:basedOn w:val="a"/>
    <w:link w:val="a7"/>
    <w:rsid w:val="000134F8"/>
    <w:pPr>
      <w:suppressAutoHyphens/>
      <w:spacing w:after="120"/>
    </w:pPr>
    <w:rPr>
      <w:sz w:val="28"/>
      <w:szCs w:val="24"/>
      <w:lang w:eastAsia="zh-CN"/>
    </w:rPr>
  </w:style>
  <w:style w:type="character" w:customStyle="1" w:styleId="a7">
    <w:name w:val="Основной текст Знак"/>
    <w:link w:val="a6"/>
    <w:rsid w:val="000134F8"/>
    <w:rPr>
      <w:sz w:val="28"/>
      <w:szCs w:val="24"/>
      <w:lang w:eastAsia="zh-CN"/>
    </w:rPr>
  </w:style>
  <w:style w:type="paragraph" w:styleId="a8">
    <w:name w:val="header"/>
    <w:basedOn w:val="a"/>
    <w:link w:val="a9"/>
    <w:rsid w:val="000134F8"/>
    <w:pPr>
      <w:tabs>
        <w:tab w:val="center" w:pos="4677"/>
        <w:tab w:val="right" w:pos="9355"/>
      </w:tabs>
    </w:pPr>
  </w:style>
  <w:style w:type="character" w:customStyle="1" w:styleId="a9">
    <w:name w:val="Верхний колонтитул Знак"/>
    <w:basedOn w:val="a0"/>
    <w:link w:val="a8"/>
    <w:rsid w:val="000134F8"/>
  </w:style>
  <w:style w:type="character" w:customStyle="1" w:styleId="a4">
    <w:name w:val="Нижний колонтитул Знак"/>
    <w:link w:val="a3"/>
    <w:uiPriority w:val="99"/>
    <w:rsid w:val="004E7CBC"/>
  </w:style>
  <w:style w:type="table" w:styleId="aa">
    <w:name w:val="Table Grid"/>
    <w:basedOn w:val="a1"/>
    <w:uiPriority w:val="39"/>
    <w:rsid w:val="007F1B6E"/>
    <w:rPr>
      <w:rFonts w:ascii="Calibri" w:eastAsia="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A33DD6"/>
    <w:pPr>
      <w:spacing w:after="120"/>
    </w:pPr>
    <w:rPr>
      <w:sz w:val="16"/>
      <w:szCs w:val="16"/>
    </w:rPr>
  </w:style>
  <w:style w:type="character" w:customStyle="1" w:styleId="30">
    <w:name w:val="Основной текст 3 Знак"/>
    <w:link w:val="3"/>
    <w:rsid w:val="00A33DD6"/>
    <w:rPr>
      <w:sz w:val="16"/>
      <w:szCs w:val="16"/>
    </w:rPr>
  </w:style>
  <w:style w:type="character" w:customStyle="1" w:styleId="40">
    <w:name w:val="Заголовок 4 Знак"/>
    <w:link w:val="4"/>
    <w:uiPriority w:val="9"/>
    <w:rsid w:val="00A33DD6"/>
    <w:rPr>
      <w:rFonts w:ascii="Calibri Light" w:hAnsi="Calibri Light"/>
      <w:i/>
      <w:iCs/>
      <w:color w:val="2F5496"/>
      <w:sz w:val="24"/>
      <w:szCs w:val="24"/>
      <w:lang w:eastAsia="en-US"/>
    </w:rPr>
  </w:style>
  <w:style w:type="character" w:customStyle="1" w:styleId="60">
    <w:name w:val="Заголовок 6 Знак"/>
    <w:link w:val="6"/>
    <w:uiPriority w:val="9"/>
    <w:semiHidden/>
    <w:rsid w:val="00A33DD6"/>
    <w:rPr>
      <w:rFonts w:ascii="Calibri Light" w:hAnsi="Calibri Light"/>
      <w:color w:val="1F3763"/>
      <w:sz w:val="24"/>
      <w:szCs w:val="24"/>
    </w:rPr>
  </w:style>
  <w:style w:type="paragraph" w:customStyle="1" w:styleId="Standard">
    <w:name w:val="Standard"/>
    <w:rsid w:val="00A33DD6"/>
    <w:pPr>
      <w:widowControl w:val="0"/>
      <w:suppressAutoHyphens/>
      <w:autoSpaceDN w:val="0"/>
      <w:textAlignment w:val="baseline"/>
    </w:pPr>
    <w:rPr>
      <w:rFonts w:ascii="Calibri" w:eastAsia="Arial Unicode MS" w:hAnsi="Calibri" w:cs="Tahoma"/>
      <w:color w:val="000000"/>
      <w:kern w:val="3"/>
      <w:sz w:val="24"/>
      <w:szCs w:val="24"/>
      <w:lang w:val="en-US" w:eastAsia="en-US" w:bidi="en-US"/>
    </w:rPr>
  </w:style>
  <w:style w:type="paragraph" w:customStyle="1" w:styleId="western">
    <w:name w:val="western"/>
    <w:basedOn w:val="a"/>
    <w:rsid w:val="00A33DD6"/>
    <w:pPr>
      <w:spacing w:before="100" w:beforeAutospacing="1" w:after="119"/>
    </w:pPr>
    <w:rPr>
      <w:color w:val="000000"/>
      <w:sz w:val="24"/>
      <w:szCs w:val="24"/>
      <w:lang w:val="en-US" w:eastAsia="en-US"/>
    </w:rPr>
  </w:style>
  <w:style w:type="character" w:styleId="ab">
    <w:name w:val="Hyperlink"/>
    <w:uiPriority w:val="99"/>
    <w:rsid w:val="007B6917"/>
    <w:rPr>
      <w:color w:val="0563C1"/>
      <w:u w:val="single"/>
    </w:rPr>
  </w:style>
  <w:style w:type="paragraph" w:customStyle="1" w:styleId="ac">
    <w:basedOn w:val="a"/>
    <w:next w:val="a6"/>
    <w:rsid w:val="002E11A5"/>
    <w:pPr>
      <w:suppressAutoHyphens/>
      <w:jc w:val="center"/>
    </w:pPr>
    <w:rPr>
      <w:rFonts w:ascii="Arial" w:hAnsi="Arial" w:cs="Arial"/>
      <w:b/>
      <w:sz w:val="36"/>
      <w:lang w:val="uk-UA"/>
    </w:rPr>
  </w:style>
  <w:style w:type="paragraph" w:styleId="ad">
    <w:name w:val="TOC Heading"/>
    <w:basedOn w:val="1"/>
    <w:next w:val="a"/>
    <w:uiPriority w:val="39"/>
    <w:unhideWhenUsed/>
    <w:qFormat/>
    <w:rsid w:val="00A530A4"/>
    <w:pPr>
      <w:keepLines/>
      <w:suppressAutoHyphens w:val="0"/>
      <w:spacing w:before="240" w:line="259" w:lineRule="auto"/>
      <w:jc w:val="left"/>
      <w:outlineLvl w:val="9"/>
    </w:pPr>
    <w:rPr>
      <w:rFonts w:ascii="Calibri Light" w:hAnsi="Calibri Light"/>
      <w:b w:val="0"/>
      <w:color w:val="2E74B5"/>
      <w:sz w:val="32"/>
      <w:szCs w:val="32"/>
      <w:lang w:val="ru-RU" w:eastAsia="ru-RU"/>
    </w:rPr>
  </w:style>
  <w:style w:type="paragraph" w:styleId="12">
    <w:name w:val="toc 1"/>
    <w:basedOn w:val="a"/>
    <w:next w:val="a"/>
    <w:autoRedefine/>
    <w:uiPriority w:val="39"/>
    <w:rsid w:val="00A530A4"/>
  </w:style>
  <w:style w:type="paragraph" w:styleId="21">
    <w:name w:val="toc 2"/>
    <w:basedOn w:val="a"/>
    <w:next w:val="a"/>
    <w:autoRedefine/>
    <w:uiPriority w:val="39"/>
    <w:rsid w:val="006742F1"/>
    <w:pPr>
      <w:tabs>
        <w:tab w:val="right" w:leader="dot" w:pos="9628"/>
      </w:tabs>
      <w:spacing w:line="360" w:lineRule="auto"/>
      <w:ind w:left="426"/>
    </w:pPr>
  </w:style>
  <w:style w:type="table" w:customStyle="1" w:styleId="13">
    <w:name w:val="Сетка таблицы1"/>
    <w:basedOn w:val="a1"/>
    <w:next w:val="aa"/>
    <w:uiPriority w:val="39"/>
    <w:rsid w:val="0017579F"/>
    <w:pPr>
      <w:ind w:firstLine="709"/>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laceholder Text"/>
    <w:basedOn w:val="a0"/>
    <w:uiPriority w:val="99"/>
    <w:semiHidden/>
    <w:rsid w:val="00D244B9"/>
    <w:rPr>
      <w:color w:val="666666"/>
    </w:rPr>
  </w:style>
  <w:style w:type="paragraph" w:styleId="af">
    <w:name w:val="Balloon Text"/>
    <w:basedOn w:val="a"/>
    <w:link w:val="af0"/>
    <w:rsid w:val="001A6EC2"/>
    <w:rPr>
      <w:rFonts w:ascii="Tahoma" w:hAnsi="Tahoma" w:cs="Tahoma"/>
      <w:sz w:val="16"/>
      <w:szCs w:val="16"/>
    </w:rPr>
  </w:style>
  <w:style w:type="character" w:customStyle="1" w:styleId="af0">
    <w:name w:val="Текст выноски Знак"/>
    <w:basedOn w:val="a0"/>
    <w:link w:val="af"/>
    <w:rsid w:val="001A6EC2"/>
    <w:rPr>
      <w:rFonts w:ascii="Tahom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0C82"/>
  </w:style>
  <w:style w:type="paragraph" w:styleId="1">
    <w:name w:val="heading 1"/>
    <w:basedOn w:val="a"/>
    <w:next w:val="a"/>
    <w:link w:val="10"/>
    <w:qFormat/>
    <w:rsid w:val="005A2B74"/>
    <w:pPr>
      <w:keepNext/>
      <w:suppressAutoHyphens/>
      <w:spacing w:line="360" w:lineRule="auto"/>
      <w:jc w:val="center"/>
      <w:outlineLvl w:val="0"/>
    </w:pPr>
    <w:rPr>
      <w:b/>
      <w:sz w:val="28"/>
      <w:szCs w:val="24"/>
      <w:lang w:val="uk-UA" w:eastAsia="zh-CN"/>
    </w:rPr>
  </w:style>
  <w:style w:type="paragraph" w:styleId="2">
    <w:name w:val="heading 2"/>
    <w:basedOn w:val="a"/>
    <w:next w:val="a"/>
    <w:link w:val="20"/>
    <w:qFormat/>
    <w:rsid w:val="00A53DF9"/>
    <w:pPr>
      <w:spacing w:line="360" w:lineRule="auto"/>
      <w:ind w:firstLine="709"/>
      <w:jc w:val="both"/>
      <w:outlineLvl w:val="1"/>
    </w:pPr>
    <w:rPr>
      <w:sz w:val="28"/>
      <w:szCs w:val="28"/>
      <w:lang w:val="uk-UA"/>
    </w:rPr>
  </w:style>
  <w:style w:type="paragraph" w:styleId="4">
    <w:name w:val="heading 4"/>
    <w:basedOn w:val="a"/>
    <w:next w:val="a"/>
    <w:link w:val="40"/>
    <w:uiPriority w:val="9"/>
    <w:unhideWhenUsed/>
    <w:qFormat/>
    <w:rsid w:val="00A33DD6"/>
    <w:pPr>
      <w:keepNext/>
      <w:keepLines/>
      <w:spacing w:before="40"/>
      <w:outlineLvl w:val="3"/>
    </w:pPr>
    <w:rPr>
      <w:rFonts w:ascii="Calibri Light" w:hAnsi="Calibri Light"/>
      <w:i/>
      <w:iCs/>
      <w:color w:val="2F5496"/>
      <w:sz w:val="24"/>
      <w:szCs w:val="24"/>
      <w:lang w:eastAsia="en-US"/>
    </w:rPr>
  </w:style>
  <w:style w:type="paragraph" w:styleId="6">
    <w:name w:val="heading 6"/>
    <w:basedOn w:val="a"/>
    <w:next w:val="a"/>
    <w:link w:val="60"/>
    <w:uiPriority w:val="9"/>
    <w:semiHidden/>
    <w:unhideWhenUsed/>
    <w:qFormat/>
    <w:rsid w:val="00A33DD6"/>
    <w:pPr>
      <w:keepNext/>
      <w:keepLines/>
      <w:spacing w:before="40"/>
      <w:outlineLvl w:val="5"/>
    </w:pPr>
    <w:rPr>
      <w:rFonts w:ascii="Calibri Light" w:hAnsi="Calibri Light"/>
      <w:color w:val="1F376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3">
    <w:name w:val="CM3"/>
    <w:basedOn w:val="a"/>
    <w:next w:val="a"/>
    <w:rsid w:val="00171572"/>
    <w:pPr>
      <w:widowControl w:val="0"/>
      <w:autoSpaceDE w:val="0"/>
      <w:autoSpaceDN w:val="0"/>
      <w:spacing w:line="483" w:lineRule="atLeast"/>
    </w:pPr>
    <w:rPr>
      <w:sz w:val="24"/>
      <w:szCs w:val="24"/>
    </w:rPr>
  </w:style>
  <w:style w:type="paragraph" w:customStyle="1" w:styleId="CM2">
    <w:name w:val="CM2"/>
    <w:basedOn w:val="a"/>
    <w:next w:val="a"/>
    <w:rsid w:val="007F196A"/>
    <w:pPr>
      <w:widowControl w:val="0"/>
      <w:autoSpaceDE w:val="0"/>
      <w:autoSpaceDN w:val="0"/>
      <w:spacing w:line="483" w:lineRule="atLeast"/>
    </w:pPr>
    <w:rPr>
      <w:sz w:val="24"/>
      <w:szCs w:val="24"/>
    </w:rPr>
  </w:style>
  <w:style w:type="paragraph" w:customStyle="1" w:styleId="CM30">
    <w:name w:val="CM30"/>
    <w:basedOn w:val="a"/>
    <w:next w:val="a"/>
    <w:rsid w:val="00265B49"/>
    <w:pPr>
      <w:widowControl w:val="0"/>
      <w:autoSpaceDE w:val="0"/>
      <w:autoSpaceDN w:val="0"/>
    </w:pPr>
    <w:rPr>
      <w:sz w:val="24"/>
      <w:szCs w:val="24"/>
    </w:rPr>
  </w:style>
  <w:style w:type="paragraph" w:customStyle="1" w:styleId="Default">
    <w:name w:val="Default"/>
    <w:rsid w:val="003A3B69"/>
    <w:pPr>
      <w:widowControl w:val="0"/>
      <w:autoSpaceDE w:val="0"/>
      <w:autoSpaceDN w:val="0"/>
    </w:pPr>
    <w:rPr>
      <w:color w:val="000000"/>
      <w:sz w:val="24"/>
      <w:szCs w:val="24"/>
    </w:rPr>
  </w:style>
  <w:style w:type="paragraph" w:customStyle="1" w:styleId="CM7">
    <w:name w:val="CM7"/>
    <w:basedOn w:val="Default"/>
    <w:next w:val="Default"/>
    <w:rsid w:val="006D1D4F"/>
    <w:pPr>
      <w:spacing w:line="483" w:lineRule="atLeast"/>
    </w:pPr>
    <w:rPr>
      <w:color w:val="auto"/>
    </w:rPr>
  </w:style>
  <w:style w:type="paragraph" w:customStyle="1" w:styleId="CM4">
    <w:name w:val="CM4"/>
    <w:basedOn w:val="Default"/>
    <w:next w:val="Default"/>
    <w:rsid w:val="00D934FD"/>
    <w:pPr>
      <w:spacing w:line="483" w:lineRule="atLeast"/>
    </w:pPr>
    <w:rPr>
      <w:color w:val="auto"/>
    </w:rPr>
  </w:style>
  <w:style w:type="paragraph" w:customStyle="1" w:styleId="CM32">
    <w:name w:val="CM32"/>
    <w:basedOn w:val="Default"/>
    <w:next w:val="Default"/>
    <w:rsid w:val="001C62A2"/>
    <w:rPr>
      <w:color w:val="auto"/>
    </w:rPr>
  </w:style>
  <w:style w:type="paragraph" w:customStyle="1" w:styleId="CM11">
    <w:name w:val="CM11"/>
    <w:basedOn w:val="Default"/>
    <w:next w:val="Default"/>
    <w:rsid w:val="00BB723E"/>
    <w:pPr>
      <w:spacing w:line="483" w:lineRule="atLeast"/>
    </w:pPr>
    <w:rPr>
      <w:color w:val="auto"/>
    </w:rPr>
  </w:style>
  <w:style w:type="paragraph" w:styleId="a3">
    <w:name w:val="footer"/>
    <w:basedOn w:val="a"/>
    <w:link w:val="a4"/>
    <w:uiPriority w:val="99"/>
    <w:rsid w:val="00227FBF"/>
    <w:pPr>
      <w:tabs>
        <w:tab w:val="center" w:pos="4677"/>
        <w:tab w:val="right" w:pos="9355"/>
      </w:tabs>
    </w:pPr>
  </w:style>
  <w:style w:type="character" w:styleId="a5">
    <w:name w:val="page number"/>
    <w:basedOn w:val="a0"/>
    <w:rsid w:val="00227FBF"/>
  </w:style>
  <w:style w:type="paragraph" w:customStyle="1" w:styleId="CM36">
    <w:name w:val="CM36"/>
    <w:basedOn w:val="Default"/>
    <w:next w:val="Default"/>
    <w:rsid w:val="00783DDF"/>
    <w:rPr>
      <w:color w:val="auto"/>
    </w:rPr>
  </w:style>
  <w:style w:type="paragraph" w:customStyle="1" w:styleId="CM37">
    <w:name w:val="CM37"/>
    <w:basedOn w:val="Default"/>
    <w:next w:val="Default"/>
    <w:rsid w:val="00783DDF"/>
    <w:rPr>
      <w:color w:val="auto"/>
    </w:rPr>
  </w:style>
  <w:style w:type="paragraph" w:customStyle="1" w:styleId="CM16">
    <w:name w:val="CM16"/>
    <w:basedOn w:val="Default"/>
    <w:next w:val="Default"/>
    <w:rsid w:val="00783DDF"/>
    <w:pPr>
      <w:spacing w:line="323" w:lineRule="atLeast"/>
    </w:pPr>
    <w:rPr>
      <w:color w:val="auto"/>
    </w:rPr>
  </w:style>
  <w:style w:type="paragraph" w:customStyle="1" w:styleId="CM38">
    <w:name w:val="CM38"/>
    <w:basedOn w:val="Default"/>
    <w:next w:val="Default"/>
    <w:rsid w:val="00783DDF"/>
    <w:rPr>
      <w:color w:val="auto"/>
    </w:rPr>
  </w:style>
  <w:style w:type="paragraph" w:customStyle="1" w:styleId="CM31">
    <w:name w:val="CM31"/>
    <w:basedOn w:val="Default"/>
    <w:next w:val="Default"/>
    <w:rsid w:val="00C40040"/>
    <w:rPr>
      <w:color w:val="auto"/>
    </w:rPr>
  </w:style>
  <w:style w:type="paragraph" w:customStyle="1" w:styleId="CM19">
    <w:name w:val="CM19"/>
    <w:basedOn w:val="Default"/>
    <w:next w:val="Default"/>
    <w:rsid w:val="00C40040"/>
    <w:pPr>
      <w:spacing w:line="483" w:lineRule="atLeast"/>
    </w:pPr>
    <w:rPr>
      <w:color w:val="auto"/>
    </w:rPr>
  </w:style>
  <w:style w:type="paragraph" w:customStyle="1" w:styleId="CM35">
    <w:name w:val="CM35"/>
    <w:basedOn w:val="Default"/>
    <w:next w:val="Default"/>
    <w:rsid w:val="00D01761"/>
    <w:rPr>
      <w:color w:val="auto"/>
    </w:rPr>
  </w:style>
  <w:style w:type="paragraph" w:customStyle="1" w:styleId="11">
    <w:name w:val="заголовок 1"/>
    <w:basedOn w:val="a"/>
    <w:next w:val="a"/>
    <w:rsid w:val="00EB7EAA"/>
    <w:pPr>
      <w:keepNext/>
      <w:widowControl w:val="0"/>
      <w:jc w:val="center"/>
      <w:outlineLvl w:val="0"/>
    </w:pPr>
    <w:rPr>
      <w:b/>
      <w:snapToGrid w:val="0"/>
      <w:sz w:val="28"/>
      <w:lang w:val="nn-NO"/>
    </w:rPr>
  </w:style>
  <w:style w:type="character" w:customStyle="1" w:styleId="10">
    <w:name w:val="Заголовок 1 Знак"/>
    <w:link w:val="1"/>
    <w:rsid w:val="005A2B74"/>
    <w:rPr>
      <w:b/>
      <w:sz w:val="28"/>
      <w:szCs w:val="24"/>
      <w:lang w:val="uk-UA" w:eastAsia="zh-CN"/>
    </w:rPr>
  </w:style>
  <w:style w:type="character" w:customStyle="1" w:styleId="20">
    <w:name w:val="Заголовок 2 Знак"/>
    <w:link w:val="2"/>
    <w:rsid w:val="00A53DF9"/>
    <w:rPr>
      <w:sz w:val="28"/>
      <w:szCs w:val="28"/>
      <w:lang w:val="uk-UA" w:eastAsia="ru-RU"/>
    </w:rPr>
  </w:style>
  <w:style w:type="paragraph" w:styleId="a6">
    <w:name w:val="Body Text"/>
    <w:basedOn w:val="a"/>
    <w:link w:val="a7"/>
    <w:rsid w:val="000134F8"/>
    <w:pPr>
      <w:suppressAutoHyphens/>
      <w:spacing w:after="120"/>
    </w:pPr>
    <w:rPr>
      <w:sz w:val="28"/>
      <w:szCs w:val="24"/>
      <w:lang w:val="x-none" w:eastAsia="zh-CN"/>
    </w:rPr>
  </w:style>
  <w:style w:type="character" w:customStyle="1" w:styleId="a7">
    <w:name w:val="Основной текст Знак"/>
    <w:link w:val="a6"/>
    <w:rsid w:val="000134F8"/>
    <w:rPr>
      <w:sz w:val="28"/>
      <w:szCs w:val="24"/>
      <w:lang w:val="x-none" w:eastAsia="zh-CN"/>
    </w:rPr>
  </w:style>
  <w:style w:type="paragraph" w:styleId="a8">
    <w:name w:val="header"/>
    <w:basedOn w:val="a"/>
    <w:link w:val="a9"/>
    <w:rsid w:val="000134F8"/>
    <w:pPr>
      <w:tabs>
        <w:tab w:val="center" w:pos="4677"/>
        <w:tab w:val="right" w:pos="9355"/>
      </w:tabs>
    </w:pPr>
  </w:style>
  <w:style w:type="character" w:customStyle="1" w:styleId="a9">
    <w:name w:val="Верхний колонтитул Знак"/>
    <w:basedOn w:val="a0"/>
    <w:link w:val="a8"/>
    <w:rsid w:val="000134F8"/>
  </w:style>
  <w:style w:type="character" w:customStyle="1" w:styleId="a4">
    <w:name w:val="Нижний колонтитул Знак"/>
    <w:link w:val="a3"/>
    <w:uiPriority w:val="99"/>
    <w:rsid w:val="004E7CBC"/>
  </w:style>
  <w:style w:type="table" w:styleId="aa">
    <w:name w:val="Table Grid"/>
    <w:basedOn w:val="a1"/>
    <w:uiPriority w:val="39"/>
    <w:rsid w:val="007F1B6E"/>
    <w:rPr>
      <w:rFonts w:ascii="Calibri" w:eastAsia="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A33DD6"/>
    <w:pPr>
      <w:spacing w:after="120"/>
    </w:pPr>
    <w:rPr>
      <w:sz w:val="16"/>
      <w:szCs w:val="16"/>
    </w:rPr>
  </w:style>
  <w:style w:type="character" w:customStyle="1" w:styleId="30">
    <w:name w:val="Основной текст 3 Знак"/>
    <w:link w:val="3"/>
    <w:rsid w:val="00A33DD6"/>
    <w:rPr>
      <w:sz w:val="16"/>
      <w:szCs w:val="16"/>
    </w:rPr>
  </w:style>
  <w:style w:type="character" w:customStyle="1" w:styleId="40">
    <w:name w:val="Заголовок 4 Знак"/>
    <w:link w:val="4"/>
    <w:uiPriority w:val="9"/>
    <w:rsid w:val="00A33DD6"/>
    <w:rPr>
      <w:rFonts w:ascii="Calibri Light" w:hAnsi="Calibri Light"/>
      <w:i/>
      <w:iCs/>
      <w:color w:val="2F5496"/>
      <w:sz w:val="24"/>
      <w:szCs w:val="24"/>
      <w:lang w:eastAsia="en-US"/>
    </w:rPr>
  </w:style>
  <w:style w:type="character" w:customStyle="1" w:styleId="60">
    <w:name w:val="Заголовок 6 Знак"/>
    <w:link w:val="6"/>
    <w:uiPriority w:val="9"/>
    <w:semiHidden/>
    <w:rsid w:val="00A33DD6"/>
    <w:rPr>
      <w:rFonts w:ascii="Calibri Light" w:hAnsi="Calibri Light"/>
      <w:color w:val="1F3763"/>
      <w:sz w:val="24"/>
      <w:szCs w:val="24"/>
    </w:rPr>
  </w:style>
  <w:style w:type="paragraph" w:customStyle="1" w:styleId="Standard">
    <w:name w:val="Standard"/>
    <w:rsid w:val="00A33DD6"/>
    <w:pPr>
      <w:widowControl w:val="0"/>
      <w:suppressAutoHyphens/>
      <w:autoSpaceDN w:val="0"/>
      <w:textAlignment w:val="baseline"/>
    </w:pPr>
    <w:rPr>
      <w:rFonts w:ascii="Calibri" w:eastAsia="Arial Unicode MS" w:hAnsi="Calibri" w:cs="Tahoma"/>
      <w:color w:val="000000"/>
      <w:kern w:val="3"/>
      <w:sz w:val="24"/>
      <w:szCs w:val="24"/>
      <w:lang w:val="en-US" w:eastAsia="en-US" w:bidi="en-US"/>
    </w:rPr>
  </w:style>
  <w:style w:type="paragraph" w:customStyle="1" w:styleId="western">
    <w:name w:val="western"/>
    <w:basedOn w:val="a"/>
    <w:rsid w:val="00A33DD6"/>
    <w:pPr>
      <w:spacing w:before="100" w:beforeAutospacing="1" w:after="119"/>
    </w:pPr>
    <w:rPr>
      <w:color w:val="000000"/>
      <w:sz w:val="24"/>
      <w:szCs w:val="24"/>
      <w:lang w:val="en-US" w:eastAsia="en-US"/>
    </w:rPr>
  </w:style>
  <w:style w:type="character" w:styleId="ab">
    <w:name w:val="Hyperlink"/>
    <w:uiPriority w:val="99"/>
    <w:rsid w:val="007B6917"/>
    <w:rPr>
      <w:color w:val="0563C1"/>
      <w:u w:val="single"/>
    </w:rPr>
  </w:style>
  <w:style w:type="paragraph" w:customStyle="1" w:styleId="ac">
    <w:basedOn w:val="a"/>
    <w:next w:val="a6"/>
    <w:rsid w:val="002E11A5"/>
    <w:pPr>
      <w:suppressAutoHyphens/>
      <w:jc w:val="center"/>
    </w:pPr>
    <w:rPr>
      <w:rFonts w:ascii="Arial" w:hAnsi="Arial" w:cs="Arial"/>
      <w:b/>
      <w:sz w:val="36"/>
      <w:lang w:val="uk-UA"/>
    </w:rPr>
  </w:style>
  <w:style w:type="paragraph" w:styleId="ad">
    <w:name w:val="TOC Heading"/>
    <w:basedOn w:val="1"/>
    <w:next w:val="a"/>
    <w:uiPriority w:val="39"/>
    <w:unhideWhenUsed/>
    <w:qFormat/>
    <w:rsid w:val="00A530A4"/>
    <w:pPr>
      <w:keepLines/>
      <w:suppressAutoHyphens w:val="0"/>
      <w:spacing w:before="240" w:line="259" w:lineRule="auto"/>
      <w:jc w:val="left"/>
      <w:outlineLvl w:val="9"/>
    </w:pPr>
    <w:rPr>
      <w:rFonts w:ascii="Calibri Light" w:hAnsi="Calibri Light"/>
      <w:b w:val="0"/>
      <w:color w:val="2E74B5"/>
      <w:sz w:val="32"/>
      <w:szCs w:val="32"/>
      <w:lang w:val="ru-RU" w:eastAsia="ru-RU"/>
    </w:rPr>
  </w:style>
  <w:style w:type="paragraph" w:styleId="12">
    <w:name w:val="toc 1"/>
    <w:basedOn w:val="a"/>
    <w:next w:val="a"/>
    <w:autoRedefine/>
    <w:uiPriority w:val="39"/>
    <w:rsid w:val="00A530A4"/>
  </w:style>
  <w:style w:type="paragraph" w:styleId="21">
    <w:name w:val="toc 2"/>
    <w:basedOn w:val="a"/>
    <w:next w:val="a"/>
    <w:autoRedefine/>
    <w:uiPriority w:val="39"/>
    <w:rsid w:val="006742F1"/>
    <w:pPr>
      <w:tabs>
        <w:tab w:val="right" w:leader="dot" w:pos="9628"/>
      </w:tabs>
      <w:spacing w:line="360" w:lineRule="auto"/>
      <w:ind w:left="426"/>
    </w:pPr>
  </w:style>
  <w:style w:type="table" w:customStyle="1" w:styleId="13">
    <w:name w:val="Сетка таблицы1"/>
    <w:basedOn w:val="a1"/>
    <w:next w:val="aa"/>
    <w:uiPriority w:val="39"/>
    <w:rsid w:val="0017579F"/>
    <w:pPr>
      <w:ind w:firstLine="709"/>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laceholder Text"/>
    <w:basedOn w:val="a0"/>
    <w:uiPriority w:val="99"/>
    <w:semiHidden/>
    <w:rsid w:val="00D244B9"/>
    <w:rPr>
      <w:color w:val="666666"/>
    </w:rPr>
  </w:style>
  <w:style w:type="paragraph" w:styleId="af">
    <w:name w:val="Balloon Text"/>
    <w:basedOn w:val="a"/>
    <w:link w:val="af0"/>
    <w:rsid w:val="001A6EC2"/>
    <w:rPr>
      <w:rFonts w:ascii="Tahoma" w:hAnsi="Tahoma" w:cs="Tahoma"/>
      <w:sz w:val="16"/>
      <w:szCs w:val="16"/>
    </w:rPr>
  </w:style>
  <w:style w:type="character" w:customStyle="1" w:styleId="af0">
    <w:name w:val="Текст выноски Знак"/>
    <w:basedOn w:val="a0"/>
    <w:link w:val="af"/>
    <w:rsid w:val="001A6EC2"/>
    <w:rPr>
      <w:rFonts w:ascii="Tahom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508638036">
      <w:bodyDiv w:val="1"/>
      <w:marLeft w:val="0"/>
      <w:marRight w:val="0"/>
      <w:marTop w:val="0"/>
      <w:marBottom w:val="0"/>
      <w:divBdr>
        <w:top w:val="none" w:sz="0" w:space="0" w:color="auto"/>
        <w:left w:val="none" w:sz="0" w:space="0" w:color="auto"/>
        <w:bottom w:val="none" w:sz="0" w:space="0" w:color="auto"/>
        <w:right w:val="none" w:sz="0" w:space="0" w:color="auto"/>
      </w:divBdr>
      <w:divsChild>
        <w:div w:id="1431049716">
          <w:marLeft w:val="0"/>
          <w:marRight w:val="0"/>
          <w:marTop w:val="0"/>
          <w:marBottom w:val="0"/>
          <w:divBdr>
            <w:top w:val="none" w:sz="0" w:space="0" w:color="auto"/>
            <w:left w:val="none" w:sz="0" w:space="0" w:color="auto"/>
            <w:bottom w:val="none" w:sz="0" w:space="0" w:color="auto"/>
            <w:right w:val="none" w:sz="0" w:space="0" w:color="auto"/>
          </w:divBdr>
          <w:divsChild>
            <w:div w:id="212666077">
              <w:marLeft w:val="0"/>
              <w:marRight w:val="0"/>
              <w:marTop w:val="0"/>
              <w:marBottom w:val="165"/>
              <w:divBdr>
                <w:top w:val="none" w:sz="0" w:space="0" w:color="auto"/>
                <w:left w:val="none" w:sz="0" w:space="0" w:color="auto"/>
                <w:bottom w:val="none" w:sz="0" w:space="0" w:color="auto"/>
                <w:right w:val="none" w:sz="0" w:space="0" w:color="auto"/>
              </w:divBdr>
            </w:div>
          </w:divsChild>
        </w:div>
        <w:div w:id="1868448903">
          <w:marLeft w:val="0"/>
          <w:marRight w:val="0"/>
          <w:marTop w:val="165"/>
          <w:marBottom w:val="165"/>
          <w:divBdr>
            <w:top w:val="none" w:sz="0" w:space="0" w:color="auto"/>
            <w:left w:val="none" w:sz="0" w:space="0" w:color="auto"/>
            <w:bottom w:val="none" w:sz="0" w:space="0" w:color="auto"/>
            <w:right w:val="none" w:sz="0" w:space="0" w:color="auto"/>
          </w:divBdr>
          <w:divsChild>
            <w:div w:id="1731226307">
              <w:marLeft w:val="0"/>
              <w:marRight w:val="0"/>
              <w:marTop w:val="0"/>
              <w:marBottom w:val="0"/>
              <w:divBdr>
                <w:top w:val="none" w:sz="0" w:space="0" w:color="auto"/>
                <w:left w:val="none" w:sz="0" w:space="0" w:color="auto"/>
                <w:bottom w:val="none" w:sz="0" w:space="0" w:color="auto"/>
                <w:right w:val="none" w:sz="0" w:space="0" w:color="auto"/>
              </w:divBdr>
              <w:divsChild>
                <w:div w:id="84679710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40564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tiplagiat@econom.zp.ua"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A1603-D65A-4955-AAB4-87482C789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56</Pages>
  <Words>13331</Words>
  <Characters>75991</Characters>
  <Application>Microsoft Office Word</Application>
  <DocSecurity>0</DocSecurity>
  <Lines>633</Lines>
  <Paragraphs>178</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ВСТУП</vt:lpstr>
      <vt:lpstr>ВСТУП</vt:lpstr>
      <vt:lpstr>ВСТУП</vt:lpstr>
    </vt:vector>
  </TitlesOfParts>
  <Company>к</Company>
  <LinksUpToDate>false</LinksUpToDate>
  <CharactersWithSpaces>89144</CharactersWithSpaces>
  <SharedDoc>false</SharedDoc>
  <HLinks>
    <vt:vector size="60" baseType="variant">
      <vt:variant>
        <vt:i4>3473491</vt:i4>
      </vt:variant>
      <vt:variant>
        <vt:i4>69</vt:i4>
      </vt:variant>
      <vt:variant>
        <vt:i4>0</vt:i4>
      </vt:variant>
      <vt:variant>
        <vt:i4>5</vt:i4>
      </vt:variant>
      <vt:variant>
        <vt:lpwstr>mailto:antiplagiat@econom.zp.ua</vt:lpwstr>
      </vt:variant>
      <vt:variant>
        <vt:lpwstr/>
      </vt:variant>
      <vt:variant>
        <vt:i4>1441845</vt:i4>
      </vt:variant>
      <vt:variant>
        <vt:i4>47</vt:i4>
      </vt:variant>
      <vt:variant>
        <vt:i4>0</vt:i4>
      </vt:variant>
      <vt:variant>
        <vt:i4>5</vt:i4>
      </vt:variant>
      <vt:variant>
        <vt:lpwstr/>
      </vt:variant>
      <vt:variant>
        <vt:lpwstr>_Toc87970140</vt:lpwstr>
      </vt:variant>
      <vt:variant>
        <vt:i4>2031666</vt:i4>
      </vt:variant>
      <vt:variant>
        <vt:i4>41</vt:i4>
      </vt:variant>
      <vt:variant>
        <vt:i4>0</vt:i4>
      </vt:variant>
      <vt:variant>
        <vt:i4>5</vt:i4>
      </vt:variant>
      <vt:variant>
        <vt:lpwstr/>
      </vt:variant>
      <vt:variant>
        <vt:lpwstr>_Toc87970139</vt:lpwstr>
      </vt:variant>
      <vt:variant>
        <vt:i4>1966130</vt:i4>
      </vt:variant>
      <vt:variant>
        <vt:i4>35</vt:i4>
      </vt:variant>
      <vt:variant>
        <vt:i4>0</vt:i4>
      </vt:variant>
      <vt:variant>
        <vt:i4>5</vt:i4>
      </vt:variant>
      <vt:variant>
        <vt:lpwstr/>
      </vt:variant>
      <vt:variant>
        <vt:lpwstr>_Toc87970138</vt:lpwstr>
      </vt:variant>
      <vt:variant>
        <vt:i4>1048626</vt:i4>
      </vt:variant>
      <vt:variant>
        <vt:i4>29</vt:i4>
      </vt:variant>
      <vt:variant>
        <vt:i4>0</vt:i4>
      </vt:variant>
      <vt:variant>
        <vt:i4>5</vt:i4>
      </vt:variant>
      <vt:variant>
        <vt:lpwstr/>
      </vt:variant>
      <vt:variant>
        <vt:lpwstr>_Toc87970136</vt:lpwstr>
      </vt:variant>
      <vt:variant>
        <vt:i4>1245234</vt:i4>
      </vt:variant>
      <vt:variant>
        <vt:i4>26</vt:i4>
      </vt:variant>
      <vt:variant>
        <vt:i4>0</vt:i4>
      </vt:variant>
      <vt:variant>
        <vt:i4>5</vt:i4>
      </vt:variant>
      <vt:variant>
        <vt:lpwstr/>
      </vt:variant>
      <vt:variant>
        <vt:lpwstr>_Toc87970135</vt:lpwstr>
      </vt:variant>
      <vt:variant>
        <vt:i4>1179698</vt:i4>
      </vt:variant>
      <vt:variant>
        <vt:i4>20</vt:i4>
      </vt:variant>
      <vt:variant>
        <vt:i4>0</vt:i4>
      </vt:variant>
      <vt:variant>
        <vt:i4>5</vt:i4>
      </vt:variant>
      <vt:variant>
        <vt:lpwstr/>
      </vt:variant>
      <vt:variant>
        <vt:lpwstr>_Toc87970134</vt:lpwstr>
      </vt:variant>
      <vt:variant>
        <vt:i4>1376306</vt:i4>
      </vt:variant>
      <vt:variant>
        <vt:i4>14</vt:i4>
      </vt:variant>
      <vt:variant>
        <vt:i4>0</vt:i4>
      </vt:variant>
      <vt:variant>
        <vt:i4>5</vt:i4>
      </vt:variant>
      <vt:variant>
        <vt:lpwstr/>
      </vt:variant>
      <vt:variant>
        <vt:lpwstr>_Toc87970133</vt:lpwstr>
      </vt:variant>
      <vt:variant>
        <vt:i4>1310770</vt:i4>
      </vt:variant>
      <vt:variant>
        <vt:i4>8</vt:i4>
      </vt:variant>
      <vt:variant>
        <vt:i4>0</vt:i4>
      </vt:variant>
      <vt:variant>
        <vt:i4>5</vt:i4>
      </vt:variant>
      <vt:variant>
        <vt:lpwstr/>
      </vt:variant>
      <vt:variant>
        <vt:lpwstr>_Toc87970132</vt:lpwstr>
      </vt:variant>
      <vt:variant>
        <vt:i4>1507378</vt:i4>
      </vt:variant>
      <vt:variant>
        <vt:i4>2</vt:i4>
      </vt:variant>
      <vt:variant>
        <vt:i4>0</vt:i4>
      </vt:variant>
      <vt:variant>
        <vt:i4>5</vt:i4>
      </vt:variant>
      <vt:variant>
        <vt:lpwstr/>
      </vt:variant>
      <vt:variant>
        <vt:lpwstr>_Toc87970131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creator>к</dc:creator>
  <cp:lastModifiedBy>209-1</cp:lastModifiedBy>
  <cp:revision>2</cp:revision>
  <cp:lastPrinted>2023-04-07T06:52:00Z</cp:lastPrinted>
  <dcterms:created xsi:type="dcterms:W3CDTF">2023-04-07T07:09:00Z</dcterms:created>
  <dcterms:modified xsi:type="dcterms:W3CDTF">2023-04-07T07:09:00Z</dcterms:modified>
</cp:coreProperties>
</file>